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73CFA5" w14:textId="77777777" w:rsidR="003C47F0" w:rsidRDefault="003C47F0" w:rsidP="003C47F0">
      <w:pPr>
        <w:spacing w:line="360" w:lineRule="auto"/>
        <w:jc w:val="center"/>
        <w:rPr>
          <w:b/>
          <w:color w:val="000000" w:themeColor="text1"/>
          <w:sz w:val="24"/>
          <w:szCs w:val="24"/>
          <w:lang w:val="ro-RO"/>
        </w:rPr>
      </w:pPr>
    </w:p>
    <w:p w14:paraId="6AFE0F30" w14:textId="7416D845" w:rsidR="0065799A" w:rsidRPr="00166983" w:rsidRDefault="00956BE9" w:rsidP="003C47F0">
      <w:pPr>
        <w:spacing w:line="360" w:lineRule="auto"/>
        <w:jc w:val="center"/>
        <w:rPr>
          <w:b/>
          <w:color w:val="000000" w:themeColor="text1"/>
          <w:sz w:val="24"/>
          <w:szCs w:val="24"/>
          <w:lang w:val="ro-RO"/>
        </w:rPr>
      </w:pPr>
      <w:r>
        <w:rPr>
          <w:b/>
          <w:color w:val="000000" w:themeColor="text1"/>
          <w:sz w:val="24"/>
          <w:szCs w:val="24"/>
          <w:lang w:val="ro-RO"/>
        </w:rPr>
        <w:t>O</w:t>
      </w:r>
      <w:r w:rsidR="0065799A" w:rsidRPr="00166983">
        <w:rPr>
          <w:b/>
          <w:color w:val="000000" w:themeColor="text1"/>
          <w:sz w:val="24"/>
          <w:szCs w:val="24"/>
          <w:lang w:val="ro-RO"/>
        </w:rPr>
        <w:t xml:space="preserve">rdin </w:t>
      </w:r>
      <w:r w:rsidR="002812CA">
        <w:rPr>
          <w:b/>
          <w:color w:val="000000" w:themeColor="text1"/>
          <w:sz w:val="24"/>
          <w:szCs w:val="24"/>
          <w:lang w:val="ro-RO"/>
        </w:rPr>
        <w:t>nr.</w:t>
      </w:r>
      <w:r w:rsidR="00E30267">
        <w:rPr>
          <w:b/>
          <w:color w:val="000000" w:themeColor="text1"/>
          <w:sz w:val="24"/>
          <w:szCs w:val="24"/>
          <w:lang w:val="ro-RO"/>
        </w:rPr>
        <w:t xml:space="preserve"> </w:t>
      </w:r>
      <w:r w:rsidR="003A2BB1">
        <w:rPr>
          <w:b/>
          <w:color w:val="000000" w:themeColor="text1"/>
          <w:sz w:val="24"/>
          <w:szCs w:val="24"/>
          <w:lang w:val="ro-RO"/>
        </w:rPr>
        <w:t xml:space="preserve">... </w:t>
      </w:r>
      <w:r w:rsidR="00E30267">
        <w:rPr>
          <w:b/>
          <w:color w:val="000000" w:themeColor="text1"/>
          <w:sz w:val="24"/>
          <w:szCs w:val="24"/>
          <w:lang w:val="ro-RO"/>
        </w:rPr>
        <w:t>din</w:t>
      </w:r>
      <w:r w:rsidR="00CE15B5">
        <w:rPr>
          <w:b/>
          <w:color w:val="000000" w:themeColor="text1"/>
          <w:sz w:val="24"/>
          <w:szCs w:val="24"/>
          <w:lang w:val="ro-RO"/>
        </w:rPr>
        <w:t xml:space="preserve"> </w:t>
      </w:r>
      <w:r w:rsidR="003A2BB1">
        <w:rPr>
          <w:b/>
          <w:color w:val="000000" w:themeColor="text1"/>
          <w:sz w:val="24"/>
          <w:szCs w:val="24"/>
          <w:lang w:val="ro-RO"/>
        </w:rPr>
        <w:t>...</w:t>
      </w:r>
    </w:p>
    <w:p w14:paraId="326B0F0E" w14:textId="578511ED" w:rsidR="0065799A" w:rsidRDefault="0065799A" w:rsidP="003C47F0">
      <w:pPr>
        <w:spacing w:line="360" w:lineRule="auto"/>
        <w:jc w:val="center"/>
        <w:rPr>
          <w:b/>
          <w:sz w:val="24"/>
          <w:szCs w:val="24"/>
          <w:lang w:val="ro-RO"/>
        </w:rPr>
      </w:pPr>
      <w:r w:rsidRPr="00166983">
        <w:rPr>
          <w:b/>
          <w:color w:val="000000" w:themeColor="text1"/>
          <w:sz w:val="24"/>
          <w:szCs w:val="24"/>
          <w:lang w:val="ro-RO"/>
        </w:rPr>
        <w:t xml:space="preserve">pentru </w:t>
      </w:r>
      <w:r w:rsidR="00956BE9">
        <w:rPr>
          <w:b/>
          <w:color w:val="000000" w:themeColor="text1"/>
          <w:sz w:val="24"/>
          <w:szCs w:val="24"/>
          <w:lang w:val="ro-RO"/>
        </w:rPr>
        <w:t>aprobarea</w:t>
      </w:r>
      <w:r w:rsidR="00E373BD" w:rsidRPr="00166983">
        <w:rPr>
          <w:b/>
          <w:color w:val="000000" w:themeColor="text1"/>
          <w:sz w:val="24"/>
          <w:szCs w:val="24"/>
          <w:lang w:val="ro-RO"/>
        </w:rPr>
        <w:t xml:space="preserve"> </w:t>
      </w:r>
      <w:r w:rsidR="00F36682" w:rsidRPr="00F5334A">
        <w:rPr>
          <w:b/>
          <w:sz w:val="24"/>
          <w:szCs w:val="24"/>
          <w:lang w:val="ro-RO"/>
        </w:rPr>
        <w:t>Procedurii</w:t>
      </w:r>
      <w:r w:rsidR="00F36682" w:rsidRPr="00F5334A">
        <w:rPr>
          <w:sz w:val="24"/>
          <w:szCs w:val="24"/>
          <w:lang w:val="ro-RO"/>
        </w:rPr>
        <w:t xml:space="preserve"> </w:t>
      </w:r>
      <w:r w:rsidR="00F36682" w:rsidRPr="00F5334A">
        <w:rPr>
          <w:b/>
          <w:sz w:val="24"/>
          <w:szCs w:val="24"/>
          <w:lang w:val="ro-RO"/>
        </w:rPr>
        <w:t>privind racordarea la reţelele electrice de interes public a locurilor de consum și de prod</w:t>
      </w:r>
      <w:r w:rsidR="00602FE9">
        <w:rPr>
          <w:b/>
          <w:sz w:val="24"/>
          <w:szCs w:val="24"/>
          <w:lang w:val="ro-RO"/>
        </w:rPr>
        <w:t>ucere aparţinând prosumatorilor</w:t>
      </w:r>
    </w:p>
    <w:p w14:paraId="270D8611" w14:textId="77777777" w:rsidR="003C47F0" w:rsidRPr="00192673" w:rsidRDefault="003C47F0" w:rsidP="003C47F0">
      <w:pPr>
        <w:spacing w:line="360" w:lineRule="auto"/>
        <w:jc w:val="center"/>
        <w:rPr>
          <w:b/>
          <w:sz w:val="24"/>
          <w:szCs w:val="24"/>
          <w:lang w:val="ro-RO"/>
        </w:rPr>
      </w:pPr>
    </w:p>
    <w:p w14:paraId="502D47E1" w14:textId="60A4FBD0" w:rsidR="007665F9" w:rsidRPr="00F40960" w:rsidRDefault="007665F9" w:rsidP="003C47F0">
      <w:pPr>
        <w:spacing w:before="240" w:after="160" w:line="360" w:lineRule="auto"/>
        <w:jc w:val="both"/>
        <w:rPr>
          <w:color w:val="000000"/>
          <w:sz w:val="24"/>
          <w:szCs w:val="24"/>
          <w:lang w:val="ro-RO"/>
        </w:rPr>
      </w:pPr>
      <w:r w:rsidRPr="00F40960">
        <w:rPr>
          <w:color w:val="000000"/>
          <w:sz w:val="24"/>
          <w:szCs w:val="24"/>
          <w:lang w:val="ro-RO"/>
        </w:rPr>
        <w:t xml:space="preserve">Având în vedere prevederile </w:t>
      </w:r>
      <w:r w:rsidR="00F40960" w:rsidRPr="001F2B8F">
        <w:rPr>
          <w:sz w:val="24"/>
          <w:szCs w:val="24"/>
          <w:lang w:val="ro-RO"/>
        </w:rPr>
        <w:t xml:space="preserve">art. 25 alin. </w:t>
      </w:r>
      <w:r w:rsidR="00085263">
        <w:rPr>
          <w:sz w:val="24"/>
          <w:szCs w:val="24"/>
          <w:lang w:val="ro-RO"/>
        </w:rPr>
        <w:t xml:space="preserve">(1), alin. </w:t>
      </w:r>
      <w:r w:rsidR="00F40960" w:rsidRPr="001F2B8F">
        <w:rPr>
          <w:sz w:val="24"/>
          <w:szCs w:val="24"/>
          <w:lang w:val="ro-RO"/>
        </w:rPr>
        <w:t>(1</w:t>
      </w:r>
      <w:r w:rsidR="00F40960" w:rsidRPr="001F2B8F">
        <w:rPr>
          <w:sz w:val="24"/>
          <w:szCs w:val="24"/>
          <w:vertAlign w:val="superscript"/>
          <w:lang w:val="ro-RO"/>
        </w:rPr>
        <w:t>1</w:t>
      </w:r>
      <w:r w:rsidR="00F40960" w:rsidRPr="001F2B8F">
        <w:rPr>
          <w:sz w:val="24"/>
          <w:szCs w:val="24"/>
          <w:lang w:val="ro-RO"/>
        </w:rPr>
        <w:t>) și alin</w:t>
      </w:r>
      <w:r w:rsidR="00B4613F" w:rsidRPr="001F2B8F">
        <w:rPr>
          <w:sz w:val="24"/>
          <w:szCs w:val="24"/>
          <w:lang w:val="ro-RO"/>
        </w:rPr>
        <w:t>.</w:t>
      </w:r>
      <w:r w:rsidR="00F40960" w:rsidRPr="001F2B8F">
        <w:rPr>
          <w:sz w:val="24"/>
          <w:szCs w:val="24"/>
          <w:lang w:val="ro-RO"/>
        </w:rPr>
        <w:t xml:space="preserve"> (2) lit. b) și c) </w:t>
      </w:r>
      <w:r w:rsidRPr="001F2B8F">
        <w:rPr>
          <w:color w:val="000000"/>
          <w:sz w:val="24"/>
          <w:szCs w:val="24"/>
          <w:lang w:val="ro-RO"/>
        </w:rPr>
        <w:t>din Legea nr. 220/2008</w:t>
      </w:r>
      <w:r w:rsidRPr="00F40960">
        <w:rPr>
          <w:color w:val="000000"/>
          <w:sz w:val="24"/>
          <w:szCs w:val="24"/>
          <w:lang w:val="ro-RO"/>
        </w:rPr>
        <w:t xml:space="preserve"> pentru stabilirea sistemului de promovare a producerii energiei din surse regenerabile de energie, republicată, cu modificările şi completările ulterioare,</w:t>
      </w:r>
      <w:r w:rsidR="00000CA5" w:rsidRPr="00F40960">
        <w:rPr>
          <w:color w:val="000000"/>
          <w:sz w:val="24"/>
          <w:szCs w:val="24"/>
          <w:lang w:val="ro-RO"/>
        </w:rPr>
        <w:t xml:space="preserve"> prevederile </w:t>
      </w:r>
      <w:r w:rsidR="00CE15B5">
        <w:rPr>
          <w:color w:val="000000"/>
          <w:sz w:val="24"/>
          <w:szCs w:val="24"/>
          <w:lang w:val="ro-RO"/>
        </w:rPr>
        <w:t xml:space="preserve">art. 3 pct. 95, ale </w:t>
      </w:r>
      <w:r w:rsidR="00000CA5" w:rsidRPr="00F40960">
        <w:rPr>
          <w:color w:val="000000"/>
          <w:sz w:val="24"/>
          <w:szCs w:val="24"/>
          <w:lang w:val="ro-RO"/>
        </w:rPr>
        <w:t>art. 51 alin. (</w:t>
      </w:r>
      <w:r w:rsidR="000C4223" w:rsidRPr="00F40960">
        <w:rPr>
          <w:color w:val="000000"/>
          <w:sz w:val="24"/>
          <w:szCs w:val="24"/>
          <w:lang w:val="ro-RO"/>
        </w:rPr>
        <w:t>3</w:t>
      </w:r>
      <w:r w:rsidR="000C4223">
        <w:rPr>
          <w:color w:val="000000"/>
          <w:sz w:val="24"/>
          <w:szCs w:val="24"/>
          <w:vertAlign w:val="superscript"/>
          <w:lang w:val="ro-RO"/>
        </w:rPr>
        <w:t>4</w:t>
      </w:r>
      <w:r w:rsidR="00000CA5" w:rsidRPr="00F40960">
        <w:rPr>
          <w:color w:val="000000"/>
          <w:sz w:val="24"/>
          <w:szCs w:val="24"/>
          <w:lang w:val="ro-RO"/>
        </w:rPr>
        <w:t>) - (3</w:t>
      </w:r>
      <w:r w:rsidR="00CE15B5">
        <w:rPr>
          <w:color w:val="000000"/>
          <w:sz w:val="24"/>
          <w:szCs w:val="24"/>
          <w:vertAlign w:val="superscript"/>
          <w:lang w:val="ro-RO"/>
        </w:rPr>
        <w:t>6</w:t>
      </w:r>
      <w:r w:rsidR="00000CA5" w:rsidRPr="00F40960">
        <w:rPr>
          <w:color w:val="000000"/>
          <w:sz w:val="24"/>
          <w:szCs w:val="24"/>
          <w:lang w:val="ro-RO"/>
        </w:rPr>
        <w:t xml:space="preserve">) </w:t>
      </w:r>
      <w:r w:rsidR="00CE15B5">
        <w:rPr>
          <w:color w:val="000000"/>
          <w:sz w:val="24"/>
          <w:szCs w:val="24"/>
          <w:lang w:val="ro-RO"/>
        </w:rPr>
        <w:t>și cele ale art. 73</w:t>
      </w:r>
      <w:r w:rsidR="00CE15B5" w:rsidRPr="004201F8">
        <w:rPr>
          <w:color w:val="000000"/>
          <w:sz w:val="24"/>
          <w:szCs w:val="24"/>
          <w:vertAlign w:val="superscript"/>
          <w:lang w:val="ro-RO"/>
        </w:rPr>
        <w:t>1</w:t>
      </w:r>
      <w:r w:rsidR="00CE15B5">
        <w:rPr>
          <w:color w:val="000000"/>
          <w:sz w:val="24"/>
          <w:szCs w:val="24"/>
          <w:lang w:val="ro-RO"/>
        </w:rPr>
        <w:t xml:space="preserve"> alin. </w:t>
      </w:r>
      <w:r w:rsidR="003C2CE2">
        <w:rPr>
          <w:color w:val="000000"/>
          <w:sz w:val="24"/>
          <w:szCs w:val="24"/>
          <w:lang w:val="ro-RO"/>
        </w:rPr>
        <w:t>(</w:t>
      </w:r>
      <w:r w:rsidR="00904EA0">
        <w:rPr>
          <w:color w:val="000000"/>
          <w:sz w:val="24"/>
          <w:szCs w:val="24"/>
          <w:lang w:val="ro-RO"/>
        </w:rPr>
        <w:t>1</w:t>
      </w:r>
      <w:r w:rsidR="003C2CE2">
        <w:rPr>
          <w:color w:val="000000"/>
          <w:sz w:val="24"/>
          <w:szCs w:val="24"/>
          <w:lang w:val="ro-RO"/>
        </w:rPr>
        <w:t>)</w:t>
      </w:r>
      <w:r w:rsidR="00904EA0">
        <w:rPr>
          <w:color w:val="000000"/>
          <w:sz w:val="24"/>
          <w:szCs w:val="24"/>
          <w:lang w:val="ro-RO"/>
        </w:rPr>
        <w:t>, alin. (2)</w:t>
      </w:r>
      <w:r w:rsidR="003C2CE2">
        <w:rPr>
          <w:color w:val="000000"/>
          <w:sz w:val="24"/>
          <w:szCs w:val="24"/>
          <w:lang w:val="ro-RO"/>
        </w:rPr>
        <w:t xml:space="preserve"> și alin. </w:t>
      </w:r>
      <w:r w:rsidR="00CE15B5">
        <w:rPr>
          <w:color w:val="000000"/>
          <w:sz w:val="24"/>
          <w:szCs w:val="24"/>
          <w:lang w:val="ro-RO"/>
        </w:rPr>
        <w:t xml:space="preserve">(6) </w:t>
      </w:r>
      <w:r w:rsidR="00000CA5" w:rsidRPr="00F40960">
        <w:rPr>
          <w:color w:val="000000"/>
          <w:sz w:val="24"/>
          <w:szCs w:val="24"/>
          <w:lang w:val="ro-RO"/>
        </w:rPr>
        <w:t>din Legea energiei electrice și a gazelor naturale nr. 123/2012, cu modificările și completările ulterioare</w:t>
      </w:r>
      <w:r w:rsidR="002D536C">
        <w:rPr>
          <w:color w:val="000000"/>
          <w:sz w:val="24"/>
          <w:szCs w:val="24"/>
          <w:lang w:val="ro-RO"/>
        </w:rPr>
        <w:t xml:space="preserve">, precum și </w:t>
      </w:r>
      <w:r w:rsidR="002D536C" w:rsidRPr="00631CA9">
        <w:rPr>
          <w:color w:val="000000"/>
          <w:sz w:val="24"/>
          <w:szCs w:val="24"/>
          <w:lang w:val="ro-RO"/>
        </w:rPr>
        <w:t xml:space="preserve">ale art. II alin. (2) din </w:t>
      </w:r>
      <w:r w:rsidR="006E29DA">
        <w:rPr>
          <w:color w:val="000000"/>
          <w:sz w:val="24"/>
          <w:szCs w:val="24"/>
          <w:lang w:val="ro-RO"/>
        </w:rPr>
        <w:t>Ordonanța de Urgență</w:t>
      </w:r>
      <w:r w:rsidR="006E29DA" w:rsidRPr="006E29DA">
        <w:rPr>
          <w:color w:val="000000"/>
          <w:sz w:val="24"/>
          <w:szCs w:val="24"/>
          <w:lang w:val="ro-RO"/>
        </w:rPr>
        <w:t xml:space="preserve"> nr. 143 din 28 decembrie 2021</w:t>
      </w:r>
      <w:r w:rsidR="006E29DA">
        <w:rPr>
          <w:color w:val="000000"/>
          <w:sz w:val="24"/>
          <w:szCs w:val="24"/>
          <w:lang w:val="ro-RO"/>
        </w:rPr>
        <w:t xml:space="preserve"> </w:t>
      </w:r>
      <w:r w:rsidR="006E29DA" w:rsidRPr="006E29DA">
        <w:rPr>
          <w:color w:val="000000"/>
          <w:sz w:val="24"/>
          <w:szCs w:val="24"/>
          <w:lang w:val="ro-RO"/>
        </w:rPr>
        <w:t>pentru modificarea şi completarea Legii energiei electrice şi a gazelor naturale nr. 123/2012, precum şi pentru modificarea unor acte normative</w:t>
      </w:r>
      <w:r w:rsidR="00000CA5" w:rsidRPr="00F40960">
        <w:rPr>
          <w:color w:val="000000"/>
          <w:sz w:val="24"/>
          <w:szCs w:val="24"/>
          <w:lang w:val="ro-RO"/>
        </w:rPr>
        <w:t>,</w:t>
      </w:r>
      <w:r w:rsidR="00FC1A1E" w:rsidRPr="00FC1A1E">
        <w:rPr>
          <w:color w:val="000000"/>
          <w:sz w:val="24"/>
          <w:szCs w:val="24"/>
          <w:lang w:val="ro-RO"/>
        </w:rPr>
        <w:t xml:space="preserve"> </w:t>
      </w:r>
    </w:p>
    <w:p w14:paraId="742B5AA0" w14:textId="77777777" w:rsidR="007665F9" w:rsidRPr="00D65559" w:rsidRDefault="007665F9" w:rsidP="003C47F0">
      <w:pPr>
        <w:spacing w:after="160" w:line="360" w:lineRule="auto"/>
        <w:jc w:val="both"/>
        <w:rPr>
          <w:color w:val="000000"/>
          <w:sz w:val="24"/>
          <w:szCs w:val="24"/>
          <w:lang w:val="ro-RO"/>
        </w:rPr>
      </w:pPr>
      <w:r w:rsidRPr="00F5334A">
        <w:rPr>
          <w:sz w:val="24"/>
          <w:szCs w:val="24"/>
          <w:lang w:val="ro-RO"/>
        </w:rPr>
        <w:t xml:space="preserve">în temeiul prevederilor </w:t>
      </w:r>
      <w:r w:rsidRPr="00F5334A">
        <w:rPr>
          <w:color w:val="000000"/>
          <w:sz w:val="24"/>
          <w:szCs w:val="24"/>
          <w:lang w:val="ro-RO"/>
        </w:rPr>
        <w:t xml:space="preserve">art. 5 alin. (1) lit. c) şi alin. (5) şi ale art. 9 alin. (1) lit. h) și lit. x) din </w:t>
      </w:r>
      <w:r w:rsidRPr="00F5334A">
        <w:rPr>
          <w:sz w:val="24"/>
          <w:szCs w:val="24"/>
          <w:lang w:val="ro-RO"/>
        </w:rPr>
        <w:t>Ordonanţa de urgenţă a Guvernului nr. 33/2007 privind organizarea şi funcţionarea Autorităţii Naţionale de Reglementare în Domeniul Energiei, aprobată cu modificări şi completări prin Legea nr. 160/2012,</w:t>
      </w:r>
      <w:r w:rsidRPr="00D65559">
        <w:rPr>
          <w:lang w:val="ro-RO"/>
        </w:rPr>
        <w:t xml:space="preserve"> </w:t>
      </w:r>
      <w:r w:rsidRPr="00D65559">
        <w:rPr>
          <w:sz w:val="24"/>
          <w:szCs w:val="24"/>
          <w:lang w:val="ro-RO"/>
        </w:rPr>
        <w:t>cu modificările şi completările ulterioare,</w:t>
      </w:r>
    </w:p>
    <w:p w14:paraId="527EBFEB" w14:textId="07B7D5F3" w:rsidR="00367206" w:rsidRPr="00956BE9" w:rsidRDefault="0065799A" w:rsidP="003C47F0">
      <w:pPr>
        <w:spacing w:before="120" w:after="160" w:line="360" w:lineRule="auto"/>
        <w:jc w:val="center"/>
        <w:outlineLvl w:val="0"/>
        <w:rPr>
          <w:bCs/>
          <w:color w:val="000000" w:themeColor="text1"/>
          <w:sz w:val="24"/>
          <w:szCs w:val="24"/>
          <w:lang w:val="ro-RO"/>
        </w:rPr>
      </w:pPr>
      <w:r w:rsidRPr="00166983">
        <w:rPr>
          <w:b/>
          <w:color w:val="000000" w:themeColor="text1"/>
          <w:sz w:val="24"/>
          <w:szCs w:val="24"/>
          <w:lang w:val="ro-RO"/>
        </w:rPr>
        <w:t>pre</w:t>
      </w:r>
      <w:r w:rsidR="0060063E">
        <w:rPr>
          <w:b/>
          <w:color w:val="000000" w:themeColor="text1"/>
          <w:sz w:val="24"/>
          <w:szCs w:val="24"/>
          <w:lang w:val="ro-RO"/>
        </w:rPr>
        <w:t>ș</w:t>
      </w:r>
      <w:r w:rsidRPr="00166983">
        <w:rPr>
          <w:b/>
          <w:color w:val="000000" w:themeColor="text1"/>
          <w:sz w:val="24"/>
          <w:szCs w:val="24"/>
          <w:lang w:val="ro-RO"/>
        </w:rPr>
        <w:t>edintele Autorit</w:t>
      </w:r>
      <w:r w:rsidR="0060063E">
        <w:rPr>
          <w:b/>
          <w:color w:val="000000" w:themeColor="text1"/>
          <w:sz w:val="24"/>
          <w:szCs w:val="24"/>
          <w:lang w:val="ro-RO"/>
        </w:rPr>
        <w:t>ăț</w:t>
      </w:r>
      <w:r w:rsidRPr="00166983">
        <w:rPr>
          <w:b/>
          <w:color w:val="000000" w:themeColor="text1"/>
          <w:sz w:val="24"/>
          <w:szCs w:val="24"/>
          <w:lang w:val="ro-RO"/>
        </w:rPr>
        <w:t>ii Na</w:t>
      </w:r>
      <w:r w:rsidR="0060063E">
        <w:rPr>
          <w:b/>
          <w:color w:val="000000" w:themeColor="text1"/>
          <w:sz w:val="24"/>
          <w:szCs w:val="24"/>
          <w:lang w:val="ro-RO"/>
        </w:rPr>
        <w:t>ț</w:t>
      </w:r>
      <w:r w:rsidRPr="00166983">
        <w:rPr>
          <w:b/>
          <w:color w:val="000000" w:themeColor="text1"/>
          <w:sz w:val="24"/>
          <w:szCs w:val="24"/>
          <w:lang w:val="ro-RO"/>
        </w:rPr>
        <w:t xml:space="preserve">ionale de Reglementare </w:t>
      </w:r>
      <w:r w:rsidR="0060063E">
        <w:rPr>
          <w:b/>
          <w:color w:val="000000" w:themeColor="text1"/>
          <w:sz w:val="24"/>
          <w:szCs w:val="24"/>
          <w:lang w:val="ro-RO"/>
        </w:rPr>
        <w:t>î</w:t>
      </w:r>
      <w:r w:rsidRPr="00166983">
        <w:rPr>
          <w:b/>
          <w:color w:val="000000" w:themeColor="text1"/>
          <w:sz w:val="24"/>
          <w:szCs w:val="24"/>
          <w:lang w:val="ro-RO"/>
        </w:rPr>
        <w:t xml:space="preserve">n Domeniul Energiei </w:t>
      </w:r>
      <w:r w:rsidRPr="007665F9">
        <w:rPr>
          <w:bCs/>
          <w:color w:val="000000" w:themeColor="text1"/>
          <w:sz w:val="24"/>
          <w:szCs w:val="24"/>
          <w:lang w:val="ro-RO"/>
        </w:rPr>
        <w:t>emite prezentul ordin</w:t>
      </w:r>
      <w:r w:rsidR="001A049E" w:rsidRPr="007665F9">
        <w:rPr>
          <w:bCs/>
          <w:color w:val="000000" w:themeColor="text1"/>
          <w:sz w:val="24"/>
          <w:szCs w:val="24"/>
          <w:lang w:val="ro-RO"/>
        </w:rPr>
        <w:t>.</w:t>
      </w:r>
    </w:p>
    <w:p w14:paraId="201AA90D" w14:textId="770F8864" w:rsidR="00956BE9" w:rsidRPr="001F2B8F" w:rsidRDefault="0065799A" w:rsidP="003C47F0">
      <w:pPr>
        <w:shd w:val="clear" w:color="auto" w:fill="FFFFFF"/>
        <w:spacing w:after="160" w:line="360" w:lineRule="auto"/>
        <w:jc w:val="both"/>
        <w:rPr>
          <w:sz w:val="24"/>
          <w:szCs w:val="24"/>
          <w:lang w:val="ro-RO"/>
        </w:rPr>
      </w:pPr>
      <w:r w:rsidRPr="001F2B8F">
        <w:rPr>
          <w:color w:val="000000" w:themeColor="text1"/>
          <w:sz w:val="24"/>
          <w:szCs w:val="24"/>
          <w:lang w:val="ro-RO"/>
        </w:rPr>
        <w:t>Art.</w:t>
      </w:r>
      <w:r w:rsidR="0097174C" w:rsidRPr="001F2B8F">
        <w:rPr>
          <w:color w:val="000000" w:themeColor="text1"/>
          <w:sz w:val="24"/>
          <w:szCs w:val="24"/>
          <w:lang w:val="ro-RO"/>
        </w:rPr>
        <w:t xml:space="preserve"> </w:t>
      </w:r>
      <w:r w:rsidR="00A93323" w:rsidRPr="001F2B8F">
        <w:rPr>
          <w:color w:val="000000" w:themeColor="text1"/>
          <w:sz w:val="24"/>
          <w:szCs w:val="24"/>
          <w:lang w:val="ro-RO"/>
        </w:rPr>
        <w:t>1</w:t>
      </w:r>
      <w:r w:rsidRPr="001F2B8F">
        <w:rPr>
          <w:color w:val="000000" w:themeColor="text1"/>
          <w:sz w:val="24"/>
          <w:szCs w:val="24"/>
          <w:lang w:val="ro-RO"/>
        </w:rPr>
        <w:t xml:space="preserve">. </w:t>
      </w:r>
      <w:r w:rsidR="00FD3AB5" w:rsidRPr="001F2B8F">
        <w:rPr>
          <w:color w:val="000000" w:themeColor="text1"/>
          <w:sz w:val="24"/>
          <w:szCs w:val="24"/>
          <w:lang w:val="ro-RO"/>
        </w:rPr>
        <w:t>–</w:t>
      </w:r>
      <w:r w:rsidRPr="001F2B8F">
        <w:rPr>
          <w:color w:val="000000" w:themeColor="text1"/>
          <w:sz w:val="24"/>
          <w:szCs w:val="24"/>
          <w:lang w:val="ro-RO"/>
        </w:rPr>
        <w:t xml:space="preserve"> </w:t>
      </w:r>
      <w:r w:rsidR="00956BE9" w:rsidRPr="001F2B8F">
        <w:rPr>
          <w:bCs/>
          <w:color w:val="000000" w:themeColor="text1"/>
          <w:sz w:val="24"/>
          <w:szCs w:val="24"/>
          <w:lang w:val="ro-RO"/>
        </w:rPr>
        <w:t>Se aprobă</w:t>
      </w:r>
      <w:r w:rsidR="00956BE9" w:rsidRPr="001F2B8F">
        <w:rPr>
          <w:b/>
          <w:bCs/>
          <w:color w:val="000000" w:themeColor="text1"/>
          <w:sz w:val="24"/>
          <w:szCs w:val="24"/>
          <w:lang w:val="ro-RO"/>
        </w:rPr>
        <w:t xml:space="preserve"> </w:t>
      </w:r>
      <w:r w:rsidR="00E73755" w:rsidRPr="001F2B8F">
        <w:rPr>
          <w:color w:val="000000" w:themeColor="text1"/>
          <w:sz w:val="24"/>
          <w:szCs w:val="24"/>
          <w:lang w:val="ro-RO"/>
        </w:rPr>
        <w:t>Procedura privind racordarea la reţelele electrice de interes public a locurilor de consum și de prod</w:t>
      </w:r>
      <w:r w:rsidR="003F1F80" w:rsidRPr="001F2B8F">
        <w:rPr>
          <w:color w:val="000000" w:themeColor="text1"/>
          <w:sz w:val="24"/>
          <w:szCs w:val="24"/>
          <w:lang w:val="ro-RO"/>
        </w:rPr>
        <w:t>ucere aparţinând prosumatorilor</w:t>
      </w:r>
      <w:r w:rsidR="00E73755" w:rsidRPr="001F2B8F">
        <w:rPr>
          <w:color w:val="000000" w:themeColor="text1"/>
          <w:sz w:val="24"/>
          <w:szCs w:val="24"/>
          <w:lang w:val="ro-RO"/>
        </w:rPr>
        <w:t xml:space="preserve">, </w:t>
      </w:r>
      <w:r w:rsidR="00956BE9" w:rsidRPr="001F2B8F">
        <w:rPr>
          <w:sz w:val="24"/>
          <w:szCs w:val="24"/>
          <w:lang w:val="ro-RO"/>
        </w:rPr>
        <w:t>prevăzută în anexa care face parte integrantă din prezentul ordin.</w:t>
      </w:r>
    </w:p>
    <w:p w14:paraId="7F832639" w14:textId="75F952BF" w:rsidR="00956BE9" w:rsidRPr="001F2B8F" w:rsidRDefault="00956BE9" w:rsidP="000F54F7">
      <w:pPr>
        <w:pStyle w:val="NormalItalic"/>
        <w:spacing w:after="120"/>
        <w:rPr>
          <w:b w:val="0"/>
          <w:color w:val="000000" w:themeColor="text1"/>
          <w:sz w:val="24"/>
          <w:szCs w:val="24"/>
        </w:rPr>
      </w:pPr>
      <w:r w:rsidRPr="001F2B8F">
        <w:rPr>
          <w:b w:val="0"/>
          <w:color w:val="000000" w:themeColor="text1"/>
          <w:sz w:val="24"/>
          <w:szCs w:val="24"/>
        </w:rPr>
        <w:t xml:space="preserve">Art. </w:t>
      </w:r>
      <w:r w:rsidR="00A93323" w:rsidRPr="001F2B8F">
        <w:rPr>
          <w:b w:val="0"/>
          <w:color w:val="000000" w:themeColor="text1"/>
          <w:sz w:val="24"/>
          <w:szCs w:val="24"/>
        </w:rPr>
        <w:t>2</w:t>
      </w:r>
      <w:r w:rsidRPr="001F2B8F">
        <w:rPr>
          <w:b w:val="0"/>
          <w:color w:val="000000" w:themeColor="text1"/>
          <w:sz w:val="24"/>
          <w:szCs w:val="24"/>
        </w:rPr>
        <w:t>. – Operatorii economici din sectorul energiei electrice duc la îndeplinire prevederile prezentului ordin, iar entitățile organizatorice din cadrul Autorității Naționale de Reglementare în Domeniul Energiei urmăresc respectarea prevederilor prezentului ordin.</w:t>
      </w:r>
    </w:p>
    <w:p w14:paraId="6C0B45A7" w14:textId="62882F5C" w:rsidR="003D022E" w:rsidRPr="000C7BEB" w:rsidRDefault="00956BE9" w:rsidP="000C7BEB">
      <w:pPr>
        <w:shd w:val="clear" w:color="auto" w:fill="FFFFFF"/>
        <w:spacing w:line="360" w:lineRule="auto"/>
        <w:jc w:val="both"/>
        <w:rPr>
          <w:sz w:val="24"/>
          <w:szCs w:val="24"/>
        </w:rPr>
      </w:pPr>
      <w:r w:rsidRPr="001F2B8F">
        <w:rPr>
          <w:color w:val="000000" w:themeColor="text1"/>
          <w:sz w:val="24"/>
          <w:szCs w:val="24"/>
        </w:rPr>
        <w:t xml:space="preserve">Art. </w:t>
      </w:r>
      <w:r w:rsidR="00A93323" w:rsidRPr="001F2B8F">
        <w:rPr>
          <w:color w:val="000000" w:themeColor="text1"/>
          <w:sz w:val="24"/>
          <w:szCs w:val="24"/>
        </w:rPr>
        <w:t>3</w:t>
      </w:r>
      <w:r w:rsidRPr="001F2B8F">
        <w:rPr>
          <w:color w:val="000000" w:themeColor="text1"/>
          <w:sz w:val="24"/>
          <w:szCs w:val="24"/>
        </w:rPr>
        <w:t>. –</w:t>
      </w:r>
      <w:r w:rsidR="00DE7CA4" w:rsidRPr="001F2B8F">
        <w:rPr>
          <w:color w:val="000000" w:themeColor="text1"/>
          <w:sz w:val="24"/>
          <w:szCs w:val="24"/>
        </w:rPr>
        <w:t xml:space="preserve"> </w:t>
      </w:r>
      <w:r w:rsidR="00425B59" w:rsidRPr="001F2B8F">
        <w:rPr>
          <w:color w:val="000000" w:themeColor="text1"/>
          <w:sz w:val="24"/>
          <w:szCs w:val="24"/>
        </w:rPr>
        <w:t xml:space="preserve">Prevederile procedurii prevăzute la art. </w:t>
      </w:r>
      <w:proofErr w:type="gramStart"/>
      <w:r w:rsidR="00A93323" w:rsidRPr="001F2B8F">
        <w:rPr>
          <w:color w:val="000000" w:themeColor="text1"/>
          <w:sz w:val="24"/>
          <w:szCs w:val="24"/>
        </w:rPr>
        <w:t>1</w:t>
      </w:r>
      <w:proofErr w:type="gramEnd"/>
      <w:r w:rsidR="00425B59" w:rsidRPr="001F2B8F">
        <w:rPr>
          <w:color w:val="000000" w:themeColor="text1"/>
          <w:sz w:val="24"/>
          <w:szCs w:val="24"/>
        </w:rPr>
        <w:t xml:space="preserve"> se aplică</w:t>
      </w:r>
      <w:r w:rsidR="00C065A5">
        <w:rPr>
          <w:color w:val="000000" w:themeColor="text1"/>
          <w:sz w:val="24"/>
          <w:szCs w:val="24"/>
        </w:rPr>
        <w:t xml:space="preserve"> pentru soluționarea de către</w:t>
      </w:r>
      <w:r w:rsidR="00A94179" w:rsidRPr="00A94179">
        <w:rPr>
          <w:color w:val="000000" w:themeColor="text1"/>
          <w:sz w:val="24"/>
          <w:szCs w:val="24"/>
        </w:rPr>
        <w:t xml:space="preserve"> </w:t>
      </w:r>
      <w:r w:rsidR="00C065A5" w:rsidRPr="00835D72">
        <w:rPr>
          <w:color w:val="000000" w:themeColor="text1"/>
          <w:sz w:val="24"/>
          <w:szCs w:val="24"/>
        </w:rPr>
        <w:t xml:space="preserve">operatorii de distribuție </w:t>
      </w:r>
      <w:r w:rsidR="00C065A5">
        <w:rPr>
          <w:color w:val="000000" w:themeColor="text1"/>
          <w:sz w:val="24"/>
          <w:szCs w:val="24"/>
        </w:rPr>
        <w:t>a cererilor de racordare înregistrate la aceștia de către prosumatori</w:t>
      </w:r>
      <w:r w:rsidR="00A94179" w:rsidRPr="00835D72">
        <w:rPr>
          <w:color w:val="000000" w:themeColor="text1"/>
          <w:sz w:val="24"/>
          <w:szCs w:val="24"/>
        </w:rPr>
        <w:t xml:space="preserve"> </w:t>
      </w:r>
      <w:r w:rsidR="000C7BEB" w:rsidRPr="00222DBF">
        <w:rPr>
          <w:sz w:val="24"/>
          <w:szCs w:val="24"/>
        </w:rPr>
        <w:t>începând cu data intrării în vigoare a Ordonanței de Urgență nr. 143</w:t>
      </w:r>
      <w:r w:rsidR="000C7BEB" w:rsidRPr="00222DBF">
        <w:rPr>
          <w:sz w:val="24"/>
          <w:szCs w:val="24"/>
          <w:lang w:val="en-GB"/>
        </w:rPr>
        <w:t>/</w:t>
      </w:r>
      <w:r w:rsidR="000C7BEB" w:rsidRPr="00222DBF">
        <w:rPr>
          <w:sz w:val="24"/>
          <w:szCs w:val="24"/>
        </w:rPr>
        <w:t>2021 pentru modificarea şi completarea Legii energiei electrice şi a gazelor naturale nr. 123/2012, precum şi pentru modificarea unor acte normative, respectiv 31.12.2021.</w:t>
      </w:r>
    </w:p>
    <w:p w14:paraId="78ABDC9B" w14:textId="366C4EE3" w:rsidR="00662002" w:rsidRPr="00662002" w:rsidRDefault="00956BE9" w:rsidP="000F54F7">
      <w:pPr>
        <w:pStyle w:val="NormalItalic"/>
        <w:spacing w:after="120"/>
        <w:rPr>
          <w:b w:val="0"/>
          <w:color w:val="000000" w:themeColor="text1"/>
          <w:sz w:val="24"/>
          <w:szCs w:val="24"/>
        </w:rPr>
      </w:pPr>
      <w:r w:rsidRPr="001F2B8F">
        <w:rPr>
          <w:b w:val="0"/>
          <w:color w:val="000000" w:themeColor="text1"/>
          <w:sz w:val="24"/>
          <w:szCs w:val="24"/>
        </w:rPr>
        <w:t xml:space="preserve">Art. </w:t>
      </w:r>
      <w:r w:rsidR="00A93323" w:rsidRPr="001F2B8F">
        <w:rPr>
          <w:b w:val="0"/>
          <w:color w:val="000000" w:themeColor="text1"/>
          <w:sz w:val="24"/>
          <w:szCs w:val="24"/>
        </w:rPr>
        <w:t>4</w:t>
      </w:r>
      <w:r w:rsidRPr="001F2B8F">
        <w:rPr>
          <w:b w:val="0"/>
          <w:color w:val="000000" w:themeColor="text1"/>
          <w:sz w:val="24"/>
          <w:szCs w:val="24"/>
        </w:rPr>
        <w:t xml:space="preserve">. – </w:t>
      </w:r>
      <w:r w:rsidRPr="001F2B8F">
        <w:rPr>
          <w:b w:val="0"/>
          <w:sz w:val="24"/>
          <w:szCs w:val="24"/>
        </w:rPr>
        <w:t xml:space="preserve">La data intrării în vigoare a prezentului ordin se abrogă </w:t>
      </w:r>
      <w:r w:rsidRPr="001F2B8F">
        <w:rPr>
          <w:b w:val="0"/>
          <w:color w:val="000000" w:themeColor="text1"/>
          <w:sz w:val="24"/>
          <w:szCs w:val="24"/>
        </w:rPr>
        <w:t xml:space="preserve">Ordinul președintelui Autorității Naționale de Reglementare în Domeniul Energiei nr. </w:t>
      </w:r>
      <w:r w:rsidR="00662002">
        <w:rPr>
          <w:b w:val="0"/>
          <w:color w:val="000000" w:themeColor="text1"/>
          <w:sz w:val="24"/>
          <w:szCs w:val="24"/>
        </w:rPr>
        <w:t>15</w:t>
      </w:r>
      <w:r w:rsidRPr="001F2B8F">
        <w:rPr>
          <w:b w:val="0"/>
          <w:color w:val="000000" w:themeColor="text1"/>
          <w:sz w:val="24"/>
          <w:szCs w:val="24"/>
        </w:rPr>
        <w:t>/202</w:t>
      </w:r>
      <w:r w:rsidR="00662002">
        <w:rPr>
          <w:b w:val="0"/>
          <w:color w:val="000000" w:themeColor="text1"/>
          <w:sz w:val="24"/>
          <w:szCs w:val="24"/>
        </w:rPr>
        <w:t>1</w:t>
      </w:r>
      <w:r w:rsidR="005842AE" w:rsidRPr="001F2B8F">
        <w:rPr>
          <w:b w:val="0"/>
          <w:color w:val="000000" w:themeColor="text1"/>
          <w:sz w:val="24"/>
          <w:szCs w:val="24"/>
        </w:rPr>
        <w:t xml:space="preserve"> pentru aprobarea Procedurii privind racordarea la reţelele electrice de interes public a locurilor de consum şi de producere aparţinând prosumatorilor care deţin instalaţii de producere a energiei electrice din surse regenerabile cu puterea </w:t>
      </w:r>
      <w:r w:rsidR="005842AE" w:rsidRPr="001F2B8F">
        <w:rPr>
          <w:b w:val="0"/>
          <w:color w:val="000000" w:themeColor="text1"/>
          <w:sz w:val="24"/>
          <w:szCs w:val="24"/>
        </w:rPr>
        <w:lastRenderedPageBreak/>
        <w:t>instalată de cel mult 100 kW pe loc de consum</w:t>
      </w:r>
      <w:r w:rsidRPr="001F2B8F">
        <w:rPr>
          <w:b w:val="0"/>
          <w:color w:val="000000" w:themeColor="text1"/>
          <w:sz w:val="24"/>
          <w:szCs w:val="24"/>
        </w:rPr>
        <w:t xml:space="preserve">, publicat în Monitorul Oficial al României, Partea I, nr. </w:t>
      </w:r>
      <w:r w:rsidR="00662002">
        <w:rPr>
          <w:b w:val="0"/>
          <w:color w:val="000000" w:themeColor="text1"/>
          <w:sz w:val="24"/>
          <w:szCs w:val="24"/>
        </w:rPr>
        <w:t>259</w:t>
      </w:r>
      <w:r w:rsidR="00662002" w:rsidRPr="001F2B8F">
        <w:rPr>
          <w:b w:val="0"/>
          <w:color w:val="000000" w:themeColor="text1"/>
          <w:sz w:val="24"/>
          <w:szCs w:val="24"/>
        </w:rPr>
        <w:t xml:space="preserve"> </w:t>
      </w:r>
      <w:r w:rsidRPr="001F2B8F">
        <w:rPr>
          <w:b w:val="0"/>
          <w:color w:val="000000" w:themeColor="text1"/>
          <w:sz w:val="24"/>
          <w:szCs w:val="24"/>
        </w:rPr>
        <w:t xml:space="preserve">din </w:t>
      </w:r>
      <w:r w:rsidR="00662002" w:rsidRPr="00662002">
        <w:rPr>
          <w:b w:val="0"/>
          <w:sz w:val="24"/>
          <w:szCs w:val="24"/>
        </w:rPr>
        <w:t>16 martie 2021</w:t>
      </w:r>
      <w:r w:rsidRPr="001F2B8F">
        <w:rPr>
          <w:b w:val="0"/>
          <w:color w:val="000000" w:themeColor="text1"/>
          <w:sz w:val="24"/>
          <w:szCs w:val="24"/>
        </w:rPr>
        <w:t>.</w:t>
      </w:r>
    </w:p>
    <w:p w14:paraId="04D87A1D" w14:textId="4F9F982D" w:rsidR="00956BE9" w:rsidRDefault="00956BE9" w:rsidP="000F54F7">
      <w:pPr>
        <w:pStyle w:val="NormalItalic"/>
        <w:spacing w:after="120"/>
        <w:rPr>
          <w:b w:val="0"/>
          <w:color w:val="000000" w:themeColor="text1"/>
          <w:sz w:val="24"/>
          <w:szCs w:val="24"/>
        </w:rPr>
      </w:pPr>
      <w:r>
        <w:rPr>
          <w:b w:val="0"/>
          <w:color w:val="000000" w:themeColor="text1"/>
          <w:sz w:val="24"/>
          <w:szCs w:val="24"/>
        </w:rPr>
        <w:t xml:space="preserve">Art. </w:t>
      </w:r>
      <w:r w:rsidR="00852F3B">
        <w:rPr>
          <w:b w:val="0"/>
          <w:color w:val="000000" w:themeColor="text1"/>
          <w:sz w:val="24"/>
          <w:szCs w:val="24"/>
        </w:rPr>
        <w:t>5</w:t>
      </w:r>
      <w:r>
        <w:rPr>
          <w:b w:val="0"/>
          <w:color w:val="000000" w:themeColor="text1"/>
          <w:sz w:val="24"/>
          <w:szCs w:val="24"/>
        </w:rPr>
        <w:t xml:space="preserve">. – </w:t>
      </w:r>
      <w:r w:rsidRPr="00956BE9">
        <w:rPr>
          <w:b w:val="0"/>
          <w:color w:val="000000" w:themeColor="text1"/>
          <w:sz w:val="24"/>
          <w:szCs w:val="24"/>
        </w:rPr>
        <w:t>Prezentul ordin se publică în Monitorul Oficial al României, Partea I.</w:t>
      </w:r>
    </w:p>
    <w:p w14:paraId="389DC9F8" w14:textId="77777777" w:rsidR="003C47F0" w:rsidRPr="00956BE9" w:rsidRDefault="003C47F0" w:rsidP="000F54F7">
      <w:pPr>
        <w:pStyle w:val="NormalItalic"/>
        <w:spacing w:after="120"/>
        <w:rPr>
          <w:b w:val="0"/>
          <w:color w:val="000000" w:themeColor="text1"/>
          <w:sz w:val="24"/>
          <w:szCs w:val="24"/>
        </w:rPr>
      </w:pPr>
    </w:p>
    <w:p w14:paraId="7FD169FF" w14:textId="77777777" w:rsidR="00956BE9" w:rsidRPr="00956BE9" w:rsidRDefault="00956BE9" w:rsidP="00956BE9">
      <w:pPr>
        <w:pStyle w:val="NormalItalic"/>
        <w:jc w:val="center"/>
        <w:rPr>
          <w:color w:val="000000" w:themeColor="text1"/>
          <w:sz w:val="24"/>
          <w:szCs w:val="24"/>
        </w:rPr>
      </w:pPr>
      <w:r w:rsidRPr="00956BE9">
        <w:rPr>
          <w:color w:val="000000" w:themeColor="text1"/>
          <w:sz w:val="24"/>
          <w:szCs w:val="24"/>
        </w:rPr>
        <w:t>Președintele Autorității Naționale de Reglementare în Domeniul Energiei,</w:t>
      </w:r>
    </w:p>
    <w:p w14:paraId="303B1CD5" w14:textId="28B677A0" w:rsidR="00956BE9" w:rsidRPr="009B26CF" w:rsidRDefault="00956BE9" w:rsidP="009B26CF">
      <w:pPr>
        <w:pStyle w:val="NormalItalic"/>
        <w:jc w:val="center"/>
        <w:rPr>
          <w:color w:val="000000" w:themeColor="text1"/>
          <w:sz w:val="24"/>
          <w:szCs w:val="24"/>
        </w:rPr>
      </w:pPr>
      <w:r w:rsidRPr="00956BE9">
        <w:rPr>
          <w:color w:val="000000" w:themeColor="text1"/>
          <w:sz w:val="24"/>
          <w:szCs w:val="24"/>
        </w:rPr>
        <w:t>Dumitru Chiriță</w:t>
      </w:r>
    </w:p>
    <w:p w14:paraId="4F6C1DA3" w14:textId="77777777" w:rsidR="003C47F0" w:rsidRDefault="00956BE9" w:rsidP="00956BE9">
      <w:pPr>
        <w:spacing w:line="360" w:lineRule="auto"/>
        <w:ind w:left="7788"/>
        <w:jc w:val="both"/>
        <w:rPr>
          <w:b/>
          <w:color w:val="000000" w:themeColor="text1"/>
          <w:sz w:val="24"/>
          <w:szCs w:val="24"/>
          <w:lang w:val="ro-RO"/>
        </w:rPr>
      </w:pPr>
      <w:r>
        <w:rPr>
          <w:b/>
          <w:color w:val="000000" w:themeColor="text1"/>
          <w:sz w:val="24"/>
          <w:szCs w:val="24"/>
          <w:lang w:val="ro-RO"/>
        </w:rPr>
        <w:t xml:space="preserve">         </w:t>
      </w:r>
    </w:p>
    <w:p w14:paraId="4FC8C242" w14:textId="77777777" w:rsidR="003C47F0" w:rsidRDefault="003C47F0" w:rsidP="00956BE9">
      <w:pPr>
        <w:spacing w:line="360" w:lineRule="auto"/>
        <w:ind w:left="7788"/>
        <w:jc w:val="both"/>
        <w:rPr>
          <w:b/>
          <w:color w:val="000000" w:themeColor="text1"/>
          <w:sz w:val="24"/>
          <w:szCs w:val="24"/>
          <w:lang w:val="ro-RO"/>
        </w:rPr>
      </w:pPr>
    </w:p>
    <w:p w14:paraId="6D99271D" w14:textId="77777777" w:rsidR="003C47F0" w:rsidRDefault="003C47F0" w:rsidP="00956BE9">
      <w:pPr>
        <w:spacing w:line="360" w:lineRule="auto"/>
        <w:ind w:left="7788"/>
        <w:jc w:val="both"/>
        <w:rPr>
          <w:b/>
          <w:color w:val="000000" w:themeColor="text1"/>
          <w:sz w:val="24"/>
          <w:szCs w:val="24"/>
          <w:lang w:val="ro-RO"/>
        </w:rPr>
      </w:pPr>
    </w:p>
    <w:p w14:paraId="39F5ADD4" w14:textId="77777777" w:rsidR="003C47F0" w:rsidRDefault="003C47F0" w:rsidP="00956BE9">
      <w:pPr>
        <w:spacing w:line="360" w:lineRule="auto"/>
        <w:ind w:left="7788"/>
        <w:jc w:val="both"/>
        <w:rPr>
          <w:b/>
          <w:color w:val="000000" w:themeColor="text1"/>
          <w:sz w:val="24"/>
          <w:szCs w:val="24"/>
          <w:lang w:val="ro-RO"/>
        </w:rPr>
      </w:pPr>
    </w:p>
    <w:p w14:paraId="0BB7A94D" w14:textId="77777777" w:rsidR="003C47F0" w:rsidRDefault="003C47F0" w:rsidP="00956BE9">
      <w:pPr>
        <w:spacing w:line="360" w:lineRule="auto"/>
        <w:ind w:left="7788"/>
        <w:jc w:val="both"/>
        <w:rPr>
          <w:b/>
          <w:color w:val="000000" w:themeColor="text1"/>
          <w:sz w:val="24"/>
          <w:szCs w:val="24"/>
          <w:lang w:val="ro-RO"/>
        </w:rPr>
      </w:pPr>
    </w:p>
    <w:p w14:paraId="6C91575B" w14:textId="77777777" w:rsidR="003C47F0" w:rsidRDefault="003C47F0" w:rsidP="00956BE9">
      <w:pPr>
        <w:spacing w:line="360" w:lineRule="auto"/>
        <w:ind w:left="7788"/>
        <w:jc w:val="both"/>
        <w:rPr>
          <w:b/>
          <w:color w:val="000000" w:themeColor="text1"/>
          <w:sz w:val="24"/>
          <w:szCs w:val="24"/>
          <w:lang w:val="ro-RO"/>
        </w:rPr>
      </w:pPr>
    </w:p>
    <w:p w14:paraId="57B6B70E" w14:textId="77777777" w:rsidR="003C47F0" w:rsidRDefault="003C47F0" w:rsidP="00956BE9">
      <w:pPr>
        <w:spacing w:line="360" w:lineRule="auto"/>
        <w:ind w:left="7788"/>
        <w:jc w:val="both"/>
        <w:rPr>
          <w:b/>
          <w:color w:val="000000" w:themeColor="text1"/>
          <w:sz w:val="24"/>
          <w:szCs w:val="24"/>
          <w:lang w:val="ro-RO"/>
        </w:rPr>
      </w:pPr>
    </w:p>
    <w:p w14:paraId="75C17BC1" w14:textId="77777777" w:rsidR="003C47F0" w:rsidRDefault="003C47F0" w:rsidP="00956BE9">
      <w:pPr>
        <w:spacing w:line="360" w:lineRule="auto"/>
        <w:ind w:left="7788"/>
        <w:jc w:val="both"/>
        <w:rPr>
          <w:b/>
          <w:color w:val="000000" w:themeColor="text1"/>
          <w:sz w:val="24"/>
          <w:szCs w:val="24"/>
          <w:lang w:val="ro-RO"/>
        </w:rPr>
      </w:pPr>
    </w:p>
    <w:p w14:paraId="45369709" w14:textId="77777777" w:rsidR="003C47F0" w:rsidRDefault="003C47F0" w:rsidP="00956BE9">
      <w:pPr>
        <w:spacing w:line="360" w:lineRule="auto"/>
        <w:ind w:left="7788"/>
        <w:jc w:val="both"/>
        <w:rPr>
          <w:b/>
          <w:color w:val="000000" w:themeColor="text1"/>
          <w:sz w:val="24"/>
          <w:szCs w:val="24"/>
          <w:lang w:val="ro-RO"/>
        </w:rPr>
      </w:pPr>
    </w:p>
    <w:p w14:paraId="59EF30A9" w14:textId="77777777" w:rsidR="003C47F0" w:rsidRDefault="003C47F0" w:rsidP="00956BE9">
      <w:pPr>
        <w:spacing w:line="360" w:lineRule="auto"/>
        <w:ind w:left="7788"/>
        <w:jc w:val="both"/>
        <w:rPr>
          <w:b/>
          <w:color w:val="000000" w:themeColor="text1"/>
          <w:sz w:val="24"/>
          <w:szCs w:val="24"/>
          <w:lang w:val="ro-RO"/>
        </w:rPr>
      </w:pPr>
    </w:p>
    <w:p w14:paraId="27F2A08C" w14:textId="77777777" w:rsidR="003C47F0" w:rsidRDefault="003C47F0" w:rsidP="00956BE9">
      <w:pPr>
        <w:spacing w:line="360" w:lineRule="auto"/>
        <w:ind w:left="7788"/>
        <w:jc w:val="both"/>
        <w:rPr>
          <w:b/>
          <w:color w:val="000000" w:themeColor="text1"/>
          <w:sz w:val="24"/>
          <w:szCs w:val="24"/>
          <w:lang w:val="ro-RO"/>
        </w:rPr>
      </w:pPr>
    </w:p>
    <w:p w14:paraId="54732348" w14:textId="77777777" w:rsidR="003C47F0" w:rsidRDefault="003C47F0" w:rsidP="00956BE9">
      <w:pPr>
        <w:spacing w:line="360" w:lineRule="auto"/>
        <w:ind w:left="7788"/>
        <w:jc w:val="both"/>
        <w:rPr>
          <w:b/>
          <w:color w:val="000000" w:themeColor="text1"/>
          <w:sz w:val="24"/>
          <w:szCs w:val="24"/>
          <w:lang w:val="ro-RO"/>
        </w:rPr>
      </w:pPr>
    </w:p>
    <w:p w14:paraId="64F5EF3E" w14:textId="77777777" w:rsidR="003C47F0" w:rsidRDefault="003C47F0" w:rsidP="00956BE9">
      <w:pPr>
        <w:spacing w:line="360" w:lineRule="auto"/>
        <w:ind w:left="7788"/>
        <w:jc w:val="both"/>
        <w:rPr>
          <w:b/>
          <w:color w:val="000000" w:themeColor="text1"/>
          <w:sz w:val="24"/>
          <w:szCs w:val="24"/>
          <w:lang w:val="ro-RO"/>
        </w:rPr>
      </w:pPr>
    </w:p>
    <w:p w14:paraId="64488E1A" w14:textId="77777777" w:rsidR="003C47F0" w:rsidRDefault="003C47F0" w:rsidP="00956BE9">
      <w:pPr>
        <w:spacing w:line="360" w:lineRule="auto"/>
        <w:ind w:left="7788"/>
        <w:jc w:val="both"/>
        <w:rPr>
          <w:b/>
          <w:color w:val="000000" w:themeColor="text1"/>
          <w:sz w:val="24"/>
          <w:szCs w:val="24"/>
          <w:lang w:val="ro-RO"/>
        </w:rPr>
      </w:pPr>
    </w:p>
    <w:p w14:paraId="2CB37EED" w14:textId="77777777" w:rsidR="003C47F0" w:rsidRDefault="003C47F0" w:rsidP="00956BE9">
      <w:pPr>
        <w:spacing w:line="360" w:lineRule="auto"/>
        <w:ind w:left="7788"/>
        <w:jc w:val="both"/>
        <w:rPr>
          <w:b/>
          <w:color w:val="000000" w:themeColor="text1"/>
          <w:sz w:val="24"/>
          <w:szCs w:val="24"/>
          <w:lang w:val="ro-RO"/>
        </w:rPr>
      </w:pPr>
    </w:p>
    <w:p w14:paraId="455144B8" w14:textId="77777777" w:rsidR="003C47F0" w:rsidRDefault="003C47F0" w:rsidP="00956BE9">
      <w:pPr>
        <w:spacing w:line="360" w:lineRule="auto"/>
        <w:ind w:left="7788"/>
        <w:jc w:val="both"/>
        <w:rPr>
          <w:b/>
          <w:color w:val="000000" w:themeColor="text1"/>
          <w:sz w:val="24"/>
          <w:szCs w:val="24"/>
          <w:lang w:val="ro-RO"/>
        </w:rPr>
      </w:pPr>
    </w:p>
    <w:p w14:paraId="1E9C055F" w14:textId="77777777" w:rsidR="003C47F0" w:rsidRDefault="003C47F0" w:rsidP="00956BE9">
      <w:pPr>
        <w:spacing w:line="360" w:lineRule="auto"/>
        <w:ind w:left="7788"/>
        <w:jc w:val="both"/>
        <w:rPr>
          <w:b/>
          <w:color w:val="000000" w:themeColor="text1"/>
          <w:sz w:val="24"/>
          <w:szCs w:val="24"/>
          <w:lang w:val="ro-RO"/>
        </w:rPr>
      </w:pPr>
    </w:p>
    <w:p w14:paraId="6A9A4E0F" w14:textId="77777777" w:rsidR="003C47F0" w:rsidRDefault="003C47F0" w:rsidP="00956BE9">
      <w:pPr>
        <w:spacing w:line="360" w:lineRule="auto"/>
        <w:ind w:left="7788"/>
        <w:jc w:val="both"/>
        <w:rPr>
          <w:b/>
          <w:color w:val="000000" w:themeColor="text1"/>
          <w:sz w:val="24"/>
          <w:szCs w:val="24"/>
          <w:lang w:val="ro-RO"/>
        </w:rPr>
      </w:pPr>
    </w:p>
    <w:p w14:paraId="7F09EFE9" w14:textId="77777777" w:rsidR="003C47F0" w:rsidRDefault="003C47F0" w:rsidP="00956BE9">
      <w:pPr>
        <w:spacing w:line="360" w:lineRule="auto"/>
        <w:ind w:left="7788"/>
        <w:jc w:val="both"/>
        <w:rPr>
          <w:b/>
          <w:color w:val="000000" w:themeColor="text1"/>
          <w:sz w:val="24"/>
          <w:szCs w:val="24"/>
          <w:lang w:val="ro-RO"/>
        </w:rPr>
      </w:pPr>
    </w:p>
    <w:p w14:paraId="7F686A5E" w14:textId="77777777" w:rsidR="003C47F0" w:rsidRDefault="003C47F0" w:rsidP="00956BE9">
      <w:pPr>
        <w:spacing w:line="360" w:lineRule="auto"/>
        <w:ind w:left="7788"/>
        <w:jc w:val="both"/>
        <w:rPr>
          <w:b/>
          <w:color w:val="000000" w:themeColor="text1"/>
          <w:sz w:val="24"/>
          <w:szCs w:val="24"/>
          <w:lang w:val="ro-RO"/>
        </w:rPr>
      </w:pPr>
    </w:p>
    <w:p w14:paraId="2BE04422" w14:textId="77777777" w:rsidR="003C47F0" w:rsidRDefault="003C47F0" w:rsidP="00956BE9">
      <w:pPr>
        <w:spacing w:line="360" w:lineRule="auto"/>
        <w:ind w:left="7788"/>
        <w:jc w:val="both"/>
        <w:rPr>
          <w:b/>
          <w:color w:val="000000" w:themeColor="text1"/>
          <w:sz w:val="24"/>
          <w:szCs w:val="24"/>
          <w:lang w:val="ro-RO"/>
        </w:rPr>
      </w:pPr>
    </w:p>
    <w:p w14:paraId="5B869AB4" w14:textId="77777777" w:rsidR="003C47F0" w:rsidRDefault="003C47F0" w:rsidP="00956BE9">
      <w:pPr>
        <w:spacing w:line="360" w:lineRule="auto"/>
        <w:ind w:left="7788"/>
        <w:jc w:val="both"/>
        <w:rPr>
          <w:b/>
          <w:color w:val="000000" w:themeColor="text1"/>
          <w:sz w:val="24"/>
          <w:szCs w:val="24"/>
          <w:lang w:val="ro-RO"/>
        </w:rPr>
      </w:pPr>
    </w:p>
    <w:p w14:paraId="081FED7E" w14:textId="77777777" w:rsidR="003C47F0" w:rsidRDefault="003C47F0" w:rsidP="00956BE9">
      <w:pPr>
        <w:spacing w:line="360" w:lineRule="auto"/>
        <w:ind w:left="7788"/>
        <w:jc w:val="both"/>
        <w:rPr>
          <w:b/>
          <w:color w:val="000000" w:themeColor="text1"/>
          <w:sz w:val="24"/>
          <w:szCs w:val="24"/>
          <w:lang w:val="ro-RO"/>
        </w:rPr>
      </w:pPr>
    </w:p>
    <w:p w14:paraId="6B4D43B4" w14:textId="77777777" w:rsidR="003C47F0" w:rsidRDefault="003C47F0" w:rsidP="00956BE9">
      <w:pPr>
        <w:spacing w:line="360" w:lineRule="auto"/>
        <w:ind w:left="7788"/>
        <w:jc w:val="both"/>
        <w:rPr>
          <w:b/>
          <w:color w:val="000000" w:themeColor="text1"/>
          <w:sz w:val="24"/>
          <w:szCs w:val="24"/>
          <w:lang w:val="ro-RO"/>
        </w:rPr>
      </w:pPr>
    </w:p>
    <w:p w14:paraId="2E890B59" w14:textId="77777777" w:rsidR="003C47F0" w:rsidRDefault="003C47F0" w:rsidP="00956BE9">
      <w:pPr>
        <w:spacing w:line="360" w:lineRule="auto"/>
        <w:ind w:left="7788"/>
        <w:jc w:val="both"/>
        <w:rPr>
          <w:b/>
          <w:color w:val="000000" w:themeColor="text1"/>
          <w:sz w:val="24"/>
          <w:szCs w:val="24"/>
          <w:lang w:val="ro-RO"/>
        </w:rPr>
      </w:pPr>
    </w:p>
    <w:p w14:paraId="429A9AB7" w14:textId="77777777" w:rsidR="003C47F0" w:rsidRDefault="003C47F0" w:rsidP="00956BE9">
      <w:pPr>
        <w:spacing w:line="360" w:lineRule="auto"/>
        <w:ind w:left="7788"/>
        <w:jc w:val="both"/>
        <w:rPr>
          <w:b/>
          <w:color w:val="000000" w:themeColor="text1"/>
          <w:sz w:val="24"/>
          <w:szCs w:val="24"/>
          <w:lang w:val="ro-RO"/>
        </w:rPr>
      </w:pPr>
    </w:p>
    <w:p w14:paraId="4A5E3A80" w14:textId="77777777" w:rsidR="003C47F0" w:rsidRDefault="003C47F0" w:rsidP="00956BE9">
      <w:pPr>
        <w:spacing w:line="360" w:lineRule="auto"/>
        <w:ind w:left="7788"/>
        <w:jc w:val="both"/>
        <w:rPr>
          <w:b/>
          <w:color w:val="000000" w:themeColor="text1"/>
          <w:sz w:val="24"/>
          <w:szCs w:val="24"/>
          <w:lang w:val="ro-RO"/>
        </w:rPr>
      </w:pPr>
    </w:p>
    <w:p w14:paraId="7332DC55" w14:textId="77777777" w:rsidR="003C47F0" w:rsidRDefault="003C47F0" w:rsidP="00956BE9">
      <w:pPr>
        <w:spacing w:line="360" w:lineRule="auto"/>
        <w:ind w:left="7788"/>
        <w:jc w:val="both"/>
        <w:rPr>
          <w:b/>
          <w:color w:val="000000" w:themeColor="text1"/>
          <w:sz w:val="24"/>
          <w:szCs w:val="24"/>
          <w:lang w:val="ro-RO"/>
        </w:rPr>
      </w:pPr>
    </w:p>
    <w:p w14:paraId="4E095751" w14:textId="1BF72428" w:rsidR="00956BE9" w:rsidRPr="00956BE9" w:rsidRDefault="00956BE9" w:rsidP="00956BE9">
      <w:pPr>
        <w:spacing w:line="360" w:lineRule="auto"/>
        <w:ind w:left="7788"/>
        <w:jc w:val="both"/>
        <w:rPr>
          <w:b/>
          <w:color w:val="000000" w:themeColor="text1"/>
          <w:sz w:val="24"/>
          <w:szCs w:val="24"/>
          <w:lang w:val="ro-RO"/>
        </w:rPr>
      </w:pPr>
      <w:r w:rsidRPr="00956BE9">
        <w:rPr>
          <w:b/>
          <w:color w:val="000000" w:themeColor="text1"/>
          <w:sz w:val="24"/>
          <w:szCs w:val="24"/>
          <w:lang w:val="ro-RO"/>
        </w:rPr>
        <w:lastRenderedPageBreak/>
        <w:t>Anexa</w:t>
      </w:r>
    </w:p>
    <w:p w14:paraId="1CE25357" w14:textId="77777777" w:rsidR="00956BE9" w:rsidRPr="00956BE9" w:rsidRDefault="00956BE9" w:rsidP="00BE6D54">
      <w:pPr>
        <w:spacing w:line="360" w:lineRule="auto"/>
        <w:jc w:val="both"/>
        <w:rPr>
          <w:color w:val="000000" w:themeColor="text1"/>
          <w:sz w:val="24"/>
          <w:szCs w:val="24"/>
          <w:lang w:val="ro-RO"/>
        </w:rPr>
      </w:pPr>
    </w:p>
    <w:p w14:paraId="38F356EF" w14:textId="6092055D" w:rsidR="00956BE9" w:rsidRPr="001F2B8F" w:rsidRDefault="00956BE9" w:rsidP="00956BE9">
      <w:pPr>
        <w:spacing w:line="360" w:lineRule="auto"/>
        <w:jc w:val="center"/>
        <w:rPr>
          <w:b/>
          <w:sz w:val="24"/>
          <w:szCs w:val="24"/>
          <w:lang w:val="ro-RO"/>
        </w:rPr>
      </w:pPr>
      <w:r w:rsidRPr="00F5334A">
        <w:rPr>
          <w:b/>
          <w:sz w:val="24"/>
          <w:szCs w:val="24"/>
          <w:lang w:val="ro-RO"/>
        </w:rPr>
        <w:t>Procedur</w:t>
      </w:r>
      <w:r>
        <w:rPr>
          <w:b/>
          <w:sz w:val="24"/>
          <w:szCs w:val="24"/>
          <w:lang w:val="ro-RO"/>
        </w:rPr>
        <w:t>ă</w:t>
      </w:r>
      <w:r w:rsidRPr="00F5334A">
        <w:rPr>
          <w:sz w:val="24"/>
          <w:szCs w:val="24"/>
          <w:lang w:val="ro-RO"/>
        </w:rPr>
        <w:t xml:space="preserve"> </w:t>
      </w:r>
      <w:r w:rsidRPr="00F5334A">
        <w:rPr>
          <w:b/>
          <w:sz w:val="24"/>
          <w:szCs w:val="24"/>
          <w:lang w:val="ro-RO"/>
        </w:rPr>
        <w:t>privind racordarea la reţelele electrice de interes public a locurilor de consum și de prod</w:t>
      </w:r>
      <w:r>
        <w:rPr>
          <w:b/>
          <w:sz w:val="24"/>
          <w:szCs w:val="24"/>
          <w:lang w:val="ro-RO"/>
        </w:rPr>
        <w:t>ucere aparţinând prosumatorilor</w:t>
      </w:r>
      <w:r w:rsidRPr="00F5334A">
        <w:rPr>
          <w:b/>
          <w:sz w:val="24"/>
          <w:szCs w:val="24"/>
          <w:lang w:val="ro-RO"/>
        </w:rPr>
        <w:t xml:space="preserve"> </w:t>
      </w:r>
    </w:p>
    <w:p w14:paraId="67B49BA5" w14:textId="3F8CEC2D" w:rsidR="00956BE9" w:rsidRPr="001F2B8F" w:rsidRDefault="00956BE9" w:rsidP="00956BE9">
      <w:pPr>
        <w:spacing w:line="360" w:lineRule="auto"/>
        <w:jc w:val="center"/>
        <w:rPr>
          <w:b/>
          <w:sz w:val="24"/>
          <w:szCs w:val="24"/>
          <w:lang w:val="ro-RO"/>
        </w:rPr>
      </w:pPr>
    </w:p>
    <w:p w14:paraId="2315C27A" w14:textId="698716D6" w:rsidR="00956BE9" w:rsidRPr="00631CA9" w:rsidRDefault="00956BE9" w:rsidP="00192673">
      <w:pPr>
        <w:spacing w:after="120" w:line="360" w:lineRule="auto"/>
        <w:jc w:val="both"/>
        <w:rPr>
          <w:b/>
          <w:sz w:val="24"/>
          <w:szCs w:val="24"/>
          <w:lang w:val="ro-RO"/>
        </w:rPr>
      </w:pPr>
      <w:r w:rsidRPr="001F2B8F">
        <w:rPr>
          <w:b/>
          <w:sz w:val="24"/>
          <w:szCs w:val="24"/>
          <w:lang w:val="ro-RO"/>
        </w:rPr>
        <w:t>CAPITOLUL I Scop</w:t>
      </w:r>
      <w:r w:rsidR="00B45AD2">
        <w:rPr>
          <w:b/>
          <w:sz w:val="24"/>
          <w:szCs w:val="24"/>
          <w:lang w:val="ro-RO"/>
        </w:rPr>
        <w:t xml:space="preserve"> </w:t>
      </w:r>
      <w:r w:rsidR="00B45AD2" w:rsidRPr="00631CA9">
        <w:rPr>
          <w:b/>
          <w:sz w:val="24"/>
          <w:szCs w:val="24"/>
          <w:lang w:val="ro-RO"/>
        </w:rPr>
        <w:t>şi domeniu de aplicare</w:t>
      </w:r>
    </w:p>
    <w:p w14:paraId="47D99309" w14:textId="083CD4AC" w:rsidR="0023509D" w:rsidRPr="00631CA9" w:rsidRDefault="00956BE9" w:rsidP="00192673">
      <w:pPr>
        <w:spacing w:line="360" w:lineRule="auto"/>
        <w:jc w:val="both"/>
        <w:rPr>
          <w:sz w:val="24"/>
          <w:szCs w:val="24"/>
        </w:rPr>
      </w:pPr>
      <w:r w:rsidRPr="00631CA9">
        <w:rPr>
          <w:sz w:val="24"/>
          <w:szCs w:val="24"/>
          <w:lang w:val="ro-RO"/>
        </w:rPr>
        <w:t>Art. 1</w:t>
      </w:r>
      <w:r w:rsidR="00BC20D0" w:rsidRPr="00631CA9">
        <w:rPr>
          <w:sz w:val="24"/>
          <w:szCs w:val="24"/>
          <w:lang w:val="ro-RO"/>
        </w:rPr>
        <w:t>.</w:t>
      </w:r>
      <w:r w:rsidRPr="00631CA9">
        <w:rPr>
          <w:sz w:val="24"/>
          <w:szCs w:val="24"/>
          <w:lang w:val="ro-RO"/>
        </w:rPr>
        <w:t xml:space="preserve"> </w:t>
      </w:r>
      <w:r w:rsidR="00BC20D0" w:rsidRPr="00631CA9">
        <w:rPr>
          <w:sz w:val="24"/>
          <w:szCs w:val="24"/>
          <w:lang w:val="ro-RO"/>
        </w:rPr>
        <w:t xml:space="preserve">– </w:t>
      </w:r>
      <w:r w:rsidR="006C4F2D" w:rsidRPr="00631CA9">
        <w:rPr>
          <w:sz w:val="24"/>
          <w:szCs w:val="24"/>
          <w:lang w:val="ro-RO"/>
        </w:rPr>
        <w:t xml:space="preserve">(1) </w:t>
      </w:r>
      <w:r w:rsidRPr="00631CA9">
        <w:rPr>
          <w:sz w:val="24"/>
          <w:szCs w:val="24"/>
          <w:lang w:val="ro-RO"/>
        </w:rPr>
        <w:t xml:space="preserve">Prezenta procedură stabileşte regulile pentru racordarea la reţelele electrice de interes public a locurilor de consum și de producere aparținând </w:t>
      </w:r>
      <w:r w:rsidR="0023509D" w:rsidRPr="00631CA9">
        <w:rPr>
          <w:sz w:val="24"/>
          <w:szCs w:val="24"/>
          <w:lang w:val="ro-RO"/>
        </w:rPr>
        <w:t>următoarelor persoane fizice sau juridice:</w:t>
      </w:r>
    </w:p>
    <w:p w14:paraId="35CD5978" w14:textId="281A0071" w:rsidR="0023509D" w:rsidRPr="00631CA9" w:rsidRDefault="0023509D" w:rsidP="00192673">
      <w:pPr>
        <w:spacing w:line="360" w:lineRule="auto"/>
        <w:jc w:val="both"/>
        <w:rPr>
          <w:sz w:val="24"/>
          <w:szCs w:val="24"/>
          <w:lang w:val="ro-RO"/>
        </w:rPr>
      </w:pPr>
      <w:r w:rsidRPr="00631CA9">
        <w:rPr>
          <w:sz w:val="24"/>
          <w:szCs w:val="24"/>
          <w:lang w:val="ro-RO"/>
        </w:rPr>
        <w:t>a)</w:t>
      </w:r>
      <w:r w:rsidR="00793BF6" w:rsidRPr="00631CA9">
        <w:rPr>
          <w:sz w:val="24"/>
          <w:szCs w:val="24"/>
          <w:lang w:val="ro-RO"/>
        </w:rPr>
        <w:t xml:space="preserve"> </w:t>
      </w:r>
      <w:r w:rsidR="004839DC" w:rsidRPr="00631CA9" w:rsidDel="0023509D">
        <w:rPr>
          <w:sz w:val="24"/>
          <w:szCs w:val="24"/>
          <w:lang w:val="ro-RO"/>
        </w:rPr>
        <w:t>autorităţil</w:t>
      </w:r>
      <w:r w:rsidRPr="00631CA9">
        <w:rPr>
          <w:sz w:val="24"/>
          <w:szCs w:val="24"/>
          <w:lang w:val="ro-RO"/>
        </w:rPr>
        <w:t>e</w:t>
      </w:r>
      <w:r w:rsidR="004839DC" w:rsidRPr="00631CA9" w:rsidDel="0023509D">
        <w:rPr>
          <w:sz w:val="24"/>
          <w:szCs w:val="24"/>
          <w:lang w:val="ro-RO"/>
        </w:rPr>
        <w:t xml:space="preserve"> publice locale </w:t>
      </w:r>
      <w:r w:rsidR="00EF3035" w:rsidRPr="00631CA9">
        <w:rPr>
          <w:sz w:val="24"/>
          <w:szCs w:val="24"/>
          <w:lang w:val="ro-RO"/>
        </w:rPr>
        <w:t xml:space="preserve">care deţin </w:t>
      </w:r>
      <w:r w:rsidR="00122686" w:rsidRPr="00631CA9">
        <w:rPr>
          <w:sz w:val="24"/>
          <w:szCs w:val="24"/>
          <w:lang w:val="ro-RO"/>
        </w:rPr>
        <w:t xml:space="preserve">capacități </w:t>
      </w:r>
      <w:r w:rsidR="00EF3035" w:rsidRPr="00631CA9">
        <w:rPr>
          <w:sz w:val="24"/>
          <w:szCs w:val="24"/>
          <w:lang w:val="ro-RO"/>
        </w:rPr>
        <w:t xml:space="preserve">de producere a energiei electrice din surse regenerabile, </w:t>
      </w:r>
      <w:r w:rsidR="004839DC" w:rsidRPr="00631CA9" w:rsidDel="0023509D">
        <w:rPr>
          <w:sz w:val="24"/>
          <w:szCs w:val="24"/>
          <w:lang w:val="ro-RO"/>
        </w:rPr>
        <w:t>prevăzute la art. 73</w:t>
      </w:r>
      <w:r w:rsidR="004839DC" w:rsidRPr="00631CA9" w:rsidDel="0023509D">
        <w:rPr>
          <w:sz w:val="24"/>
          <w:szCs w:val="24"/>
          <w:vertAlign w:val="superscript"/>
          <w:lang w:val="ro-RO"/>
        </w:rPr>
        <w:t>1</w:t>
      </w:r>
      <w:r w:rsidR="004839DC" w:rsidRPr="00631CA9" w:rsidDel="0023509D">
        <w:rPr>
          <w:sz w:val="24"/>
          <w:szCs w:val="24"/>
          <w:lang w:val="ro-RO"/>
        </w:rPr>
        <w:t xml:space="preserve"> alin. (2) din Legea energiei electrice și a gazelor naturale nr. 123/2012, cu modificările și completările ulterioare</w:t>
      </w:r>
      <w:r w:rsidRPr="00631CA9">
        <w:rPr>
          <w:sz w:val="24"/>
          <w:szCs w:val="24"/>
          <w:lang w:val="ro-RO"/>
        </w:rPr>
        <w:t>;</w:t>
      </w:r>
    </w:p>
    <w:p w14:paraId="1E10D811" w14:textId="5CE498F9" w:rsidR="0023509D" w:rsidRPr="00631CA9" w:rsidRDefault="0023509D" w:rsidP="00192673">
      <w:pPr>
        <w:spacing w:line="360" w:lineRule="auto"/>
        <w:jc w:val="both"/>
        <w:rPr>
          <w:sz w:val="24"/>
          <w:szCs w:val="24"/>
          <w:lang w:val="ro-RO"/>
        </w:rPr>
      </w:pPr>
      <w:r w:rsidRPr="00631CA9">
        <w:rPr>
          <w:sz w:val="24"/>
          <w:szCs w:val="24"/>
          <w:lang w:val="ro-RO"/>
        </w:rPr>
        <w:t xml:space="preserve">b) persoanele fizice și juridice </w:t>
      </w:r>
      <w:r w:rsidR="00956BE9" w:rsidRPr="00631CA9">
        <w:rPr>
          <w:sz w:val="24"/>
          <w:szCs w:val="24"/>
          <w:lang w:val="ro-RO"/>
        </w:rPr>
        <w:t xml:space="preserve">care dețin instalaţii de producere a energiei electrice din surse regenerabile cu puterea instalată de cel mult </w:t>
      </w:r>
      <w:r w:rsidRPr="00631CA9">
        <w:rPr>
          <w:sz w:val="24"/>
          <w:szCs w:val="24"/>
          <w:lang w:val="ro-RO"/>
        </w:rPr>
        <w:t xml:space="preserve">400 </w:t>
      </w:r>
      <w:r w:rsidR="00956BE9" w:rsidRPr="00631CA9">
        <w:rPr>
          <w:sz w:val="24"/>
          <w:szCs w:val="24"/>
          <w:lang w:val="ro-RO"/>
        </w:rPr>
        <w:t>kW pe loc de consum</w:t>
      </w:r>
      <w:r w:rsidR="00A03E68" w:rsidRPr="00631CA9">
        <w:rPr>
          <w:sz w:val="24"/>
          <w:szCs w:val="24"/>
          <w:lang w:val="ro-RO"/>
        </w:rPr>
        <w:t>.</w:t>
      </w:r>
    </w:p>
    <w:p w14:paraId="14D27BF1" w14:textId="45CE8365" w:rsidR="00956BE9" w:rsidRPr="001F2B8F" w:rsidRDefault="006C4F2D" w:rsidP="00192673">
      <w:pPr>
        <w:spacing w:line="360" w:lineRule="auto"/>
        <w:jc w:val="both"/>
        <w:rPr>
          <w:sz w:val="24"/>
          <w:szCs w:val="24"/>
          <w:lang w:val="ro-RO"/>
        </w:rPr>
      </w:pPr>
      <w:r w:rsidRPr="00631CA9">
        <w:rPr>
          <w:sz w:val="24"/>
          <w:szCs w:val="24"/>
          <w:lang w:val="ro-RO"/>
        </w:rPr>
        <w:t xml:space="preserve">(2) În sensul prezentei proceduri, </w:t>
      </w:r>
      <w:r w:rsidR="00A0188A" w:rsidRPr="00631CA9">
        <w:rPr>
          <w:sz w:val="24"/>
          <w:szCs w:val="24"/>
          <w:lang w:val="ro-RO"/>
        </w:rPr>
        <w:t xml:space="preserve">pentru persoanele fizice sau juridice prevăzute la alin. (1) se utilizează noțiunea de </w:t>
      </w:r>
      <w:r w:rsidRPr="00631CA9">
        <w:rPr>
          <w:sz w:val="24"/>
          <w:szCs w:val="24"/>
          <w:lang w:val="ro-RO"/>
        </w:rPr>
        <w:t xml:space="preserve">”prosumator” </w:t>
      </w:r>
      <w:r w:rsidR="00A0188A" w:rsidRPr="00631CA9">
        <w:rPr>
          <w:sz w:val="24"/>
          <w:szCs w:val="24"/>
          <w:lang w:val="ro-RO"/>
        </w:rPr>
        <w:t xml:space="preserve">sau de </w:t>
      </w:r>
      <w:r w:rsidRPr="00631CA9">
        <w:rPr>
          <w:sz w:val="24"/>
          <w:szCs w:val="24"/>
          <w:lang w:val="ro-RO"/>
        </w:rPr>
        <w:t>”utilizator”</w:t>
      </w:r>
      <w:r w:rsidR="00A0188A" w:rsidRPr="00631CA9">
        <w:rPr>
          <w:sz w:val="24"/>
          <w:szCs w:val="24"/>
          <w:lang w:val="ro-RO"/>
        </w:rPr>
        <w:t>, după caz</w:t>
      </w:r>
      <w:r w:rsidRPr="00631CA9">
        <w:rPr>
          <w:sz w:val="24"/>
          <w:szCs w:val="24"/>
          <w:lang w:val="ro-RO"/>
        </w:rPr>
        <w:t>.</w:t>
      </w:r>
    </w:p>
    <w:p w14:paraId="41CC9115" w14:textId="3D1F9E79" w:rsidR="00956BE9" w:rsidRPr="001F2B8F" w:rsidRDefault="00956BE9" w:rsidP="00192673">
      <w:pPr>
        <w:spacing w:line="360" w:lineRule="auto"/>
        <w:jc w:val="both"/>
        <w:rPr>
          <w:sz w:val="24"/>
          <w:szCs w:val="24"/>
          <w:lang w:val="ro-RO"/>
        </w:rPr>
      </w:pPr>
      <w:r w:rsidRPr="001F2B8F">
        <w:rPr>
          <w:sz w:val="24"/>
          <w:szCs w:val="24"/>
          <w:lang w:val="ro-RO"/>
        </w:rPr>
        <w:t>Art. 2</w:t>
      </w:r>
      <w:r w:rsidR="00BC20D0">
        <w:rPr>
          <w:sz w:val="24"/>
          <w:szCs w:val="24"/>
          <w:lang w:val="ro-RO"/>
        </w:rPr>
        <w:t>. –</w:t>
      </w:r>
      <w:r w:rsidRPr="001F2B8F">
        <w:rPr>
          <w:sz w:val="24"/>
          <w:szCs w:val="24"/>
          <w:lang w:val="ro-RO"/>
        </w:rPr>
        <w:t xml:space="preserve"> (1) Prezenta procedură se aplică în relaţiile dintre operatorul de distribuţie şi </w:t>
      </w:r>
      <w:r w:rsidR="00876400">
        <w:rPr>
          <w:sz w:val="24"/>
          <w:szCs w:val="24"/>
          <w:lang w:val="ro-RO"/>
        </w:rPr>
        <w:t xml:space="preserve">prosumatorii </w:t>
      </w:r>
      <w:r w:rsidRPr="001F2B8F">
        <w:rPr>
          <w:sz w:val="24"/>
          <w:szCs w:val="24"/>
          <w:lang w:val="ro-RO"/>
        </w:rPr>
        <w:t>care solicită:</w:t>
      </w:r>
    </w:p>
    <w:p w14:paraId="5FE69936" w14:textId="45EB437F" w:rsidR="00956BE9" w:rsidRPr="001F2B8F" w:rsidRDefault="00956BE9" w:rsidP="00192673">
      <w:pPr>
        <w:spacing w:line="360" w:lineRule="auto"/>
        <w:jc w:val="both"/>
        <w:rPr>
          <w:sz w:val="24"/>
          <w:szCs w:val="24"/>
          <w:lang w:val="ro-RO"/>
        </w:rPr>
      </w:pPr>
      <w:r w:rsidRPr="001F2B8F">
        <w:rPr>
          <w:sz w:val="24"/>
          <w:szCs w:val="24"/>
          <w:lang w:val="ro-RO"/>
        </w:rPr>
        <w:t>a) racordarea unui loc de consum și de producere nou;</w:t>
      </w:r>
    </w:p>
    <w:p w14:paraId="2C908A81" w14:textId="45C2FBCA" w:rsidR="00956BE9" w:rsidRPr="001F2B8F" w:rsidRDefault="00956BE9" w:rsidP="00192673">
      <w:pPr>
        <w:spacing w:line="360" w:lineRule="auto"/>
        <w:jc w:val="both"/>
        <w:rPr>
          <w:sz w:val="24"/>
          <w:szCs w:val="24"/>
          <w:lang w:val="ro-RO"/>
        </w:rPr>
      </w:pPr>
      <w:r w:rsidRPr="001F2B8F">
        <w:rPr>
          <w:sz w:val="24"/>
          <w:szCs w:val="24"/>
          <w:lang w:val="ro-RO"/>
        </w:rPr>
        <w:t>b) racordarea la un loc de consum existent a instalațiilor de producere a energiei electrice;</w:t>
      </w:r>
    </w:p>
    <w:p w14:paraId="401E4131" w14:textId="60C51B19" w:rsidR="00956BE9" w:rsidRPr="001F2B8F" w:rsidRDefault="00956BE9" w:rsidP="00192673">
      <w:pPr>
        <w:spacing w:line="360" w:lineRule="auto"/>
        <w:jc w:val="both"/>
        <w:rPr>
          <w:sz w:val="24"/>
          <w:szCs w:val="24"/>
          <w:lang w:val="ro-RO"/>
        </w:rPr>
      </w:pPr>
      <w:r w:rsidRPr="001F2B8F">
        <w:rPr>
          <w:sz w:val="24"/>
          <w:szCs w:val="24"/>
          <w:lang w:val="ro-RO"/>
        </w:rPr>
        <w:t>c) certificarea calității de prosumator pentru utilizatorul care deține un loc de consum și de producere prevăzut cu instalații de producere a energiei electrice;</w:t>
      </w:r>
    </w:p>
    <w:p w14:paraId="1E932ED6" w14:textId="6BD546EE" w:rsidR="00956BE9" w:rsidRPr="001F2B8F" w:rsidRDefault="00956BE9" w:rsidP="00192673">
      <w:pPr>
        <w:pStyle w:val="PlainText"/>
        <w:spacing w:line="360" w:lineRule="auto"/>
        <w:ind w:left="0" w:firstLine="0"/>
        <w:rPr>
          <w:rFonts w:ascii="Times New Roman" w:hAnsi="Times New Roman"/>
          <w:color w:val="000000" w:themeColor="text1"/>
          <w:sz w:val="24"/>
          <w:szCs w:val="24"/>
          <w:lang w:val="ro-RO" w:eastAsia="en-US"/>
        </w:rPr>
      </w:pPr>
      <w:r w:rsidRPr="001F2B8F">
        <w:rPr>
          <w:rFonts w:ascii="Times New Roman" w:hAnsi="Times New Roman"/>
          <w:color w:val="000000" w:themeColor="text1"/>
          <w:sz w:val="24"/>
          <w:szCs w:val="24"/>
          <w:lang w:val="ro-RO" w:eastAsia="en-US"/>
        </w:rPr>
        <w:t>e) racordarea la un loc de consum/loc de consum și de producere existent a instalațiilor de producere a energiei electrice, în situația în care este necesară creşterea puterii faţă de puterea aprobată pentru locul de consum/locul de consum și de producere respectiv.</w:t>
      </w:r>
    </w:p>
    <w:p w14:paraId="1FFE7845" w14:textId="6F0F11E9" w:rsidR="00956BE9" w:rsidRPr="001F2B8F" w:rsidRDefault="00956BE9" w:rsidP="00192673">
      <w:pPr>
        <w:spacing w:line="360" w:lineRule="auto"/>
        <w:jc w:val="both"/>
        <w:rPr>
          <w:color w:val="000000" w:themeColor="text1"/>
          <w:sz w:val="24"/>
          <w:szCs w:val="24"/>
          <w:lang w:val="ro-RO" w:eastAsia="ro-RO"/>
        </w:rPr>
      </w:pPr>
      <w:r w:rsidRPr="001F2B8F">
        <w:rPr>
          <w:color w:val="000000" w:themeColor="text1"/>
          <w:sz w:val="24"/>
          <w:szCs w:val="24"/>
          <w:lang w:val="ro-RO"/>
        </w:rPr>
        <w:t>(</w:t>
      </w:r>
      <w:r w:rsidR="004A6097">
        <w:rPr>
          <w:color w:val="000000" w:themeColor="text1"/>
          <w:sz w:val="24"/>
          <w:szCs w:val="24"/>
          <w:lang w:val="ro-RO"/>
        </w:rPr>
        <w:t>2</w:t>
      </w:r>
      <w:r w:rsidRPr="001F2B8F">
        <w:rPr>
          <w:color w:val="000000" w:themeColor="text1"/>
          <w:sz w:val="24"/>
          <w:szCs w:val="24"/>
          <w:lang w:val="ro-RO"/>
        </w:rPr>
        <w:t xml:space="preserve">) </w:t>
      </w:r>
      <w:r w:rsidR="00D2036A" w:rsidRPr="001F2B8F">
        <w:rPr>
          <w:color w:val="000000" w:themeColor="text1"/>
          <w:sz w:val="24"/>
          <w:szCs w:val="24"/>
          <w:lang w:val="ro-RO"/>
        </w:rPr>
        <w:t xml:space="preserve">În înțelesul prezentei proceduri, </w:t>
      </w:r>
      <w:r w:rsidR="00D2036A" w:rsidRPr="001F2B8F">
        <w:rPr>
          <w:iCs/>
          <w:color w:val="000000" w:themeColor="text1"/>
          <w:sz w:val="24"/>
          <w:szCs w:val="24"/>
          <w:lang w:val="ro-RO"/>
        </w:rPr>
        <w:t>p</w:t>
      </w:r>
      <w:r w:rsidRPr="001F2B8F">
        <w:rPr>
          <w:iCs/>
          <w:color w:val="000000" w:themeColor="text1"/>
          <w:sz w:val="24"/>
          <w:szCs w:val="24"/>
          <w:lang w:val="ro-RO"/>
        </w:rPr>
        <w:t xml:space="preserve">uterea electrică instalată de cel mult </w:t>
      </w:r>
      <w:r w:rsidR="00EF3035">
        <w:rPr>
          <w:iCs/>
          <w:color w:val="000000" w:themeColor="text1"/>
          <w:sz w:val="24"/>
          <w:szCs w:val="24"/>
          <w:lang w:val="ro-RO"/>
        </w:rPr>
        <w:t>4</w:t>
      </w:r>
      <w:r w:rsidRPr="001F2B8F">
        <w:rPr>
          <w:iCs/>
          <w:color w:val="000000" w:themeColor="text1"/>
          <w:sz w:val="24"/>
          <w:szCs w:val="24"/>
          <w:lang w:val="ro-RO"/>
        </w:rPr>
        <w:t>00 kW pe loc de consum</w:t>
      </w:r>
      <w:r w:rsidRPr="001F2B8F">
        <w:rPr>
          <w:color w:val="000000" w:themeColor="text1"/>
          <w:sz w:val="24"/>
          <w:szCs w:val="24"/>
          <w:lang w:val="ro-RO"/>
        </w:rPr>
        <w:t xml:space="preserve"> reprezintă puterea electrică instalată însumată a capacităților de producere a energiei electrice din cadrul unui loc de consum, care este mai mică sau egală cu </w:t>
      </w:r>
      <w:r w:rsidR="00EF3035">
        <w:rPr>
          <w:color w:val="000000" w:themeColor="text1"/>
          <w:sz w:val="24"/>
          <w:szCs w:val="24"/>
          <w:lang w:val="ro-RO"/>
        </w:rPr>
        <w:t>4</w:t>
      </w:r>
      <w:r w:rsidRPr="001F2B8F">
        <w:rPr>
          <w:color w:val="000000" w:themeColor="text1"/>
          <w:sz w:val="24"/>
          <w:szCs w:val="24"/>
          <w:lang w:val="ro-RO"/>
        </w:rPr>
        <w:t>00 kW.</w:t>
      </w:r>
    </w:p>
    <w:p w14:paraId="74A613EE" w14:textId="33542145" w:rsidR="00DD02FF" w:rsidRPr="001F2B8F" w:rsidRDefault="00956BE9" w:rsidP="00192673">
      <w:pPr>
        <w:spacing w:line="360" w:lineRule="auto"/>
        <w:jc w:val="both"/>
        <w:rPr>
          <w:color w:val="000000" w:themeColor="text1"/>
          <w:sz w:val="24"/>
          <w:szCs w:val="24"/>
          <w:lang w:val="ro-RO"/>
        </w:rPr>
      </w:pPr>
      <w:r w:rsidRPr="001F2B8F">
        <w:rPr>
          <w:color w:val="000000" w:themeColor="text1"/>
          <w:sz w:val="24"/>
          <w:szCs w:val="24"/>
          <w:lang w:val="ro-RO" w:eastAsia="ro-RO"/>
        </w:rPr>
        <w:t>(</w:t>
      </w:r>
      <w:r w:rsidR="004A6097">
        <w:rPr>
          <w:color w:val="000000" w:themeColor="text1"/>
          <w:sz w:val="24"/>
          <w:szCs w:val="24"/>
          <w:lang w:val="ro-RO" w:eastAsia="ro-RO"/>
        </w:rPr>
        <w:t>3</w:t>
      </w:r>
      <w:r w:rsidRPr="001F2B8F">
        <w:rPr>
          <w:color w:val="000000" w:themeColor="text1"/>
          <w:sz w:val="24"/>
          <w:szCs w:val="24"/>
          <w:lang w:val="ro-RO" w:eastAsia="ro-RO"/>
        </w:rPr>
        <w:t xml:space="preserve">) </w:t>
      </w:r>
      <w:r w:rsidRPr="001F2B8F">
        <w:rPr>
          <w:color w:val="000000" w:themeColor="text1"/>
          <w:sz w:val="24"/>
          <w:szCs w:val="24"/>
          <w:lang w:val="ro-RO"/>
        </w:rPr>
        <w:t>Prezenta procedură se aplică și în situația în care prosumatorul solicită racordarea unei instalații de stocare la locul de consum și de producere, caz în care prevederile prezentei proceduri referitoare la locul de consum și de producere se aplică pentru loc de consum și de producere cu instalație de stocare.</w:t>
      </w:r>
    </w:p>
    <w:p w14:paraId="6817C9D9" w14:textId="572C4FBF" w:rsidR="00956BE9" w:rsidRPr="001F2B8F" w:rsidRDefault="00956BE9" w:rsidP="00192673">
      <w:pPr>
        <w:spacing w:line="360" w:lineRule="auto"/>
        <w:jc w:val="both"/>
        <w:rPr>
          <w:color w:val="000000" w:themeColor="text1"/>
          <w:sz w:val="24"/>
          <w:szCs w:val="24"/>
          <w:lang w:val="ro-RO"/>
        </w:rPr>
      </w:pPr>
      <w:r w:rsidRPr="001F2B8F">
        <w:rPr>
          <w:color w:val="000000" w:themeColor="text1"/>
          <w:sz w:val="24"/>
          <w:szCs w:val="24"/>
          <w:lang w:val="ro-RO"/>
        </w:rPr>
        <w:t>Art. 3</w:t>
      </w:r>
      <w:r w:rsidR="00BC20D0">
        <w:rPr>
          <w:color w:val="000000" w:themeColor="text1"/>
          <w:sz w:val="24"/>
          <w:szCs w:val="24"/>
          <w:lang w:val="ro-RO"/>
        </w:rPr>
        <w:t>.</w:t>
      </w:r>
      <w:r w:rsidRPr="001F2B8F">
        <w:rPr>
          <w:color w:val="000000" w:themeColor="text1"/>
          <w:sz w:val="24"/>
          <w:szCs w:val="24"/>
          <w:lang w:val="ro-RO"/>
        </w:rPr>
        <w:t xml:space="preserve"> </w:t>
      </w:r>
      <w:r w:rsidR="00BC20D0">
        <w:rPr>
          <w:sz w:val="24"/>
          <w:szCs w:val="24"/>
          <w:lang w:val="ro-RO"/>
        </w:rPr>
        <w:t xml:space="preserve">– </w:t>
      </w:r>
      <w:r w:rsidRPr="001F2B8F">
        <w:rPr>
          <w:color w:val="000000" w:themeColor="text1"/>
          <w:sz w:val="24"/>
          <w:szCs w:val="24"/>
          <w:lang w:val="ro-RO"/>
        </w:rPr>
        <w:t>Prevederile prezentei proceduri nu se aplică:</w:t>
      </w:r>
    </w:p>
    <w:p w14:paraId="73A78516" w14:textId="77777777" w:rsidR="00956BE9" w:rsidRPr="001F2B8F" w:rsidRDefault="00956BE9" w:rsidP="00192673">
      <w:pPr>
        <w:spacing w:line="360" w:lineRule="auto"/>
        <w:jc w:val="both"/>
        <w:rPr>
          <w:color w:val="000000" w:themeColor="text1"/>
          <w:sz w:val="24"/>
          <w:szCs w:val="24"/>
          <w:lang w:val="ro-RO"/>
        </w:rPr>
      </w:pPr>
      <w:r w:rsidRPr="001F2B8F">
        <w:rPr>
          <w:color w:val="000000" w:themeColor="text1"/>
          <w:sz w:val="24"/>
          <w:szCs w:val="24"/>
          <w:lang w:val="ro-RO"/>
        </w:rPr>
        <w:t xml:space="preserve">a) utilizatorilor locurilor de producere şi de consum, la care racordarea instalaţiei de producere a energiei electrice la reţeaua electrică de interes public se realizează printr-o instalaţie de racordare </w:t>
      </w:r>
      <w:r w:rsidRPr="001F2B8F">
        <w:rPr>
          <w:color w:val="000000" w:themeColor="text1"/>
          <w:sz w:val="24"/>
          <w:szCs w:val="24"/>
          <w:lang w:val="ro-RO"/>
        </w:rPr>
        <w:lastRenderedPageBreak/>
        <w:t>diferită de instalaţia de racordare a locului de consum, caz în care gestionarul instalaţiei de producere a energiei electrice nu este considerat prosumator;</w:t>
      </w:r>
    </w:p>
    <w:p w14:paraId="7CA9A3DC" w14:textId="07BBEBD0" w:rsidR="00956BE9" w:rsidRPr="001F2B8F" w:rsidRDefault="00956BE9" w:rsidP="00192673">
      <w:pPr>
        <w:spacing w:line="360" w:lineRule="auto"/>
        <w:jc w:val="both"/>
        <w:rPr>
          <w:color w:val="000000" w:themeColor="text1"/>
          <w:sz w:val="24"/>
          <w:szCs w:val="24"/>
          <w:lang w:val="ro-RO"/>
        </w:rPr>
      </w:pPr>
      <w:r w:rsidRPr="001F2B8F">
        <w:rPr>
          <w:color w:val="000000" w:themeColor="text1"/>
          <w:sz w:val="24"/>
          <w:szCs w:val="24"/>
          <w:lang w:val="ro-RO"/>
        </w:rPr>
        <w:t xml:space="preserve">b) în situațiile prevăzute în Procedura privind racordarea la rețelele electrice de interes public </w:t>
      </w:r>
      <w:r w:rsidR="002D3359">
        <w:rPr>
          <w:color w:val="000000" w:themeColor="text1"/>
          <w:sz w:val="24"/>
          <w:szCs w:val="24"/>
          <w:lang w:val="ro-RO"/>
        </w:rPr>
        <w:t xml:space="preserve">de joasă tensiune </w:t>
      </w:r>
      <w:r w:rsidRPr="001F2B8F">
        <w:rPr>
          <w:color w:val="000000" w:themeColor="text1"/>
          <w:sz w:val="24"/>
          <w:szCs w:val="24"/>
          <w:lang w:val="ro-RO"/>
        </w:rPr>
        <w:t>a locurilor de consum aparținând utilizatorilor clienți casnici, aprobată prin ordin</w:t>
      </w:r>
      <w:r w:rsidR="00CE5C5A">
        <w:rPr>
          <w:color w:val="000000" w:themeColor="text1"/>
          <w:sz w:val="24"/>
          <w:szCs w:val="24"/>
          <w:lang w:val="ro-RO"/>
        </w:rPr>
        <w:t>ul</w:t>
      </w:r>
      <w:r w:rsidRPr="001F2B8F">
        <w:rPr>
          <w:color w:val="000000" w:themeColor="text1"/>
          <w:sz w:val="24"/>
          <w:szCs w:val="24"/>
          <w:lang w:val="ro-RO"/>
        </w:rPr>
        <w:t xml:space="preserve"> președintelui Autorității Naționale de Reglementare în Domeniul Energiei</w:t>
      </w:r>
      <w:r w:rsidR="00CE5C5A">
        <w:rPr>
          <w:color w:val="000000" w:themeColor="text1"/>
          <w:sz w:val="24"/>
          <w:szCs w:val="24"/>
          <w:lang w:val="ro-RO"/>
        </w:rPr>
        <w:t xml:space="preserve"> nr..../2022</w:t>
      </w:r>
      <w:r w:rsidRPr="001F2B8F">
        <w:rPr>
          <w:color w:val="000000" w:themeColor="text1"/>
          <w:sz w:val="24"/>
          <w:szCs w:val="24"/>
          <w:lang w:val="ro-RO"/>
        </w:rPr>
        <w:t xml:space="preserve"> care</w:t>
      </w:r>
      <w:r w:rsidR="005B6524" w:rsidRPr="001F2B8F">
        <w:rPr>
          <w:color w:val="000000" w:themeColor="text1"/>
          <w:sz w:val="24"/>
          <w:szCs w:val="24"/>
          <w:lang w:val="ro-RO"/>
        </w:rPr>
        <w:t xml:space="preserve"> </w:t>
      </w:r>
      <w:r w:rsidR="00B66217" w:rsidRPr="001F2B8F">
        <w:rPr>
          <w:color w:val="000000" w:themeColor="text1"/>
          <w:sz w:val="24"/>
          <w:szCs w:val="24"/>
          <w:lang w:val="ro-RO"/>
        </w:rPr>
        <w:t>necesită</w:t>
      </w:r>
      <w:r w:rsidRPr="001F2B8F">
        <w:rPr>
          <w:color w:val="000000" w:themeColor="text1"/>
          <w:sz w:val="24"/>
          <w:szCs w:val="24"/>
          <w:lang w:val="ro-RO"/>
        </w:rPr>
        <w:t xml:space="preserve"> aplica</w:t>
      </w:r>
      <w:r w:rsidR="0096325D" w:rsidRPr="001F2B8F">
        <w:rPr>
          <w:color w:val="000000" w:themeColor="text1"/>
          <w:sz w:val="24"/>
          <w:szCs w:val="24"/>
          <w:lang w:val="ro-RO"/>
        </w:rPr>
        <w:t xml:space="preserve">rea </w:t>
      </w:r>
      <w:r w:rsidRPr="001F2B8F">
        <w:rPr>
          <w:color w:val="000000" w:themeColor="text1"/>
          <w:sz w:val="24"/>
          <w:szCs w:val="24"/>
          <w:lang w:val="ro-RO"/>
        </w:rPr>
        <w:t xml:space="preserve"> prevederilor Regulamentului privind racordarea utilizatorilor la reţelele electrice de interes public, aprobat prin Ordinul președintelui Autorității Naționale de Reglementare în Domeniul Energiei nr. 59/2013, cu modificările și completările ulterioare.</w:t>
      </w:r>
    </w:p>
    <w:p w14:paraId="13002D54" w14:textId="49BD3A59" w:rsidR="00956BE9" w:rsidRPr="001F2B8F" w:rsidRDefault="00956BE9" w:rsidP="00192673">
      <w:pPr>
        <w:spacing w:before="120" w:after="120" w:line="360" w:lineRule="auto"/>
        <w:jc w:val="both"/>
        <w:rPr>
          <w:b/>
          <w:sz w:val="24"/>
          <w:szCs w:val="24"/>
          <w:lang w:val="ro-RO"/>
        </w:rPr>
      </w:pPr>
      <w:r w:rsidRPr="001F2B8F">
        <w:rPr>
          <w:b/>
          <w:sz w:val="24"/>
          <w:szCs w:val="24"/>
          <w:lang w:val="ro-RO"/>
        </w:rPr>
        <w:t>CAPITOLUL II Definiţii</w:t>
      </w:r>
    </w:p>
    <w:p w14:paraId="08D7B37B" w14:textId="18845126" w:rsidR="00956BE9" w:rsidRPr="001F2B8F" w:rsidRDefault="00956BE9" w:rsidP="00192673">
      <w:pPr>
        <w:spacing w:line="360" w:lineRule="auto"/>
        <w:jc w:val="both"/>
        <w:rPr>
          <w:sz w:val="24"/>
          <w:szCs w:val="24"/>
          <w:lang w:val="ro-RO"/>
        </w:rPr>
      </w:pPr>
      <w:r w:rsidRPr="001F2B8F">
        <w:rPr>
          <w:sz w:val="24"/>
          <w:szCs w:val="24"/>
          <w:lang w:val="ro-RO"/>
        </w:rPr>
        <w:t>Art. 4</w:t>
      </w:r>
      <w:r w:rsidR="00BC20D0">
        <w:rPr>
          <w:sz w:val="24"/>
          <w:szCs w:val="24"/>
          <w:lang w:val="ro-RO"/>
        </w:rPr>
        <w:t>. –</w:t>
      </w:r>
      <w:r w:rsidR="003F38A7">
        <w:rPr>
          <w:sz w:val="24"/>
          <w:szCs w:val="24"/>
          <w:lang w:val="ro-RO"/>
        </w:rPr>
        <w:t xml:space="preserve"> </w:t>
      </w:r>
      <w:r w:rsidRPr="001F2B8F">
        <w:rPr>
          <w:sz w:val="24"/>
          <w:szCs w:val="24"/>
          <w:lang w:val="ro-RO"/>
        </w:rPr>
        <w:t>Termenii utilizați în prezenta procedură sunt cei definiţi în următoarele acte normative:</w:t>
      </w:r>
    </w:p>
    <w:p w14:paraId="560D1F7E" w14:textId="12ABBCBA" w:rsidR="00956BE9" w:rsidRPr="00631CA9" w:rsidRDefault="00956BE9" w:rsidP="00192673">
      <w:pPr>
        <w:pStyle w:val="ListParagraph"/>
        <w:numPr>
          <w:ilvl w:val="0"/>
          <w:numId w:val="5"/>
        </w:numPr>
        <w:spacing w:line="360" w:lineRule="auto"/>
        <w:jc w:val="both"/>
        <w:rPr>
          <w:sz w:val="24"/>
          <w:szCs w:val="24"/>
          <w:lang w:val="ro-RO"/>
        </w:rPr>
      </w:pPr>
      <w:r w:rsidRPr="00631CA9">
        <w:rPr>
          <w:color w:val="000000"/>
          <w:sz w:val="24"/>
          <w:szCs w:val="24"/>
          <w:lang w:val="ro-RO"/>
        </w:rPr>
        <w:t>Legea</w:t>
      </w:r>
      <w:r w:rsidRPr="00631CA9">
        <w:rPr>
          <w:sz w:val="24"/>
          <w:szCs w:val="24"/>
          <w:lang w:val="ro-RO"/>
        </w:rPr>
        <w:t xml:space="preserve"> energiei electrice şi a gazelor naturale nr.123/2012</w:t>
      </w:r>
      <w:r w:rsidRPr="00631CA9">
        <w:rPr>
          <w:color w:val="000000"/>
          <w:sz w:val="24"/>
          <w:szCs w:val="24"/>
          <w:lang w:val="ro-RO"/>
        </w:rPr>
        <w:t>, cu modificările şi completările ulterioare</w:t>
      </w:r>
      <w:r w:rsidRPr="00631CA9">
        <w:rPr>
          <w:sz w:val="24"/>
          <w:szCs w:val="24"/>
          <w:lang w:val="ro-RO"/>
        </w:rPr>
        <w:t>;</w:t>
      </w:r>
    </w:p>
    <w:p w14:paraId="507E0C40" w14:textId="3175049B" w:rsidR="00956BE9" w:rsidRPr="00631CA9" w:rsidRDefault="00956BE9" w:rsidP="00192673">
      <w:pPr>
        <w:pStyle w:val="ListParagraph"/>
        <w:numPr>
          <w:ilvl w:val="0"/>
          <w:numId w:val="5"/>
        </w:numPr>
        <w:spacing w:line="360" w:lineRule="auto"/>
        <w:jc w:val="both"/>
        <w:rPr>
          <w:sz w:val="24"/>
          <w:szCs w:val="24"/>
          <w:lang w:val="ro-RO"/>
        </w:rPr>
      </w:pPr>
      <w:r w:rsidRPr="00631CA9">
        <w:rPr>
          <w:color w:val="000000"/>
          <w:sz w:val="24"/>
          <w:szCs w:val="24"/>
          <w:lang w:val="ro-RO"/>
        </w:rPr>
        <w:t>Legea nr. 220/2008 pentru stabilirea sistemului de promovare a producerii energiei din surse regenerabile de energie, republicată, cu modificările şi completările ulterioare</w:t>
      </w:r>
      <w:r w:rsidRPr="00631CA9">
        <w:rPr>
          <w:sz w:val="24"/>
          <w:szCs w:val="24"/>
          <w:lang w:val="ro-RO"/>
        </w:rPr>
        <w:t>;</w:t>
      </w:r>
    </w:p>
    <w:p w14:paraId="0EA8C72C" w14:textId="713E77D0" w:rsidR="00956BE9" w:rsidRPr="00631CA9" w:rsidRDefault="00956BE9" w:rsidP="00192673">
      <w:pPr>
        <w:pStyle w:val="ListParagraph"/>
        <w:numPr>
          <w:ilvl w:val="0"/>
          <w:numId w:val="5"/>
        </w:numPr>
        <w:spacing w:line="360" w:lineRule="auto"/>
        <w:jc w:val="both"/>
        <w:rPr>
          <w:sz w:val="24"/>
          <w:szCs w:val="24"/>
          <w:lang w:val="ro-RO"/>
        </w:rPr>
      </w:pPr>
      <w:r w:rsidRPr="00631CA9">
        <w:rPr>
          <w:sz w:val="24"/>
          <w:szCs w:val="24"/>
          <w:lang w:val="ro-RO"/>
        </w:rPr>
        <w:t xml:space="preserve"> Ordinul președintelui Autorității Naționale de Reglementare în Domeniul Energiei nr. 59/2013 pentru aprobarea Regulamentului privind racordarea utilizatorilor la reţelele electrice de interes public, cu modificările și completările ulterioare, denumit în continuare regulament;</w:t>
      </w:r>
    </w:p>
    <w:p w14:paraId="7BEDA73E" w14:textId="048747AC" w:rsidR="00956BE9" w:rsidRPr="00631CA9" w:rsidRDefault="00956BE9" w:rsidP="00192673">
      <w:pPr>
        <w:pStyle w:val="ListParagraph"/>
        <w:numPr>
          <w:ilvl w:val="0"/>
          <w:numId w:val="5"/>
        </w:numPr>
        <w:spacing w:line="360" w:lineRule="auto"/>
        <w:jc w:val="both"/>
        <w:rPr>
          <w:sz w:val="24"/>
          <w:szCs w:val="24"/>
          <w:lang w:val="ro-RO"/>
        </w:rPr>
      </w:pPr>
      <w:r w:rsidRPr="00CB2F3E">
        <w:rPr>
          <w:lang w:val="ro-RO"/>
        </w:rPr>
        <w:t xml:space="preserve"> </w:t>
      </w:r>
      <w:r w:rsidRPr="00631CA9">
        <w:rPr>
          <w:sz w:val="24"/>
          <w:szCs w:val="24"/>
          <w:lang w:val="ro-RO"/>
        </w:rPr>
        <w:t>Ordinul președintelui Autorității Naționale de Reglementare în Domeniul Energiei nr. 228/2018 pe</w:t>
      </w:r>
      <w:r w:rsidR="00BC20D0" w:rsidRPr="00631CA9">
        <w:rPr>
          <w:sz w:val="24"/>
          <w:szCs w:val="24"/>
          <w:lang w:val="ro-RO"/>
        </w:rPr>
        <w:t>ntru aprobarea Normei tehnice „</w:t>
      </w:r>
      <w:r w:rsidRPr="00631CA9">
        <w:rPr>
          <w:sz w:val="24"/>
          <w:szCs w:val="24"/>
          <w:lang w:val="ro-RO"/>
        </w:rPr>
        <w:t>Condiţii tehnice de racordare la reţelele electrice de interes public pentru prosumatorii cu injecţie de putere activă în reţea</w:t>
      </w:r>
      <w:r w:rsidR="00BC20D0" w:rsidRPr="00631CA9">
        <w:rPr>
          <w:sz w:val="24"/>
          <w:szCs w:val="24"/>
          <w:lang w:val="ro-RO"/>
        </w:rPr>
        <w:t>”</w:t>
      </w:r>
      <w:r w:rsidR="00A73FC9" w:rsidRPr="00631CA9">
        <w:rPr>
          <w:sz w:val="24"/>
          <w:szCs w:val="24"/>
          <w:lang w:val="ro-RO"/>
        </w:rPr>
        <w:t>, cu modificările și completările ulterioare</w:t>
      </w:r>
      <w:r w:rsidR="00BC20D0" w:rsidRPr="00631CA9">
        <w:rPr>
          <w:sz w:val="24"/>
          <w:szCs w:val="24"/>
          <w:lang w:val="ro-RO"/>
        </w:rPr>
        <w:t>;</w:t>
      </w:r>
    </w:p>
    <w:p w14:paraId="6735E191" w14:textId="54D5548B" w:rsidR="00956BE9" w:rsidRPr="00631CA9" w:rsidRDefault="00956BE9" w:rsidP="00192673">
      <w:pPr>
        <w:pStyle w:val="ListParagraph"/>
        <w:numPr>
          <w:ilvl w:val="0"/>
          <w:numId w:val="5"/>
        </w:numPr>
        <w:spacing w:line="360" w:lineRule="auto"/>
        <w:jc w:val="both"/>
        <w:rPr>
          <w:color w:val="000000" w:themeColor="text1"/>
          <w:sz w:val="24"/>
          <w:szCs w:val="24"/>
          <w:lang w:val="fr-FR"/>
        </w:rPr>
      </w:pPr>
      <w:r w:rsidRPr="00631CA9">
        <w:rPr>
          <w:color w:val="000000" w:themeColor="text1"/>
          <w:sz w:val="24"/>
          <w:szCs w:val="24"/>
          <w:lang w:val="fr-FR"/>
        </w:rPr>
        <w:t xml:space="preserve"> Regulamentul (UE) 2016/631 al Comisiei din 14 aprilie 2016 de instituire a unui cod de rețea privind cerințele pentru racordarea la rețea a instalațiilor de generare;</w:t>
      </w:r>
    </w:p>
    <w:p w14:paraId="191B752F" w14:textId="3FF15948" w:rsidR="00956BE9" w:rsidRPr="00631CA9" w:rsidRDefault="00956BE9" w:rsidP="00192673">
      <w:pPr>
        <w:pStyle w:val="ListParagraph"/>
        <w:numPr>
          <w:ilvl w:val="0"/>
          <w:numId w:val="5"/>
        </w:numPr>
        <w:spacing w:line="360" w:lineRule="auto"/>
        <w:jc w:val="both"/>
        <w:rPr>
          <w:color w:val="000000" w:themeColor="text1"/>
          <w:sz w:val="24"/>
          <w:szCs w:val="24"/>
          <w:lang w:val="fr-FR"/>
        </w:rPr>
      </w:pPr>
      <w:r w:rsidRPr="00631CA9">
        <w:rPr>
          <w:color w:val="000000" w:themeColor="text1"/>
          <w:sz w:val="24"/>
          <w:szCs w:val="24"/>
          <w:lang w:val="fr-FR"/>
        </w:rPr>
        <w:t xml:space="preserve"> Regulamentul (UE) 2016/1388 al Comisiei din 17 august 2016 de stabilire a unui cod de rețea privind racordarea consumatorilor;</w:t>
      </w:r>
    </w:p>
    <w:p w14:paraId="4D6B4911" w14:textId="28FAEE95" w:rsidR="00956BE9" w:rsidRPr="00631CA9" w:rsidRDefault="00956BE9" w:rsidP="00192673">
      <w:pPr>
        <w:pStyle w:val="ListParagraph"/>
        <w:numPr>
          <w:ilvl w:val="0"/>
          <w:numId w:val="5"/>
        </w:numPr>
        <w:spacing w:line="360" w:lineRule="auto"/>
        <w:jc w:val="both"/>
        <w:rPr>
          <w:color w:val="000000" w:themeColor="text1"/>
          <w:sz w:val="24"/>
          <w:szCs w:val="24"/>
          <w:lang w:val="fr-FR"/>
        </w:rPr>
      </w:pPr>
      <w:r w:rsidRPr="00631CA9">
        <w:rPr>
          <w:color w:val="000000" w:themeColor="text1"/>
          <w:sz w:val="24"/>
          <w:szCs w:val="24"/>
          <w:lang w:val="fr-FR"/>
        </w:rPr>
        <w:t>Regulamentul (UE) 2019/943 al Parlamentului European şi al Consiliului din 5 iunie 2019 privind piaţa internă de energie electrică (reformare);</w:t>
      </w:r>
    </w:p>
    <w:p w14:paraId="1B90A9C7" w14:textId="4F5243BB" w:rsidR="006C4F2D" w:rsidRPr="00631CA9" w:rsidRDefault="00956BE9" w:rsidP="00192673">
      <w:pPr>
        <w:pStyle w:val="ListParagraph"/>
        <w:numPr>
          <w:ilvl w:val="0"/>
          <w:numId w:val="5"/>
        </w:numPr>
        <w:spacing w:line="360" w:lineRule="auto"/>
        <w:jc w:val="both"/>
        <w:rPr>
          <w:b/>
          <w:sz w:val="24"/>
          <w:szCs w:val="24"/>
          <w:lang w:val="ro-RO"/>
        </w:rPr>
      </w:pPr>
      <w:r w:rsidRPr="00631CA9">
        <w:rPr>
          <w:color w:val="000000" w:themeColor="text1"/>
          <w:sz w:val="24"/>
          <w:szCs w:val="24"/>
          <w:lang w:val="fr-FR"/>
        </w:rPr>
        <w:t xml:space="preserve"> </w:t>
      </w:r>
      <w:r w:rsidRPr="00631CA9">
        <w:rPr>
          <w:color w:val="000000" w:themeColor="text1"/>
          <w:sz w:val="24"/>
          <w:szCs w:val="24"/>
          <w:lang w:val="ro-RO"/>
        </w:rPr>
        <w:t xml:space="preserve">Procedura privind racordarea la rețelele electrice de interes public </w:t>
      </w:r>
      <w:r w:rsidR="002D3359" w:rsidRPr="00631CA9">
        <w:rPr>
          <w:color w:val="000000" w:themeColor="text1"/>
          <w:sz w:val="24"/>
          <w:szCs w:val="24"/>
          <w:lang w:val="ro-RO"/>
        </w:rPr>
        <w:t xml:space="preserve">de joasă tensiune </w:t>
      </w:r>
      <w:r w:rsidRPr="00631CA9">
        <w:rPr>
          <w:color w:val="000000" w:themeColor="text1"/>
          <w:sz w:val="24"/>
          <w:szCs w:val="24"/>
          <w:lang w:val="ro-RO"/>
        </w:rPr>
        <w:t>a locurilor de consum aparținând utilizatorilor clienți casnici, aprobată prin ordin</w:t>
      </w:r>
      <w:r w:rsidR="00CE5C5A">
        <w:rPr>
          <w:color w:val="000000" w:themeColor="text1"/>
          <w:sz w:val="24"/>
          <w:szCs w:val="24"/>
          <w:lang w:val="ro-RO"/>
        </w:rPr>
        <w:t>ul</w:t>
      </w:r>
      <w:r w:rsidRPr="00631CA9">
        <w:rPr>
          <w:color w:val="000000" w:themeColor="text1"/>
          <w:sz w:val="24"/>
          <w:szCs w:val="24"/>
          <w:lang w:val="ro-RO"/>
        </w:rPr>
        <w:t xml:space="preserve"> președintelui Autorității Naționale de Reglementare în Domeniul Energiei</w:t>
      </w:r>
      <w:r w:rsidR="00CE5C5A">
        <w:rPr>
          <w:color w:val="000000" w:themeColor="text1"/>
          <w:sz w:val="24"/>
          <w:szCs w:val="24"/>
          <w:lang w:val="ro-RO"/>
        </w:rPr>
        <w:t xml:space="preserve"> nr..../2022</w:t>
      </w:r>
      <w:r w:rsidR="005B6524" w:rsidRPr="00631CA9">
        <w:rPr>
          <w:color w:val="0070C0"/>
          <w:sz w:val="24"/>
          <w:szCs w:val="24"/>
          <w:lang w:val="fr-FR"/>
        </w:rPr>
        <w:t>.</w:t>
      </w:r>
    </w:p>
    <w:p w14:paraId="42FE6B1B" w14:textId="2353077D" w:rsidR="00956BE9" w:rsidRPr="001F2B8F" w:rsidRDefault="00956BE9" w:rsidP="00192673">
      <w:pPr>
        <w:spacing w:before="120" w:after="120" w:line="360" w:lineRule="auto"/>
        <w:jc w:val="both"/>
        <w:rPr>
          <w:b/>
          <w:sz w:val="24"/>
          <w:szCs w:val="24"/>
          <w:lang w:val="ro-RO"/>
        </w:rPr>
      </w:pPr>
      <w:r w:rsidRPr="001F2B8F">
        <w:rPr>
          <w:b/>
          <w:sz w:val="24"/>
          <w:szCs w:val="24"/>
          <w:lang w:val="ro-RO"/>
        </w:rPr>
        <w:t>CAPITOLUL I</w:t>
      </w:r>
      <w:r w:rsidR="00CB2F3E">
        <w:rPr>
          <w:b/>
          <w:sz w:val="24"/>
          <w:szCs w:val="24"/>
          <w:lang w:val="ro-RO"/>
        </w:rPr>
        <w:t>II</w:t>
      </w:r>
      <w:r w:rsidRPr="001F2B8F">
        <w:rPr>
          <w:b/>
          <w:sz w:val="24"/>
          <w:szCs w:val="24"/>
          <w:lang w:val="ro-RO"/>
        </w:rPr>
        <w:t xml:space="preserve"> Reguli pentru racordarea unui loc de consum și de producere nou</w:t>
      </w:r>
    </w:p>
    <w:p w14:paraId="355FC3AD" w14:textId="3B91B83F" w:rsidR="00956BE9" w:rsidRPr="001F2B8F" w:rsidRDefault="00956BE9" w:rsidP="00192673">
      <w:pPr>
        <w:spacing w:line="360" w:lineRule="auto"/>
        <w:jc w:val="both"/>
        <w:rPr>
          <w:sz w:val="24"/>
          <w:szCs w:val="24"/>
          <w:lang w:val="ro-RO"/>
        </w:rPr>
      </w:pPr>
      <w:r w:rsidRPr="001F2B8F">
        <w:rPr>
          <w:sz w:val="24"/>
          <w:szCs w:val="24"/>
          <w:lang w:val="ro-RO"/>
        </w:rPr>
        <w:t>Art.</w:t>
      </w:r>
      <w:r w:rsidR="00BC20D0">
        <w:rPr>
          <w:sz w:val="24"/>
          <w:szCs w:val="24"/>
          <w:lang w:val="ro-RO"/>
        </w:rPr>
        <w:t xml:space="preserve"> 5. – </w:t>
      </w:r>
      <w:r w:rsidRPr="001F2B8F">
        <w:rPr>
          <w:sz w:val="24"/>
          <w:szCs w:val="24"/>
          <w:lang w:val="ro-RO"/>
        </w:rPr>
        <w:t>Pentru racordarea la re</w:t>
      </w:r>
      <w:r w:rsidRPr="001B43E7">
        <w:rPr>
          <w:sz w:val="24"/>
          <w:szCs w:val="24"/>
          <w:lang w:val="ro-RO"/>
        </w:rPr>
        <w:t xml:space="preserve">ţeaua electrică de interes public a unui loc de consum și de producere nou </w:t>
      </w:r>
      <w:r w:rsidR="00EF3035" w:rsidRPr="001B43E7">
        <w:rPr>
          <w:sz w:val="24"/>
          <w:szCs w:val="24"/>
          <w:lang w:val="ro-RO"/>
        </w:rPr>
        <w:t xml:space="preserve">aparținând prosumatorului </w:t>
      </w:r>
      <w:r w:rsidRPr="001B43E7">
        <w:rPr>
          <w:sz w:val="24"/>
          <w:szCs w:val="24"/>
          <w:lang w:val="ro-RO"/>
        </w:rPr>
        <w:t>se parcurg, în ordine cronologică, următoarele etape</w:t>
      </w:r>
      <w:r w:rsidR="00251B85" w:rsidRPr="001B43E7">
        <w:rPr>
          <w:sz w:val="24"/>
          <w:szCs w:val="24"/>
          <w:lang w:val="ro-RO"/>
        </w:rPr>
        <w:t>, după caz</w:t>
      </w:r>
      <w:r w:rsidRPr="001B43E7">
        <w:rPr>
          <w:sz w:val="24"/>
          <w:szCs w:val="24"/>
          <w:lang w:val="ro-RO"/>
        </w:rPr>
        <w:t>:</w:t>
      </w:r>
    </w:p>
    <w:p w14:paraId="35E287A9"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lastRenderedPageBreak/>
        <w:t>etapa preliminară de documentare şi informare a prosumatorului;</w:t>
      </w:r>
    </w:p>
    <w:p w14:paraId="4E7B20A1"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depunerea de către utilizator a cererii de racordare la operatorul de distribuție şi a documentaţiei aferente pentru obţinerea avizului tehnic de racordare;</w:t>
      </w:r>
    </w:p>
    <w:p w14:paraId="649FB034"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stabilirea soluţiei de racordare la reţeaua electrică şi emiterea de către operatorul de distribuție a avizului tehnic de racordare, ca ofertă de racordare;</w:t>
      </w:r>
    </w:p>
    <w:p w14:paraId="5D37B46C" w14:textId="18FEE9CF"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încheierea contractului de racordare;</w:t>
      </w:r>
    </w:p>
    <w:p w14:paraId="3D1184E7"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realizarea lucrărilor de racordare la reţeaua electrică şi punerea în funcţiune a instalaţiei de racordare;</w:t>
      </w:r>
    </w:p>
    <w:p w14:paraId="64245A72"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punerea sub tensiune a instalaţiei de utilizare pentru probe;</w:t>
      </w:r>
    </w:p>
    <w:p w14:paraId="61AEC105"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emiterea de către operatorul de distribuție a certificatului de racordare a locului de consum şi de producere;</w:t>
      </w:r>
    </w:p>
    <w:p w14:paraId="082FD574" w14:textId="77777777" w:rsidR="00956BE9" w:rsidRPr="001F2B8F" w:rsidRDefault="00956BE9" w:rsidP="00192673">
      <w:pPr>
        <w:numPr>
          <w:ilvl w:val="0"/>
          <w:numId w:val="2"/>
        </w:numPr>
        <w:tabs>
          <w:tab w:val="num" w:pos="0"/>
          <w:tab w:val="left" w:pos="270"/>
        </w:tabs>
        <w:spacing w:line="360" w:lineRule="auto"/>
        <w:ind w:left="0" w:firstLine="0"/>
        <w:jc w:val="both"/>
        <w:rPr>
          <w:sz w:val="24"/>
          <w:szCs w:val="24"/>
          <w:lang w:val="ro-RO"/>
        </w:rPr>
      </w:pPr>
      <w:r w:rsidRPr="001F2B8F">
        <w:rPr>
          <w:sz w:val="24"/>
          <w:szCs w:val="24"/>
          <w:lang w:val="ro-RO"/>
        </w:rPr>
        <w:t>punerea sub tensiune finală a instalaţiei de utilizare.</w:t>
      </w:r>
    </w:p>
    <w:p w14:paraId="2E1C878D" w14:textId="57A7D4F0" w:rsidR="00956BE9" w:rsidRPr="001F2B8F" w:rsidRDefault="00956BE9" w:rsidP="00192673">
      <w:pPr>
        <w:spacing w:line="360" w:lineRule="auto"/>
        <w:jc w:val="both"/>
        <w:rPr>
          <w:sz w:val="24"/>
          <w:szCs w:val="24"/>
          <w:lang w:val="ro-RO"/>
        </w:rPr>
      </w:pPr>
      <w:bookmarkStart w:id="0" w:name="_Hlk51147898"/>
      <w:r w:rsidRPr="001F2B8F">
        <w:rPr>
          <w:sz w:val="24"/>
          <w:szCs w:val="24"/>
          <w:lang w:val="ro-RO"/>
        </w:rPr>
        <w:t>Art. 6</w:t>
      </w:r>
      <w:r w:rsidR="00332B89">
        <w:rPr>
          <w:sz w:val="24"/>
          <w:szCs w:val="24"/>
          <w:lang w:val="ro-RO"/>
        </w:rPr>
        <w:t>.</w:t>
      </w:r>
      <w:r w:rsidRPr="001F2B8F">
        <w:rPr>
          <w:sz w:val="24"/>
          <w:szCs w:val="24"/>
          <w:lang w:val="ro-RO"/>
        </w:rPr>
        <w:t xml:space="preserve"> </w:t>
      </w:r>
      <w:r w:rsidR="00332B89">
        <w:rPr>
          <w:sz w:val="24"/>
          <w:szCs w:val="24"/>
          <w:lang w:val="ro-RO"/>
        </w:rPr>
        <w:t xml:space="preserve">– </w:t>
      </w:r>
      <w:r w:rsidRPr="001F2B8F">
        <w:rPr>
          <w:sz w:val="24"/>
          <w:szCs w:val="24"/>
          <w:lang w:val="ro-RO"/>
        </w:rPr>
        <w:t>(1) Prosumatorul poate solicita printr-o cerere operatorului de distribuție informaţii privind condiţiile şi posibilităţile de realizare a racordării la reţea a locului de consum şi de producere, prezentând datele caracteristice ale acestuia</w:t>
      </w:r>
      <w:r w:rsidRPr="001F2B8F">
        <w:rPr>
          <w:color w:val="000000" w:themeColor="text1"/>
          <w:sz w:val="24"/>
          <w:szCs w:val="24"/>
          <w:lang w:val="ro-RO"/>
        </w:rPr>
        <w:t xml:space="preserve">, inclusiv pentru instalațiile de stocare, după caz.  </w:t>
      </w:r>
    </w:p>
    <w:bookmarkEnd w:id="0"/>
    <w:p w14:paraId="1788FFD8" w14:textId="77777777" w:rsidR="00956BE9" w:rsidRPr="001F2B8F" w:rsidRDefault="00956BE9" w:rsidP="00192673">
      <w:pPr>
        <w:spacing w:line="360" w:lineRule="auto"/>
        <w:jc w:val="both"/>
        <w:rPr>
          <w:sz w:val="24"/>
          <w:szCs w:val="24"/>
          <w:lang w:val="ro-RO"/>
        </w:rPr>
      </w:pPr>
      <w:r w:rsidRPr="001F2B8F">
        <w:rPr>
          <w:sz w:val="24"/>
          <w:szCs w:val="24"/>
          <w:lang w:val="ro-RO"/>
        </w:rPr>
        <w:t>(2) Ca răspuns la cererea prevăzută la alin. (1), operatorul de distribuție este obligat să transmită solicitantului informaţii generale privind:</w:t>
      </w:r>
    </w:p>
    <w:p w14:paraId="7DCBD037" w14:textId="77777777" w:rsidR="00956BE9" w:rsidRPr="001F2B8F" w:rsidRDefault="00956BE9" w:rsidP="00192673">
      <w:pPr>
        <w:numPr>
          <w:ilvl w:val="0"/>
          <w:numId w:val="3"/>
        </w:numPr>
        <w:tabs>
          <w:tab w:val="clear" w:pos="1395"/>
          <w:tab w:val="num" w:pos="0"/>
          <w:tab w:val="left" w:pos="270"/>
        </w:tabs>
        <w:spacing w:line="360" w:lineRule="auto"/>
        <w:ind w:left="0" w:firstLine="0"/>
        <w:jc w:val="both"/>
        <w:rPr>
          <w:sz w:val="24"/>
          <w:szCs w:val="24"/>
          <w:lang w:val="ro-RO"/>
        </w:rPr>
      </w:pPr>
      <w:r w:rsidRPr="001F2B8F">
        <w:rPr>
          <w:sz w:val="24"/>
          <w:szCs w:val="24"/>
          <w:lang w:val="ro-RO"/>
        </w:rPr>
        <w:t xml:space="preserve">necesitatea obţinerii unui aviz de amplasament, dacă este cazul; în această situaţie se indică documentaţia şi datele necesare emiterii avizului de amplasament; </w:t>
      </w:r>
      <w:r w:rsidRPr="001F2B8F" w:rsidDel="000E2D5F">
        <w:rPr>
          <w:sz w:val="24"/>
          <w:szCs w:val="24"/>
          <w:lang w:val="ro-RO"/>
        </w:rPr>
        <w:t xml:space="preserve"> </w:t>
      </w:r>
    </w:p>
    <w:p w14:paraId="0EFFCA84" w14:textId="77777777" w:rsidR="00956BE9" w:rsidRPr="001F2B8F" w:rsidRDefault="00956BE9" w:rsidP="00192673">
      <w:pPr>
        <w:numPr>
          <w:ilvl w:val="0"/>
          <w:numId w:val="3"/>
        </w:numPr>
        <w:tabs>
          <w:tab w:val="clear" w:pos="1395"/>
          <w:tab w:val="num" w:pos="0"/>
          <w:tab w:val="left" w:pos="270"/>
        </w:tabs>
        <w:spacing w:line="360" w:lineRule="auto"/>
        <w:ind w:left="0" w:firstLine="0"/>
        <w:jc w:val="both"/>
        <w:rPr>
          <w:sz w:val="24"/>
          <w:szCs w:val="24"/>
          <w:lang w:val="ro-RO"/>
        </w:rPr>
      </w:pPr>
      <w:r w:rsidRPr="001F2B8F">
        <w:rPr>
          <w:sz w:val="24"/>
          <w:szCs w:val="24"/>
          <w:lang w:val="ro-RO"/>
        </w:rPr>
        <w:t>posibilităţile de racordare la reţeaua proprie a instalaţiilor aferente locului de consum şi de producere;</w:t>
      </w:r>
    </w:p>
    <w:p w14:paraId="0608D93D" w14:textId="77777777" w:rsidR="00956BE9" w:rsidRPr="001F2B8F" w:rsidRDefault="00956BE9" w:rsidP="00192673">
      <w:pPr>
        <w:numPr>
          <w:ilvl w:val="0"/>
          <w:numId w:val="3"/>
        </w:numPr>
        <w:tabs>
          <w:tab w:val="clear" w:pos="1395"/>
          <w:tab w:val="num" w:pos="0"/>
          <w:tab w:val="left" w:pos="270"/>
        </w:tabs>
        <w:spacing w:line="360" w:lineRule="auto"/>
        <w:ind w:left="0" w:firstLine="0"/>
        <w:jc w:val="both"/>
        <w:rPr>
          <w:sz w:val="24"/>
          <w:szCs w:val="24"/>
          <w:lang w:val="ro-RO"/>
        </w:rPr>
      </w:pPr>
      <w:r w:rsidRPr="001F2B8F">
        <w:rPr>
          <w:sz w:val="24"/>
          <w:szCs w:val="24"/>
          <w:lang w:val="ro-RO"/>
        </w:rPr>
        <w:t>etapele procesului de racordare la reţea şi durata estimată a fiecăreia dintre acestea, corelat cu specificul şi datele energetice ale locului de consum şi de producere;</w:t>
      </w:r>
    </w:p>
    <w:p w14:paraId="1C829DE1" w14:textId="06CC7926" w:rsidR="00956BE9" w:rsidRPr="001F2B8F" w:rsidRDefault="00956BE9" w:rsidP="00192673">
      <w:pPr>
        <w:numPr>
          <w:ilvl w:val="0"/>
          <w:numId w:val="3"/>
        </w:numPr>
        <w:tabs>
          <w:tab w:val="clear" w:pos="1395"/>
          <w:tab w:val="num" w:pos="0"/>
          <w:tab w:val="left" w:pos="270"/>
        </w:tabs>
        <w:spacing w:line="360" w:lineRule="auto"/>
        <w:ind w:left="0" w:firstLine="0"/>
        <w:jc w:val="both"/>
        <w:rPr>
          <w:sz w:val="24"/>
          <w:szCs w:val="24"/>
          <w:lang w:val="ro-RO"/>
        </w:rPr>
      </w:pPr>
      <w:r w:rsidRPr="001F2B8F">
        <w:rPr>
          <w:sz w:val="24"/>
          <w:szCs w:val="24"/>
          <w:lang w:val="ro-RO"/>
        </w:rPr>
        <w:t xml:space="preserve">acţiunile pe care trebuie să le întreprindă </w:t>
      </w:r>
      <w:r w:rsidR="00F7583B">
        <w:rPr>
          <w:sz w:val="24"/>
          <w:szCs w:val="24"/>
          <w:lang w:val="ro-RO"/>
        </w:rPr>
        <w:t>prosumatorul</w:t>
      </w:r>
      <w:r w:rsidRPr="001F2B8F">
        <w:rPr>
          <w:sz w:val="24"/>
          <w:szCs w:val="24"/>
          <w:lang w:val="ro-RO"/>
        </w:rPr>
        <w:t>, respectiv operatorul de distribuție, şi documentele aferente necesare, specifice fiecărei etape a procesului de racordare;</w:t>
      </w:r>
    </w:p>
    <w:p w14:paraId="59EF745D" w14:textId="77777777" w:rsidR="00956BE9" w:rsidRPr="001F2B8F" w:rsidRDefault="00956BE9" w:rsidP="00192673">
      <w:pPr>
        <w:numPr>
          <w:ilvl w:val="0"/>
          <w:numId w:val="3"/>
        </w:numPr>
        <w:tabs>
          <w:tab w:val="clear" w:pos="1395"/>
          <w:tab w:val="num" w:pos="0"/>
          <w:tab w:val="left" w:pos="270"/>
        </w:tabs>
        <w:spacing w:line="360" w:lineRule="auto"/>
        <w:ind w:left="0" w:firstLine="0"/>
        <w:jc w:val="both"/>
        <w:rPr>
          <w:sz w:val="24"/>
          <w:szCs w:val="24"/>
          <w:lang w:val="ro-RO"/>
        </w:rPr>
      </w:pPr>
      <w:r w:rsidRPr="001F2B8F">
        <w:rPr>
          <w:sz w:val="24"/>
          <w:szCs w:val="24"/>
          <w:lang w:val="ro-RO"/>
        </w:rPr>
        <w:t>tarifele în vigoare practicate de operatorul de distribuție, respectiv tarifele pentru emiterea avizelor tehnice de racordare şi tarifele de racordare, precum şi temeiul legal al acestora;</w:t>
      </w:r>
    </w:p>
    <w:p w14:paraId="524FF365" w14:textId="0390F8EB" w:rsidR="00956BE9" w:rsidRPr="003D6556" w:rsidRDefault="00956BE9" w:rsidP="00192673">
      <w:pPr>
        <w:tabs>
          <w:tab w:val="num" w:pos="0"/>
          <w:tab w:val="left" w:pos="270"/>
        </w:tabs>
        <w:spacing w:line="360" w:lineRule="auto"/>
        <w:jc w:val="both"/>
        <w:textAlignment w:val="baseline"/>
        <w:rPr>
          <w:color w:val="000000"/>
          <w:sz w:val="24"/>
          <w:szCs w:val="24"/>
          <w:lang w:val="ro-RO"/>
        </w:rPr>
      </w:pPr>
      <w:r w:rsidRPr="001F2B8F">
        <w:rPr>
          <w:color w:val="000000"/>
          <w:sz w:val="24"/>
          <w:szCs w:val="24"/>
          <w:lang w:val="ro-RO"/>
        </w:rPr>
        <w:t xml:space="preserve">f) documentele </w:t>
      </w:r>
      <w:r w:rsidR="00B4394B" w:rsidRPr="001F2B8F">
        <w:rPr>
          <w:color w:val="000000"/>
          <w:sz w:val="24"/>
          <w:szCs w:val="24"/>
          <w:lang w:val="ro-RO"/>
        </w:rPr>
        <w:t xml:space="preserve">pe care </w:t>
      </w:r>
      <w:r w:rsidR="005B6524" w:rsidRPr="001F2B8F">
        <w:rPr>
          <w:color w:val="000000"/>
          <w:sz w:val="24"/>
          <w:szCs w:val="24"/>
          <w:lang w:val="ro-RO"/>
        </w:rPr>
        <w:t>solicitantul</w:t>
      </w:r>
      <w:r w:rsidR="00B4394B" w:rsidRPr="001F2B8F">
        <w:rPr>
          <w:color w:val="000000"/>
          <w:sz w:val="24"/>
          <w:szCs w:val="24"/>
          <w:lang w:val="ro-RO"/>
        </w:rPr>
        <w:t xml:space="preserve"> trebuie să le transmită pentru a dovedi</w:t>
      </w:r>
      <w:r w:rsidR="005B6524" w:rsidRPr="001F2B8F">
        <w:rPr>
          <w:color w:val="000000"/>
          <w:sz w:val="24"/>
          <w:szCs w:val="24"/>
          <w:lang w:val="ro-RO"/>
        </w:rPr>
        <w:t xml:space="preserve"> </w:t>
      </w:r>
      <w:r w:rsidRPr="001F2B8F">
        <w:rPr>
          <w:color w:val="000000"/>
          <w:sz w:val="24"/>
          <w:szCs w:val="24"/>
          <w:lang w:val="ro-RO"/>
        </w:rPr>
        <w:t>îndeplinirea conformității tehnice, precum</w:t>
      </w:r>
      <w:r w:rsidR="005B6524" w:rsidRPr="001F2B8F">
        <w:rPr>
          <w:color w:val="000000"/>
          <w:sz w:val="24"/>
          <w:szCs w:val="24"/>
          <w:lang w:val="ro-RO"/>
        </w:rPr>
        <w:t xml:space="preserve"> și informațiile pe care aceste documente</w:t>
      </w:r>
      <w:r w:rsidRPr="001F2B8F">
        <w:rPr>
          <w:color w:val="000000"/>
          <w:sz w:val="24"/>
          <w:szCs w:val="24"/>
          <w:lang w:val="ro-RO"/>
        </w:rPr>
        <w:t xml:space="preserve"> trebuie să le conțină referitoare la cerințele și datele tehnice ale instalației de producere a energiei electrice și ale i</w:t>
      </w:r>
      <w:r w:rsidR="00776E6B" w:rsidRPr="001F2B8F">
        <w:rPr>
          <w:color w:val="000000"/>
          <w:sz w:val="24"/>
          <w:szCs w:val="24"/>
          <w:lang w:val="ro-RO"/>
        </w:rPr>
        <w:t>nstalației de stocare, după caz</w:t>
      </w:r>
      <w:r w:rsidRPr="001F2B8F">
        <w:rPr>
          <w:sz w:val="24"/>
          <w:szCs w:val="24"/>
          <w:lang w:val="ro-RO"/>
        </w:rPr>
        <w:t>.</w:t>
      </w:r>
    </w:p>
    <w:p w14:paraId="60393AD6" w14:textId="77777777" w:rsidR="00956BE9" w:rsidRPr="00D65559" w:rsidRDefault="00956BE9" w:rsidP="00192673">
      <w:pPr>
        <w:spacing w:line="360" w:lineRule="auto"/>
        <w:jc w:val="both"/>
        <w:rPr>
          <w:sz w:val="24"/>
          <w:szCs w:val="24"/>
          <w:lang w:val="ro-RO"/>
        </w:rPr>
      </w:pPr>
      <w:r w:rsidRPr="00D65559">
        <w:rPr>
          <w:sz w:val="24"/>
          <w:szCs w:val="24"/>
          <w:lang w:val="ro-RO"/>
        </w:rPr>
        <w:t xml:space="preserve">(3) Informaţiile prevăzute la alin. (2) se transmit solicitantului în scris, gratuit, în termen de cel mult 3 zile lucrătoare de la înregistrarea </w:t>
      </w:r>
      <w:r w:rsidRPr="00FD0039">
        <w:rPr>
          <w:sz w:val="24"/>
          <w:szCs w:val="24"/>
          <w:lang w:val="ro-RO"/>
        </w:rPr>
        <w:t>cererii acestuia.</w:t>
      </w:r>
    </w:p>
    <w:p w14:paraId="0E931915" w14:textId="77777777" w:rsidR="00956BE9" w:rsidRPr="00D65559" w:rsidRDefault="00956BE9" w:rsidP="00192673">
      <w:pPr>
        <w:spacing w:line="360" w:lineRule="auto"/>
        <w:jc w:val="both"/>
        <w:rPr>
          <w:sz w:val="24"/>
          <w:szCs w:val="24"/>
          <w:lang w:val="ro-RO"/>
        </w:rPr>
      </w:pPr>
      <w:r w:rsidRPr="00D65559">
        <w:rPr>
          <w:sz w:val="24"/>
          <w:szCs w:val="24"/>
          <w:lang w:val="ro-RO"/>
        </w:rPr>
        <w:t>(4) Parcurgerea etapei preliminare de documentare şi informare a prosumatorului nu este obligatorie pentru utilizator.</w:t>
      </w:r>
    </w:p>
    <w:p w14:paraId="3C35FF57" w14:textId="6DCA9E02" w:rsidR="00956BE9" w:rsidRPr="00D65559" w:rsidRDefault="00956BE9" w:rsidP="00192673">
      <w:pPr>
        <w:spacing w:line="360" w:lineRule="auto"/>
        <w:jc w:val="both"/>
        <w:rPr>
          <w:sz w:val="24"/>
          <w:szCs w:val="24"/>
          <w:lang w:val="ro-RO"/>
        </w:rPr>
      </w:pPr>
      <w:r w:rsidRPr="00D65559">
        <w:rPr>
          <w:sz w:val="24"/>
          <w:szCs w:val="24"/>
          <w:lang w:val="ro-RO"/>
        </w:rPr>
        <w:lastRenderedPageBreak/>
        <w:t>Art. 7</w:t>
      </w:r>
      <w:r w:rsidR="00332B89">
        <w:rPr>
          <w:sz w:val="24"/>
          <w:szCs w:val="24"/>
          <w:lang w:val="ro-RO"/>
        </w:rPr>
        <w:t>. –</w:t>
      </w:r>
      <w:r w:rsidRPr="00D65559">
        <w:rPr>
          <w:sz w:val="24"/>
          <w:szCs w:val="24"/>
          <w:lang w:val="ro-RO"/>
        </w:rPr>
        <w:t xml:space="preserve"> (1) Prosumatorul transmite la operatorul de distribuție cererea de racordare a locului de consum și de producere, </w:t>
      </w:r>
      <w:r>
        <w:rPr>
          <w:sz w:val="24"/>
          <w:szCs w:val="24"/>
          <w:lang w:val="ro-RO"/>
        </w:rPr>
        <w:t>conform modelului din a</w:t>
      </w:r>
      <w:r w:rsidRPr="00D65559">
        <w:rPr>
          <w:sz w:val="24"/>
          <w:szCs w:val="24"/>
          <w:lang w:val="ro-RO"/>
        </w:rPr>
        <w:t xml:space="preserve">nexa nr. 1, însoțită de documentele prevăzute în cuprinsul acesteia.   </w:t>
      </w:r>
    </w:p>
    <w:p w14:paraId="7E9175BB" w14:textId="77777777" w:rsidR="00956BE9" w:rsidRPr="00D65559" w:rsidRDefault="00956BE9" w:rsidP="00192673">
      <w:pPr>
        <w:spacing w:line="360" w:lineRule="auto"/>
        <w:jc w:val="both"/>
        <w:rPr>
          <w:sz w:val="24"/>
          <w:szCs w:val="24"/>
          <w:lang w:val="ro-RO"/>
        </w:rPr>
      </w:pPr>
      <w:r w:rsidRPr="00D65559">
        <w:rPr>
          <w:sz w:val="24"/>
          <w:szCs w:val="24"/>
          <w:lang w:val="ro-RO"/>
        </w:rPr>
        <w:t xml:space="preserve">(2) </w:t>
      </w:r>
      <w:bookmarkStart w:id="1" w:name="_Hlk51165906"/>
      <w:r w:rsidRPr="00D65559">
        <w:rPr>
          <w:sz w:val="24"/>
          <w:szCs w:val="24"/>
          <w:lang w:val="ro-RO"/>
        </w:rPr>
        <w:t xml:space="preserve">Cererea prevăzută la alin. (1) </w:t>
      </w:r>
      <w:bookmarkEnd w:id="1"/>
      <w:r w:rsidRPr="00D65559">
        <w:rPr>
          <w:sz w:val="24"/>
          <w:szCs w:val="24"/>
          <w:lang w:val="ro-RO"/>
        </w:rPr>
        <w:t>constituie implicit o solicitare de certificare a calității de prosumator.</w:t>
      </w:r>
    </w:p>
    <w:p w14:paraId="2D5E91ED" w14:textId="3BF2AE0D" w:rsidR="00956BE9" w:rsidRPr="00D65559" w:rsidRDefault="00956BE9" w:rsidP="00192673">
      <w:pPr>
        <w:spacing w:line="360" w:lineRule="auto"/>
        <w:jc w:val="both"/>
        <w:rPr>
          <w:sz w:val="24"/>
          <w:szCs w:val="24"/>
          <w:lang w:val="ro-RO"/>
        </w:rPr>
      </w:pPr>
      <w:r w:rsidRPr="00C6370F">
        <w:rPr>
          <w:sz w:val="24"/>
          <w:szCs w:val="24"/>
          <w:lang w:val="ro-RO"/>
        </w:rPr>
        <w:t xml:space="preserve">(3) Prosumatorul are obligaţia să adreseze cererea de racordare înainte de a începe realizarea instalaţiei de utilizare care urmează a fi racordată la reţeaua electrică. În cazul în care la locul de consum și de producere prosumatorul solicită racordarea unei instalații de stocare, acesta confirmă în cuprinsul cererii </w:t>
      </w:r>
      <w:r w:rsidR="00571C40">
        <w:rPr>
          <w:sz w:val="24"/>
          <w:szCs w:val="24"/>
          <w:lang w:val="ro-RO"/>
        </w:rPr>
        <w:t>intenția de a inclu</w:t>
      </w:r>
      <w:r w:rsidR="006F3213">
        <w:rPr>
          <w:sz w:val="24"/>
          <w:szCs w:val="24"/>
          <w:lang w:val="ro-RO"/>
        </w:rPr>
        <w:t>de o instalație</w:t>
      </w:r>
      <w:r w:rsidR="006F3213" w:rsidRPr="00C6370F">
        <w:rPr>
          <w:sz w:val="24"/>
          <w:szCs w:val="24"/>
          <w:lang w:val="ro-RO"/>
        </w:rPr>
        <w:t xml:space="preserve"> de stocare</w:t>
      </w:r>
      <w:r w:rsidR="006F3213">
        <w:rPr>
          <w:sz w:val="24"/>
          <w:szCs w:val="24"/>
          <w:lang w:val="ro-RO"/>
        </w:rPr>
        <w:t xml:space="preserve"> în instalația de utilizare</w:t>
      </w:r>
      <w:r w:rsidRPr="00C6370F">
        <w:rPr>
          <w:sz w:val="24"/>
          <w:szCs w:val="24"/>
          <w:lang w:val="ro-RO"/>
        </w:rPr>
        <w:t>.</w:t>
      </w:r>
      <w:r w:rsidRPr="00B32A06">
        <w:rPr>
          <w:lang w:val="fr-FR"/>
        </w:rPr>
        <w:t xml:space="preserve"> </w:t>
      </w:r>
    </w:p>
    <w:p w14:paraId="201108D7" w14:textId="77777777" w:rsidR="00956BE9" w:rsidRPr="00971CC1" w:rsidRDefault="00956BE9" w:rsidP="00192673">
      <w:pPr>
        <w:spacing w:line="360" w:lineRule="auto"/>
        <w:jc w:val="both"/>
        <w:rPr>
          <w:sz w:val="24"/>
          <w:szCs w:val="24"/>
          <w:lang w:val="ro-RO"/>
        </w:rPr>
      </w:pPr>
      <w:r w:rsidRPr="00971CC1">
        <w:rPr>
          <w:sz w:val="24"/>
          <w:szCs w:val="24"/>
          <w:lang w:val="ro-RO"/>
        </w:rPr>
        <w:t>(4) Prosumatorul adresează cererea de racordare prin una dintre următoarele modalităţi:</w:t>
      </w:r>
    </w:p>
    <w:p w14:paraId="488CEE7B" w14:textId="77777777" w:rsidR="00956BE9" w:rsidRPr="00971CC1" w:rsidRDefault="00956BE9" w:rsidP="00192673">
      <w:pPr>
        <w:tabs>
          <w:tab w:val="left" w:pos="270"/>
        </w:tabs>
        <w:spacing w:line="360" w:lineRule="auto"/>
        <w:jc w:val="both"/>
        <w:rPr>
          <w:sz w:val="24"/>
          <w:szCs w:val="24"/>
          <w:lang w:val="ro-RO"/>
        </w:rPr>
      </w:pPr>
      <w:r w:rsidRPr="00971CC1">
        <w:rPr>
          <w:sz w:val="24"/>
          <w:szCs w:val="24"/>
          <w:lang w:val="ro-RO"/>
        </w:rPr>
        <w:t>a)</w:t>
      </w:r>
      <w:r w:rsidRPr="00971CC1">
        <w:rPr>
          <w:sz w:val="24"/>
          <w:szCs w:val="24"/>
          <w:lang w:val="ro-RO"/>
        </w:rPr>
        <w:tab/>
        <w:t>direct;</w:t>
      </w:r>
    </w:p>
    <w:p w14:paraId="61A5BE5F" w14:textId="1E184C47" w:rsidR="00956BE9" w:rsidRPr="00971CC1" w:rsidRDefault="00956BE9" w:rsidP="00192673">
      <w:pPr>
        <w:tabs>
          <w:tab w:val="left" w:pos="270"/>
        </w:tabs>
        <w:spacing w:line="360" w:lineRule="auto"/>
        <w:jc w:val="both"/>
        <w:rPr>
          <w:sz w:val="24"/>
          <w:szCs w:val="24"/>
          <w:lang w:val="ro-RO"/>
        </w:rPr>
      </w:pPr>
      <w:r w:rsidRPr="00971CC1">
        <w:rPr>
          <w:sz w:val="24"/>
          <w:szCs w:val="24"/>
          <w:lang w:val="ro-RO"/>
        </w:rPr>
        <w:t>b)</w:t>
      </w:r>
      <w:r w:rsidRPr="00971CC1">
        <w:rPr>
          <w:sz w:val="24"/>
          <w:szCs w:val="24"/>
          <w:lang w:val="ro-RO"/>
        </w:rPr>
        <w:tab/>
        <w:t xml:space="preserve">prin împuternicit, care poate fi și o persoană fizică autorizată sau un reprezentant al unui operator economic atestat </w:t>
      </w:r>
      <w:r w:rsidR="003F7C96" w:rsidRPr="00971CC1">
        <w:rPr>
          <w:sz w:val="24"/>
          <w:szCs w:val="24"/>
          <w:lang w:val="ro-RO"/>
        </w:rPr>
        <w:t>de autoritatea competentă</w:t>
      </w:r>
      <w:r w:rsidRPr="00971CC1">
        <w:rPr>
          <w:sz w:val="24"/>
          <w:szCs w:val="24"/>
          <w:lang w:val="ro-RO"/>
        </w:rPr>
        <w:t>, în numele şi pe seama solicitantului;</w:t>
      </w:r>
    </w:p>
    <w:p w14:paraId="2E852C9D" w14:textId="77777777" w:rsidR="00956BE9" w:rsidRPr="007E623C" w:rsidRDefault="00956BE9" w:rsidP="00192673">
      <w:pPr>
        <w:tabs>
          <w:tab w:val="left" w:pos="270"/>
        </w:tabs>
        <w:spacing w:line="360" w:lineRule="auto"/>
        <w:jc w:val="both"/>
        <w:rPr>
          <w:sz w:val="24"/>
          <w:szCs w:val="24"/>
          <w:lang w:val="ro-RO"/>
        </w:rPr>
      </w:pPr>
      <w:r w:rsidRPr="00971CC1">
        <w:rPr>
          <w:sz w:val="24"/>
          <w:szCs w:val="24"/>
          <w:lang w:val="ro-RO"/>
        </w:rPr>
        <w:t>c) prin furnizorul de energie electrică în numele şi pe seama solicitantului, pentru locurile de consum aferente clienţilor casnici.</w:t>
      </w:r>
    </w:p>
    <w:p w14:paraId="460D3E4E" w14:textId="77777777" w:rsidR="00956BE9" w:rsidRPr="007E623C" w:rsidRDefault="00956BE9" w:rsidP="00192673">
      <w:pPr>
        <w:spacing w:line="360" w:lineRule="auto"/>
        <w:jc w:val="both"/>
        <w:rPr>
          <w:sz w:val="24"/>
          <w:szCs w:val="24"/>
          <w:lang w:val="ro-RO"/>
        </w:rPr>
      </w:pPr>
      <w:r w:rsidRPr="007E623C">
        <w:rPr>
          <w:sz w:val="24"/>
          <w:szCs w:val="24"/>
          <w:lang w:val="ro-RO"/>
        </w:rPr>
        <w:t xml:space="preserve">(5) Cererea de racordare trebuie să fie în mod obligatoriu semnată de </w:t>
      </w:r>
      <w:r w:rsidRPr="00885A6A">
        <w:rPr>
          <w:sz w:val="24"/>
          <w:szCs w:val="24"/>
          <w:lang w:val="ro-RO"/>
        </w:rPr>
        <w:t>prosumator</w:t>
      </w:r>
      <w:r w:rsidRPr="007E623C">
        <w:rPr>
          <w:sz w:val="24"/>
          <w:szCs w:val="24"/>
          <w:lang w:val="ro-RO"/>
        </w:rPr>
        <w:t xml:space="preserve"> sau de împuternicitul acestuia.</w:t>
      </w:r>
    </w:p>
    <w:p w14:paraId="051C03D1" w14:textId="77777777" w:rsidR="00956BE9" w:rsidRPr="007E623C" w:rsidRDefault="00956BE9" w:rsidP="00192673">
      <w:pPr>
        <w:spacing w:line="360" w:lineRule="auto"/>
        <w:jc w:val="both"/>
        <w:rPr>
          <w:sz w:val="24"/>
          <w:szCs w:val="24"/>
          <w:lang w:val="ro-RO"/>
        </w:rPr>
      </w:pPr>
      <w:r w:rsidRPr="007E623C">
        <w:rPr>
          <w:sz w:val="24"/>
          <w:szCs w:val="24"/>
          <w:lang w:val="ro-RO"/>
        </w:rPr>
        <w:t>(6) Cererea de racordare şi documentaţia anexată acesteia se pot trimite prin una dintre următoarele modalități:</w:t>
      </w:r>
    </w:p>
    <w:p w14:paraId="1ECB155C" w14:textId="77777777" w:rsidR="00956BE9" w:rsidRPr="007E623C" w:rsidRDefault="00956BE9" w:rsidP="00192673">
      <w:pPr>
        <w:spacing w:line="360" w:lineRule="auto"/>
        <w:jc w:val="both"/>
        <w:rPr>
          <w:sz w:val="24"/>
          <w:szCs w:val="24"/>
          <w:lang w:val="ro-RO"/>
        </w:rPr>
      </w:pPr>
      <w:r w:rsidRPr="007E623C">
        <w:rPr>
          <w:sz w:val="24"/>
          <w:szCs w:val="24"/>
          <w:lang w:val="ro-RO"/>
        </w:rPr>
        <w:t>a) direct/prin poştă la centrele teritoriale de relaţii cu utilizatorii ale operatorului de distribuție;</w:t>
      </w:r>
    </w:p>
    <w:p w14:paraId="6FFF393E" w14:textId="77777777" w:rsidR="00956BE9" w:rsidRPr="007E623C" w:rsidRDefault="00956BE9" w:rsidP="00192673">
      <w:pPr>
        <w:spacing w:line="360" w:lineRule="auto"/>
        <w:jc w:val="both"/>
        <w:rPr>
          <w:sz w:val="24"/>
          <w:szCs w:val="24"/>
          <w:lang w:val="ro-RO"/>
        </w:rPr>
      </w:pPr>
      <w:r w:rsidRPr="007E623C">
        <w:rPr>
          <w:sz w:val="24"/>
          <w:szCs w:val="24"/>
          <w:lang w:val="ro-RO"/>
        </w:rPr>
        <w:t>b) în format electronic, scanate, la adresa de e-mail/serviciul online pentru racordare pusă/pus la dispoziție de operatorul de distribuție.</w:t>
      </w:r>
    </w:p>
    <w:p w14:paraId="2D440306" w14:textId="22635C99" w:rsidR="00956BE9" w:rsidRPr="0083296D" w:rsidRDefault="00956BE9" w:rsidP="00192673">
      <w:pPr>
        <w:spacing w:line="360" w:lineRule="auto"/>
        <w:jc w:val="both"/>
        <w:rPr>
          <w:sz w:val="24"/>
          <w:szCs w:val="24"/>
          <w:lang w:val="ro-RO"/>
        </w:rPr>
      </w:pPr>
      <w:r w:rsidRPr="0083296D">
        <w:rPr>
          <w:sz w:val="24"/>
          <w:szCs w:val="24"/>
          <w:lang w:val="ro-RO"/>
        </w:rPr>
        <w:t>Art. 8</w:t>
      </w:r>
      <w:r w:rsidR="005D74D6" w:rsidRPr="0083296D">
        <w:rPr>
          <w:sz w:val="24"/>
          <w:szCs w:val="24"/>
          <w:lang w:val="ro-RO"/>
        </w:rPr>
        <w:t>. –</w:t>
      </w:r>
      <w:r w:rsidRPr="0083296D">
        <w:rPr>
          <w:sz w:val="24"/>
          <w:szCs w:val="24"/>
          <w:lang w:val="ro-RO"/>
        </w:rPr>
        <w:t xml:space="preserve"> (1) În termen de 5 zile lucrătoare de la data înregistrării cererii de racordare, operatorul de distribuție verifică documentaţia depusă.</w:t>
      </w:r>
    </w:p>
    <w:p w14:paraId="2534CEA1" w14:textId="0406A772" w:rsidR="00956BE9" w:rsidRPr="0083296D" w:rsidRDefault="00956BE9" w:rsidP="00192673">
      <w:pPr>
        <w:spacing w:line="360" w:lineRule="auto"/>
        <w:jc w:val="both"/>
        <w:rPr>
          <w:sz w:val="24"/>
          <w:szCs w:val="24"/>
          <w:lang w:val="ro-RO"/>
        </w:rPr>
      </w:pPr>
      <w:r w:rsidRPr="0083296D">
        <w:rPr>
          <w:sz w:val="24"/>
          <w:szCs w:val="24"/>
          <w:lang w:val="ro-RO"/>
        </w:rPr>
        <w:t xml:space="preserve">(2) În cazul în care constată că documentaţia depusă este incompletă, operatorul de distribuție comunică în scris solicitantului, în </w:t>
      </w:r>
      <w:r w:rsidR="00CB2F3E" w:rsidRPr="0083296D">
        <w:rPr>
          <w:sz w:val="24"/>
          <w:szCs w:val="24"/>
          <w:lang w:val="ro-RO"/>
        </w:rPr>
        <w:t xml:space="preserve">interiorul aceluiaşi </w:t>
      </w:r>
      <w:r w:rsidRPr="0083296D">
        <w:rPr>
          <w:sz w:val="24"/>
          <w:szCs w:val="24"/>
          <w:lang w:val="ro-RO"/>
        </w:rPr>
        <w:t xml:space="preserve">termen prevăzut la alin. (1), necesitatea completării, indicând documentele ce trebuie anexate, completate sau refăcute, cu furnizarea tuturor informaţiilor necesare în acest scop, inclusiv privind termenul de clasare a cererii de racordare conform prevederilor alin. (5). </w:t>
      </w:r>
    </w:p>
    <w:p w14:paraId="75E7BAF8" w14:textId="0E5283B4" w:rsidR="00956BE9" w:rsidRPr="0083296D" w:rsidRDefault="00956BE9" w:rsidP="00192673">
      <w:pPr>
        <w:spacing w:line="360" w:lineRule="auto"/>
        <w:jc w:val="both"/>
        <w:rPr>
          <w:sz w:val="24"/>
          <w:szCs w:val="24"/>
          <w:lang w:val="ro-RO"/>
        </w:rPr>
      </w:pPr>
      <w:r w:rsidRPr="0083296D">
        <w:rPr>
          <w:sz w:val="24"/>
          <w:szCs w:val="24"/>
          <w:lang w:val="ro-RO"/>
        </w:rPr>
        <w:t xml:space="preserve">(3) Documentaţia este considerată completă după refacerea ei conform </w:t>
      </w:r>
      <w:r w:rsidR="00B710E9" w:rsidRPr="0083296D">
        <w:rPr>
          <w:sz w:val="24"/>
          <w:szCs w:val="24"/>
          <w:lang w:val="ro-RO"/>
        </w:rPr>
        <w:t xml:space="preserve">solicitării operatorului de distribuție prevăzute la </w:t>
      </w:r>
      <w:r w:rsidRPr="0083296D">
        <w:rPr>
          <w:sz w:val="24"/>
          <w:szCs w:val="24"/>
          <w:lang w:val="ro-RO"/>
        </w:rPr>
        <w:t>alin. (2).</w:t>
      </w:r>
    </w:p>
    <w:p w14:paraId="55FCBD0B" w14:textId="77777777" w:rsidR="00956BE9" w:rsidRPr="00260F8A" w:rsidRDefault="00956BE9" w:rsidP="00192673">
      <w:pPr>
        <w:spacing w:line="360" w:lineRule="auto"/>
        <w:jc w:val="both"/>
        <w:rPr>
          <w:sz w:val="24"/>
          <w:szCs w:val="24"/>
          <w:lang w:val="ro-RO"/>
        </w:rPr>
      </w:pPr>
      <w:r w:rsidRPr="0083296D">
        <w:rPr>
          <w:sz w:val="24"/>
          <w:lang w:val="ro-RO"/>
        </w:rPr>
        <w:t>(4) În termen de maximum 2 zile lucrătoare de la data înregistrării cererii de racordare și a documentaţiei complete, operatorul de distribuție</w:t>
      </w:r>
      <w:r w:rsidRPr="001F2B8F">
        <w:rPr>
          <w:sz w:val="24"/>
          <w:lang w:val="ro-RO"/>
        </w:rPr>
        <w:t xml:space="preserve"> transmite solicitantului factura de plată a</w:t>
      </w:r>
      <w:r w:rsidRPr="001F2B8F">
        <w:rPr>
          <w:sz w:val="24"/>
          <w:szCs w:val="24"/>
          <w:lang w:val="ro-RO"/>
        </w:rPr>
        <w:t xml:space="preserve"> </w:t>
      </w:r>
      <w:r w:rsidRPr="00260F8A">
        <w:rPr>
          <w:sz w:val="24"/>
          <w:szCs w:val="24"/>
          <w:lang w:val="ro-RO"/>
        </w:rPr>
        <w:t xml:space="preserve">tarifului pentru emiterea avizului tehnic de racordare, indicând modalitățile de plată, inclusiv plata prin ordin de plată/mandat poștal în contul bancar al operatorului de distribuție. </w:t>
      </w:r>
    </w:p>
    <w:p w14:paraId="5BED4010" w14:textId="46FD7184" w:rsidR="00956BE9" w:rsidRPr="00D65559" w:rsidRDefault="00956BE9" w:rsidP="00192673">
      <w:pPr>
        <w:spacing w:line="360" w:lineRule="auto"/>
        <w:jc w:val="both"/>
        <w:rPr>
          <w:sz w:val="24"/>
          <w:szCs w:val="24"/>
          <w:lang w:val="ro-RO"/>
        </w:rPr>
      </w:pPr>
      <w:r w:rsidRPr="00260F8A">
        <w:rPr>
          <w:sz w:val="24"/>
          <w:szCs w:val="24"/>
          <w:lang w:val="ro-RO"/>
        </w:rPr>
        <w:lastRenderedPageBreak/>
        <w:t xml:space="preserve">(5) În termen de 6 luni de la data comunicării de către operatorul de </w:t>
      </w:r>
      <w:r w:rsidR="008A1015" w:rsidRPr="00260F8A">
        <w:rPr>
          <w:sz w:val="24"/>
          <w:szCs w:val="24"/>
          <w:lang w:val="ro-RO"/>
        </w:rPr>
        <w:t>distribuț</w:t>
      </w:r>
      <w:r w:rsidR="00B4394B" w:rsidRPr="00260F8A">
        <w:rPr>
          <w:sz w:val="24"/>
          <w:szCs w:val="24"/>
          <w:lang w:val="ro-RO"/>
        </w:rPr>
        <w:t xml:space="preserve">ie </w:t>
      </w:r>
      <w:r w:rsidRPr="00260F8A">
        <w:rPr>
          <w:sz w:val="24"/>
          <w:szCs w:val="24"/>
          <w:lang w:val="ro-RO"/>
        </w:rPr>
        <w:t>a necesității completării documentației</w:t>
      </w:r>
      <w:r w:rsidR="0032377A" w:rsidRPr="00260F8A">
        <w:rPr>
          <w:sz w:val="24"/>
          <w:szCs w:val="24"/>
          <w:lang w:val="ro-RO"/>
        </w:rPr>
        <w:t xml:space="preserve"> conform prevederilor alin (2)</w:t>
      </w:r>
      <w:r w:rsidRPr="00260F8A">
        <w:rPr>
          <w:sz w:val="24"/>
          <w:szCs w:val="24"/>
          <w:lang w:val="ro-RO"/>
        </w:rPr>
        <w:t>, dacă aceasta nu a fost depusă de utilizator</w:t>
      </w:r>
      <w:r w:rsidR="006F3213" w:rsidRPr="00260F8A">
        <w:rPr>
          <w:sz w:val="24"/>
          <w:szCs w:val="24"/>
          <w:lang w:val="ro-RO"/>
        </w:rPr>
        <w:t xml:space="preserve"> sau de împuternicitul acestuia, după caz</w:t>
      </w:r>
      <w:r w:rsidRPr="00260F8A">
        <w:rPr>
          <w:sz w:val="24"/>
          <w:szCs w:val="24"/>
          <w:lang w:val="ro-RO"/>
        </w:rPr>
        <w:t>, cererea de racordare se clasează, operatorul de distribuţie notificând utilizatorul în acest sens, în scris, în termen de 3 zile lucrătoare de la termenul menționat anterior.</w:t>
      </w:r>
    </w:p>
    <w:p w14:paraId="37BF8353" w14:textId="23B506CA" w:rsidR="00956BE9" w:rsidRPr="007E623C" w:rsidRDefault="00956BE9" w:rsidP="00192673">
      <w:pPr>
        <w:spacing w:line="360" w:lineRule="auto"/>
        <w:jc w:val="both"/>
        <w:rPr>
          <w:sz w:val="24"/>
          <w:szCs w:val="24"/>
          <w:lang w:val="ro-RO"/>
        </w:rPr>
      </w:pPr>
      <w:r w:rsidRPr="00D65559">
        <w:rPr>
          <w:sz w:val="24"/>
          <w:szCs w:val="24"/>
          <w:lang w:val="ro-RO"/>
        </w:rPr>
        <w:t>Art. 9</w:t>
      </w:r>
      <w:r w:rsidR="005D74D6">
        <w:rPr>
          <w:sz w:val="24"/>
          <w:szCs w:val="24"/>
          <w:lang w:val="ro-RO"/>
        </w:rPr>
        <w:t>. –</w:t>
      </w:r>
      <w:r w:rsidRPr="00D65559">
        <w:rPr>
          <w:sz w:val="24"/>
          <w:szCs w:val="24"/>
          <w:lang w:val="ro-RO"/>
        </w:rPr>
        <w:t xml:space="preserve"> (1) Soluţia de racordare a locurilor de consum și de producere noi se stabileşte de către operatorul de distribuție prin fişă de soluţie în </w:t>
      </w:r>
      <w:r w:rsidRPr="007E623C">
        <w:rPr>
          <w:sz w:val="24"/>
          <w:szCs w:val="24"/>
          <w:lang w:val="ro-RO"/>
        </w:rPr>
        <w:t xml:space="preserve">conformitate cu prevederile Regulamentului privind stabilirea soluţiilor de racordare a utilizatorilor la reţelele electrice de interes public, aprobat prin </w:t>
      </w:r>
      <w:r w:rsidR="00D604CC" w:rsidRPr="00D604CC">
        <w:rPr>
          <w:sz w:val="24"/>
          <w:szCs w:val="24"/>
          <w:lang w:val="ro-RO"/>
        </w:rPr>
        <w:t>ordin al președintelui Autorității Naționale de Reglementare în Domeniul Energiei</w:t>
      </w:r>
      <w:r w:rsidRPr="007E623C">
        <w:rPr>
          <w:sz w:val="24"/>
          <w:szCs w:val="24"/>
          <w:lang w:val="ro-RO"/>
        </w:rPr>
        <w:t xml:space="preserve">. </w:t>
      </w:r>
    </w:p>
    <w:p w14:paraId="491DD501" w14:textId="77777777" w:rsidR="00956BE9" w:rsidRPr="007E623C" w:rsidRDefault="00956BE9" w:rsidP="00192673">
      <w:pPr>
        <w:spacing w:line="360" w:lineRule="auto"/>
        <w:jc w:val="both"/>
        <w:rPr>
          <w:sz w:val="24"/>
          <w:szCs w:val="24"/>
          <w:lang w:val="ro-RO"/>
        </w:rPr>
      </w:pPr>
      <w:r w:rsidRPr="007E623C">
        <w:rPr>
          <w:sz w:val="24"/>
          <w:szCs w:val="24"/>
          <w:lang w:val="ro-RO"/>
        </w:rPr>
        <w:t xml:space="preserve">(2) Cheltuielile legate de elaborarea fişei de soluţie, </w:t>
      </w:r>
      <w:r w:rsidRPr="00B32A06">
        <w:rPr>
          <w:sz w:val="24"/>
          <w:szCs w:val="24"/>
          <w:lang w:val="ro-RO"/>
        </w:rPr>
        <w:t>care include şi avizarea/aprobarea acesteia,</w:t>
      </w:r>
      <w:r w:rsidRPr="007E623C">
        <w:rPr>
          <w:sz w:val="24"/>
          <w:szCs w:val="24"/>
          <w:lang w:val="ro-RO"/>
        </w:rPr>
        <w:t xml:space="preserve"> sunt cuprinse în tariful de emitere a avizului tehnic de racordare.</w:t>
      </w:r>
    </w:p>
    <w:p w14:paraId="188156A4" w14:textId="09F7D095" w:rsidR="00956BE9" w:rsidRPr="001F2B8F" w:rsidRDefault="00956BE9" w:rsidP="00192673">
      <w:pPr>
        <w:spacing w:line="360" w:lineRule="auto"/>
        <w:jc w:val="both"/>
        <w:rPr>
          <w:sz w:val="24"/>
          <w:szCs w:val="24"/>
          <w:lang w:val="ro-RO"/>
        </w:rPr>
      </w:pPr>
      <w:bookmarkStart w:id="2" w:name="_Hlk51665978"/>
      <w:r w:rsidRPr="00D5225B">
        <w:rPr>
          <w:sz w:val="24"/>
          <w:szCs w:val="24"/>
          <w:lang w:val="ro-RO"/>
        </w:rPr>
        <w:t>Art. 10</w:t>
      </w:r>
      <w:r w:rsidR="007B59D5" w:rsidRPr="00D5225B">
        <w:rPr>
          <w:sz w:val="24"/>
          <w:szCs w:val="24"/>
          <w:lang w:val="ro-RO"/>
        </w:rPr>
        <w:t>. –</w:t>
      </w:r>
      <w:r w:rsidRPr="00D5225B">
        <w:rPr>
          <w:sz w:val="24"/>
          <w:szCs w:val="24"/>
          <w:lang w:val="ro-RO"/>
        </w:rPr>
        <w:t xml:space="preserve"> </w:t>
      </w:r>
      <w:r w:rsidR="00743C57">
        <w:rPr>
          <w:sz w:val="24"/>
          <w:szCs w:val="24"/>
          <w:lang w:val="ro-RO"/>
        </w:rPr>
        <w:t xml:space="preserve">Pentru </w:t>
      </w:r>
      <w:r w:rsidR="00695B8E" w:rsidRPr="00695B8E">
        <w:rPr>
          <w:sz w:val="24"/>
          <w:szCs w:val="24"/>
          <w:lang w:val="ro-RO"/>
        </w:rPr>
        <w:t xml:space="preserve">racordarea </w:t>
      </w:r>
      <w:r w:rsidR="00FA7492">
        <w:rPr>
          <w:sz w:val="24"/>
          <w:szCs w:val="24"/>
          <w:lang w:val="ro-RO"/>
        </w:rPr>
        <w:t>la rețeaua de joasă tensiune</w:t>
      </w:r>
      <w:r w:rsidR="00FA7492" w:rsidRPr="00695B8E">
        <w:rPr>
          <w:sz w:val="24"/>
          <w:szCs w:val="24"/>
          <w:lang w:val="ro-RO"/>
        </w:rPr>
        <w:t xml:space="preserve"> </w:t>
      </w:r>
      <w:r w:rsidR="00FA7492">
        <w:rPr>
          <w:sz w:val="24"/>
          <w:szCs w:val="24"/>
          <w:lang w:val="ro-RO"/>
        </w:rPr>
        <w:t xml:space="preserve">a </w:t>
      </w:r>
      <w:r w:rsidR="00695B8E" w:rsidRPr="00695B8E">
        <w:rPr>
          <w:sz w:val="24"/>
          <w:szCs w:val="24"/>
          <w:lang w:val="ro-RO"/>
        </w:rPr>
        <w:t xml:space="preserve">locurilor de consum și de producere aparţinând prosumatorilor </w:t>
      </w:r>
      <w:r w:rsidR="00695B8E">
        <w:rPr>
          <w:sz w:val="24"/>
          <w:szCs w:val="24"/>
          <w:lang w:val="ro-RO"/>
        </w:rPr>
        <w:t xml:space="preserve">clienți casnici </w:t>
      </w:r>
      <w:r w:rsidR="00695B8E" w:rsidRPr="00695B8E">
        <w:rPr>
          <w:sz w:val="24"/>
          <w:szCs w:val="24"/>
          <w:lang w:val="ro-RO"/>
        </w:rPr>
        <w:t>se aplică prevederile</w:t>
      </w:r>
      <w:r w:rsidR="003F38A7">
        <w:rPr>
          <w:sz w:val="24"/>
          <w:szCs w:val="24"/>
          <w:lang w:val="ro-RO"/>
        </w:rPr>
        <w:t xml:space="preserve"> prezentei proceduri</w:t>
      </w:r>
      <w:r w:rsidR="00B90543">
        <w:rPr>
          <w:sz w:val="24"/>
          <w:szCs w:val="24"/>
          <w:lang w:val="ro-RO"/>
        </w:rPr>
        <w:t xml:space="preserve"> în mod coroborat cu</w:t>
      </w:r>
      <w:r w:rsidR="00E62371">
        <w:rPr>
          <w:sz w:val="24"/>
          <w:szCs w:val="24"/>
          <w:lang w:val="ro-RO"/>
        </w:rPr>
        <w:t xml:space="preserve"> cele ale</w:t>
      </w:r>
      <w:r w:rsidR="00695B8E" w:rsidRPr="00695B8E">
        <w:rPr>
          <w:sz w:val="24"/>
          <w:szCs w:val="24"/>
          <w:lang w:val="ro-RO"/>
        </w:rPr>
        <w:t xml:space="preserve"> </w:t>
      </w:r>
      <w:r w:rsidRPr="00743C57">
        <w:rPr>
          <w:color w:val="000000" w:themeColor="text1"/>
          <w:sz w:val="24"/>
          <w:szCs w:val="24"/>
          <w:lang w:val="ro-RO"/>
        </w:rPr>
        <w:t xml:space="preserve">Procedurii privind racordarea la rețelele electrice de interes public </w:t>
      </w:r>
      <w:r w:rsidR="003472AE" w:rsidRPr="00743C57">
        <w:rPr>
          <w:color w:val="000000" w:themeColor="text1"/>
          <w:sz w:val="24"/>
          <w:szCs w:val="24"/>
          <w:lang w:val="ro-RO"/>
        </w:rPr>
        <w:t xml:space="preserve">de joasă tensiune </w:t>
      </w:r>
      <w:r w:rsidRPr="00743C57">
        <w:rPr>
          <w:color w:val="000000" w:themeColor="text1"/>
          <w:sz w:val="24"/>
          <w:szCs w:val="24"/>
          <w:lang w:val="ro-RO"/>
        </w:rPr>
        <w:t xml:space="preserve">a locurilor de consum aparținând </w:t>
      </w:r>
      <w:r w:rsidRPr="00885A6A">
        <w:rPr>
          <w:color w:val="000000" w:themeColor="text1"/>
          <w:sz w:val="24"/>
          <w:szCs w:val="24"/>
          <w:lang w:val="ro-RO"/>
        </w:rPr>
        <w:t>utilizatorilor clienți casnici, aprobate prin ordin al președintelui Autorității Naționale de Reglementare în Domeniul Energiei</w:t>
      </w:r>
      <w:r w:rsidRPr="00885A6A">
        <w:rPr>
          <w:sz w:val="24"/>
          <w:szCs w:val="24"/>
          <w:lang w:val="ro-RO"/>
        </w:rPr>
        <w:t>.</w:t>
      </w:r>
    </w:p>
    <w:bookmarkEnd w:id="2"/>
    <w:p w14:paraId="34E58BCC" w14:textId="35A589B2" w:rsidR="00956BE9" w:rsidRPr="00D65559" w:rsidRDefault="00956BE9" w:rsidP="00192673">
      <w:pPr>
        <w:spacing w:line="360" w:lineRule="auto"/>
        <w:jc w:val="both"/>
        <w:rPr>
          <w:sz w:val="24"/>
          <w:szCs w:val="24"/>
          <w:lang w:val="ro-RO"/>
        </w:rPr>
      </w:pPr>
      <w:r w:rsidRPr="001F2B8F">
        <w:rPr>
          <w:sz w:val="24"/>
          <w:szCs w:val="24"/>
          <w:lang w:val="ro-RO"/>
        </w:rPr>
        <w:t>Art. 11</w:t>
      </w:r>
      <w:r w:rsidR="007B59D5">
        <w:rPr>
          <w:sz w:val="24"/>
          <w:szCs w:val="24"/>
          <w:lang w:val="ro-RO"/>
        </w:rPr>
        <w:t>. –</w:t>
      </w:r>
      <w:r w:rsidRPr="001F2B8F">
        <w:rPr>
          <w:sz w:val="24"/>
          <w:szCs w:val="24"/>
          <w:lang w:val="ro-RO"/>
        </w:rPr>
        <w:t xml:space="preserve"> (1) Avizul tehnic de racordare se emite de către operatorul de distribuție la reţeaua căruia se racordează </w:t>
      </w:r>
      <w:r w:rsidR="006C5D96">
        <w:rPr>
          <w:sz w:val="24"/>
          <w:szCs w:val="24"/>
          <w:lang w:val="ro-RO"/>
        </w:rPr>
        <w:t xml:space="preserve">noul </w:t>
      </w:r>
      <w:r w:rsidRPr="001F2B8F">
        <w:rPr>
          <w:sz w:val="24"/>
          <w:szCs w:val="24"/>
          <w:lang w:val="ro-RO"/>
        </w:rPr>
        <w:t xml:space="preserve">loc </w:t>
      </w:r>
      <w:r w:rsidR="003472AE" w:rsidRPr="003472AE">
        <w:rPr>
          <w:sz w:val="24"/>
          <w:szCs w:val="24"/>
          <w:lang w:val="ro-RO"/>
        </w:rPr>
        <w:t>de consum și de produ</w:t>
      </w:r>
      <w:r w:rsidR="003A20C9">
        <w:rPr>
          <w:sz w:val="24"/>
          <w:szCs w:val="24"/>
          <w:lang w:val="ro-RO"/>
        </w:rPr>
        <w:t>c</w:t>
      </w:r>
      <w:r w:rsidR="003472AE" w:rsidRPr="003472AE">
        <w:rPr>
          <w:sz w:val="24"/>
          <w:szCs w:val="24"/>
          <w:lang w:val="ro-RO"/>
        </w:rPr>
        <w:t>ere</w:t>
      </w:r>
      <w:r w:rsidR="00FC079F">
        <w:rPr>
          <w:sz w:val="24"/>
          <w:szCs w:val="24"/>
          <w:lang w:val="ro-RO"/>
        </w:rPr>
        <w:t xml:space="preserve"> al prosumatorului</w:t>
      </w:r>
      <w:r w:rsidRPr="001F2B8F">
        <w:rPr>
          <w:sz w:val="24"/>
          <w:szCs w:val="24"/>
          <w:lang w:val="ro-RO"/>
        </w:rPr>
        <w:t>, conform soluţiei de racordare stabilite în conformitate cu prevederile art. 9 și se transmite prosumatorului în termen de maximum 15 zile lucrătoare de la data depunerii cererii de racordare și a documentației complete.</w:t>
      </w:r>
      <w:r w:rsidR="005F06A8" w:rsidRPr="005F06A8">
        <w:t xml:space="preserve"> </w:t>
      </w:r>
      <w:r w:rsidR="005F06A8" w:rsidRPr="005F06A8">
        <w:rPr>
          <w:sz w:val="24"/>
          <w:szCs w:val="24"/>
          <w:lang w:val="ro-RO"/>
        </w:rPr>
        <w:t xml:space="preserve">În cazul în care solicitantul avizului tehnic de racordare este cel prevăzut la art. </w:t>
      </w:r>
      <w:r w:rsidR="005F06A8">
        <w:rPr>
          <w:sz w:val="24"/>
          <w:szCs w:val="24"/>
          <w:lang w:val="ro-RO"/>
        </w:rPr>
        <w:t>7</w:t>
      </w:r>
      <w:r w:rsidR="005F06A8" w:rsidRPr="005F06A8">
        <w:rPr>
          <w:sz w:val="24"/>
          <w:szCs w:val="24"/>
          <w:lang w:val="ro-RO"/>
        </w:rPr>
        <w:t xml:space="preserve"> alin. (</w:t>
      </w:r>
      <w:r w:rsidR="005F06A8">
        <w:rPr>
          <w:sz w:val="24"/>
          <w:szCs w:val="24"/>
          <w:lang w:val="ro-RO"/>
        </w:rPr>
        <w:t>4</w:t>
      </w:r>
      <w:r w:rsidR="005F06A8" w:rsidRPr="005F06A8">
        <w:rPr>
          <w:sz w:val="24"/>
          <w:szCs w:val="24"/>
          <w:lang w:val="ro-RO"/>
        </w:rPr>
        <w:t xml:space="preserve">) lit. b) sau c), operatorul de </w:t>
      </w:r>
      <w:r w:rsidR="00D16562">
        <w:rPr>
          <w:sz w:val="24"/>
          <w:szCs w:val="24"/>
          <w:lang w:val="ro-RO"/>
        </w:rPr>
        <w:t>distribuție</w:t>
      </w:r>
      <w:r w:rsidR="005F06A8" w:rsidRPr="005F06A8">
        <w:rPr>
          <w:sz w:val="24"/>
          <w:szCs w:val="24"/>
          <w:lang w:val="ro-RO"/>
        </w:rPr>
        <w:t xml:space="preserve"> are obligația de a transmite avizul tehnic de racordare și </w:t>
      </w:r>
      <w:r w:rsidR="005F06A8">
        <w:rPr>
          <w:sz w:val="24"/>
          <w:szCs w:val="24"/>
          <w:lang w:val="ro-RO"/>
        </w:rPr>
        <w:t>prosumatorului</w:t>
      </w:r>
      <w:r w:rsidR="005F06A8" w:rsidRPr="005F06A8">
        <w:rPr>
          <w:sz w:val="24"/>
          <w:szCs w:val="24"/>
          <w:lang w:val="ro-RO"/>
        </w:rPr>
        <w:t>.</w:t>
      </w:r>
    </w:p>
    <w:p w14:paraId="6530F01E" w14:textId="77777777" w:rsidR="00956BE9" w:rsidRPr="00D65559" w:rsidRDefault="00956BE9" w:rsidP="00192673">
      <w:pPr>
        <w:spacing w:line="360" w:lineRule="auto"/>
        <w:jc w:val="both"/>
        <w:rPr>
          <w:sz w:val="24"/>
          <w:szCs w:val="24"/>
          <w:lang w:val="ro-RO"/>
        </w:rPr>
      </w:pPr>
      <w:r w:rsidRPr="00D65559">
        <w:rPr>
          <w:sz w:val="24"/>
          <w:szCs w:val="24"/>
          <w:lang w:val="ro-RO"/>
        </w:rPr>
        <w:t>(2) Transmiterea către prosumator a avizului tehnic de racordare este condiţionată de achitarea de către acesta a tarifului de emitere a avizului tehnic de racordare.</w:t>
      </w:r>
    </w:p>
    <w:p w14:paraId="21789507" w14:textId="4BCF1EBB" w:rsidR="00956BE9" w:rsidRPr="001F2B8F" w:rsidRDefault="00956BE9" w:rsidP="00192673">
      <w:pPr>
        <w:spacing w:line="360" w:lineRule="auto"/>
        <w:jc w:val="both"/>
        <w:rPr>
          <w:sz w:val="24"/>
          <w:szCs w:val="24"/>
          <w:lang w:val="ro-RO"/>
        </w:rPr>
      </w:pPr>
      <w:r w:rsidRPr="00D65559">
        <w:rPr>
          <w:sz w:val="24"/>
          <w:szCs w:val="24"/>
          <w:lang w:val="ro-RO"/>
        </w:rPr>
        <w:t>(3) Avizul tehnic de racordare emis de către operatorul de distribuție conţine</w:t>
      </w:r>
      <w:r w:rsidR="00807746">
        <w:rPr>
          <w:sz w:val="24"/>
          <w:szCs w:val="24"/>
          <w:lang w:val="ro-RO"/>
        </w:rPr>
        <w:t xml:space="preserve"> soluția tehnică de racordare, respectiv</w:t>
      </w:r>
      <w:r w:rsidRPr="00D65559">
        <w:rPr>
          <w:sz w:val="24"/>
          <w:szCs w:val="24"/>
          <w:lang w:val="ro-RO"/>
        </w:rPr>
        <w:t xml:space="preserve"> condiţiile tehnico </w:t>
      </w:r>
      <w:r w:rsidRPr="001F2B8F">
        <w:rPr>
          <w:sz w:val="24"/>
          <w:szCs w:val="24"/>
          <w:lang w:val="ro-RO"/>
        </w:rPr>
        <w:t xml:space="preserve">- economice de racordare la reţea a locului de consum și de producere și respectă prevederile </w:t>
      </w:r>
      <w:r w:rsidRPr="00260F8A">
        <w:rPr>
          <w:sz w:val="24"/>
          <w:szCs w:val="24"/>
          <w:lang w:val="ro-RO"/>
        </w:rPr>
        <w:t xml:space="preserve">conținutului-cadru </w:t>
      </w:r>
      <w:r w:rsidR="00885A6A" w:rsidRPr="00260F8A">
        <w:rPr>
          <w:sz w:val="24"/>
          <w:szCs w:val="24"/>
          <w:lang w:val="ro-RO"/>
        </w:rPr>
        <w:t>al contractului de racordare</w:t>
      </w:r>
      <w:r w:rsidR="00885A6A">
        <w:rPr>
          <w:sz w:val="24"/>
          <w:szCs w:val="24"/>
          <w:lang w:val="ro-RO"/>
        </w:rPr>
        <w:t xml:space="preserve"> </w:t>
      </w:r>
      <w:r w:rsidRPr="001F2B8F">
        <w:rPr>
          <w:sz w:val="24"/>
          <w:szCs w:val="24"/>
          <w:lang w:val="ro-RO"/>
        </w:rPr>
        <w:t>aprobat</w:t>
      </w:r>
      <w:r w:rsidR="00B4394B" w:rsidRPr="001F2B8F">
        <w:rPr>
          <w:color w:val="000000" w:themeColor="text1"/>
          <w:sz w:val="24"/>
          <w:szCs w:val="24"/>
          <w:lang w:val="ro-RO"/>
        </w:rPr>
        <w:t xml:space="preserve"> prin ordin al președintelui Autorității Naționale de Reglementare în Domeniul Energiei</w:t>
      </w:r>
      <w:r w:rsidRPr="001F2B8F">
        <w:rPr>
          <w:sz w:val="24"/>
          <w:szCs w:val="24"/>
          <w:lang w:val="ro-RO"/>
        </w:rPr>
        <w:t>.</w:t>
      </w:r>
    </w:p>
    <w:p w14:paraId="4DF74C67" w14:textId="73FCDC00" w:rsidR="000B2FAC" w:rsidRDefault="000B2FAC" w:rsidP="00192673">
      <w:pPr>
        <w:spacing w:line="360" w:lineRule="auto"/>
        <w:ind w:right="-45"/>
        <w:jc w:val="both"/>
        <w:rPr>
          <w:sz w:val="24"/>
          <w:szCs w:val="24"/>
          <w:lang w:val="ro-RO"/>
        </w:rPr>
      </w:pPr>
      <w:r>
        <w:rPr>
          <w:sz w:val="24"/>
          <w:szCs w:val="24"/>
          <w:lang w:val="ro-RO"/>
        </w:rPr>
        <w:t xml:space="preserve">(4) În cazul </w:t>
      </w:r>
      <w:r w:rsidRPr="00623883">
        <w:rPr>
          <w:sz w:val="24"/>
          <w:szCs w:val="24"/>
          <w:lang w:val="ro-RO"/>
        </w:rPr>
        <w:t xml:space="preserve">prosumatorilor clienți casnici </w:t>
      </w:r>
      <w:r>
        <w:rPr>
          <w:sz w:val="24"/>
          <w:szCs w:val="24"/>
          <w:lang w:val="ro-RO"/>
        </w:rPr>
        <w:t>ale căror locuri</w:t>
      </w:r>
      <w:r w:rsidRPr="00695B8E">
        <w:rPr>
          <w:sz w:val="24"/>
          <w:szCs w:val="24"/>
          <w:lang w:val="ro-RO"/>
        </w:rPr>
        <w:t xml:space="preserve"> de consum și de producere </w:t>
      </w:r>
      <w:r w:rsidRPr="00623883">
        <w:rPr>
          <w:sz w:val="24"/>
          <w:szCs w:val="24"/>
          <w:lang w:val="ro-RO"/>
        </w:rPr>
        <w:t>se racordează la rețeaua de joasă tensiune</w:t>
      </w:r>
      <w:r>
        <w:rPr>
          <w:sz w:val="24"/>
          <w:szCs w:val="24"/>
          <w:lang w:val="ro-RO"/>
        </w:rPr>
        <w:t>, a</w:t>
      </w:r>
      <w:r w:rsidRPr="00D65559">
        <w:rPr>
          <w:sz w:val="24"/>
          <w:szCs w:val="24"/>
          <w:lang w:val="ro-RO"/>
        </w:rPr>
        <w:t xml:space="preserve">vizul tehnic de racordare </w:t>
      </w:r>
      <w:r>
        <w:rPr>
          <w:sz w:val="24"/>
          <w:szCs w:val="24"/>
          <w:lang w:val="ro-RO"/>
        </w:rPr>
        <w:t xml:space="preserve">prevăzut la alin. (3) </w:t>
      </w:r>
      <w:r w:rsidRPr="001F2B8F">
        <w:rPr>
          <w:sz w:val="24"/>
          <w:szCs w:val="24"/>
          <w:lang w:val="ro-RO"/>
        </w:rPr>
        <w:t xml:space="preserve">se </w:t>
      </w:r>
      <w:r>
        <w:rPr>
          <w:sz w:val="24"/>
          <w:szCs w:val="24"/>
          <w:lang w:val="ro-RO"/>
        </w:rPr>
        <w:t>emite</w:t>
      </w:r>
      <w:r w:rsidRPr="001F2B8F">
        <w:rPr>
          <w:sz w:val="24"/>
          <w:szCs w:val="24"/>
          <w:lang w:val="ro-RO"/>
        </w:rPr>
        <w:t xml:space="preserve"> cu respectarea</w:t>
      </w:r>
      <w:r w:rsidR="000523D6" w:rsidRPr="000523D6">
        <w:t xml:space="preserve"> </w:t>
      </w:r>
      <w:r w:rsidR="000523D6" w:rsidRPr="001F2B8F">
        <w:rPr>
          <w:sz w:val="24"/>
          <w:szCs w:val="24"/>
          <w:lang w:val="ro-RO"/>
        </w:rPr>
        <w:t>prevederilor</w:t>
      </w:r>
      <w:r w:rsidR="000523D6" w:rsidRPr="000523D6">
        <w:rPr>
          <w:sz w:val="24"/>
          <w:szCs w:val="24"/>
          <w:lang w:val="ro-RO"/>
        </w:rPr>
        <w:t xml:space="preserve"> prezentei procedurii</w:t>
      </w:r>
      <w:r w:rsidRPr="001F2B8F">
        <w:rPr>
          <w:sz w:val="24"/>
          <w:szCs w:val="24"/>
          <w:lang w:val="ro-RO"/>
        </w:rPr>
        <w:t xml:space="preserve"> </w:t>
      </w:r>
      <w:r>
        <w:rPr>
          <w:sz w:val="24"/>
          <w:szCs w:val="24"/>
          <w:lang w:val="ro-RO"/>
        </w:rPr>
        <w:t xml:space="preserve">și </w:t>
      </w:r>
      <w:r w:rsidR="000523D6">
        <w:rPr>
          <w:sz w:val="24"/>
          <w:szCs w:val="24"/>
          <w:lang w:val="ro-RO"/>
        </w:rPr>
        <w:t>ale</w:t>
      </w:r>
      <w:r>
        <w:rPr>
          <w:sz w:val="24"/>
          <w:szCs w:val="24"/>
          <w:lang w:val="ro-RO"/>
        </w:rPr>
        <w:t xml:space="preserve"> </w:t>
      </w:r>
      <w:r w:rsidRPr="00623883">
        <w:rPr>
          <w:sz w:val="24"/>
          <w:szCs w:val="24"/>
          <w:lang w:val="ro-RO"/>
        </w:rPr>
        <w:t>procedurii prevăzute la art. 10</w:t>
      </w:r>
      <w:r>
        <w:rPr>
          <w:sz w:val="24"/>
          <w:szCs w:val="24"/>
          <w:lang w:val="ro-RO"/>
        </w:rPr>
        <w:t>.</w:t>
      </w:r>
    </w:p>
    <w:p w14:paraId="29F9F720" w14:textId="1173FC42" w:rsidR="00956BE9" w:rsidRPr="001F2B8F" w:rsidRDefault="00956BE9" w:rsidP="00192673">
      <w:pPr>
        <w:spacing w:line="360" w:lineRule="auto"/>
        <w:ind w:right="-45"/>
        <w:jc w:val="both"/>
        <w:rPr>
          <w:sz w:val="24"/>
          <w:szCs w:val="24"/>
          <w:lang w:val="ro-RO"/>
        </w:rPr>
      </w:pPr>
      <w:r w:rsidRPr="001F2B8F">
        <w:rPr>
          <w:sz w:val="24"/>
          <w:szCs w:val="24"/>
          <w:lang w:val="ro-RO"/>
        </w:rPr>
        <w:t>Art. 12</w:t>
      </w:r>
      <w:r w:rsidR="007B59D5">
        <w:rPr>
          <w:sz w:val="24"/>
          <w:szCs w:val="24"/>
          <w:lang w:val="ro-RO"/>
        </w:rPr>
        <w:t>. –</w:t>
      </w:r>
      <w:r w:rsidRPr="001F2B8F">
        <w:rPr>
          <w:sz w:val="24"/>
          <w:szCs w:val="24"/>
          <w:lang w:val="ro-RO"/>
        </w:rPr>
        <w:t xml:space="preserve"> Avizul tehnic de racordare este valabil până la data emiterii certificatului de racordare pentru puterea aprobată prin aviz, dacă nu intervine anterior una dintre situaţiile </w:t>
      </w:r>
      <w:r w:rsidR="00E962DD">
        <w:rPr>
          <w:sz w:val="24"/>
          <w:szCs w:val="24"/>
          <w:lang w:val="ro-RO"/>
        </w:rPr>
        <w:t>de încetare a valabilității a</w:t>
      </w:r>
      <w:r w:rsidR="00E962DD" w:rsidRPr="001F2B8F">
        <w:rPr>
          <w:sz w:val="24"/>
          <w:szCs w:val="24"/>
          <w:lang w:val="ro-RO"/>
        </w:rPr>
        <w:t>vizul</w:t>
      </w:r>
      <w:r w:rsidR="00E962DD">
        <w:rPr>
          <w:sz w:val="24"/>
          <w:szCs w:val="24"/>
          <w:lang w:val="ro-RO"/>
        </w:rPr>
        <w:t>ui</w:t>
      </w:r>
      <w:r w:rsidR="00E962DD" w:rsidRPr="001F2B8F">
        <w:rPr>
          <w:sz w:val="24"/>
          <w:szCs w:val="24"/>
          <w:lang w:val="ro-RO"/>
        </w:rPr>
        <w:t xml:space="preserve"> tehnic de racordare </w:t>
      </w:r>
      <w:r w:rsidRPr="001F2B8F">
        <w:rPr>
          <w:sz w:val="24"/>
          <w:szCs w:val="24"/>
          <w:lang w:val="ro-RO"/>
        </w:rPr>
        <w:t xml:space="preserve">prevăzute </w:t>
      </w:r>
      <w:r w:rsidR="00E962DD">
        <w:rPr>
          <w:sz w:val="24"/>
          <w:szCs w:val="24"/>
          <w:lang w:val="ro-RO"/>
        </w:rPr>
        <w:t>în</w:t>
      </w:r>
      <w:r w:rsidRPr="001F2B8F">
        <w:rPr>
          <w:sz w:val="24"/>
          <w:szCs w:val="24"/>
          <w:lang w:val="ro-RO"/>
        </w:rPr>
        <w:t xml:space="preserve"> regulament. </w:t>
      </w:r>
    </w:p>
    <w:p w14:paraId="6081A3FD" w14:textId="747231AE" w:rsidR="00D51049" w:rsidRPr="00D51049" w:rsidRDefault="00956BE9" w:rsidP="00192673">
      <w:pPr>
        <w:spacing w:line="360" w:lineRule="auto"/>
        <w:jc w:val="both"/>
        <w:rPr>
          <w:sz w:val="24"/>
          <w:szCs w:val="24"/>
          <w:lang w:val="ro-RO"/>
        </w:rPr>
      </w:pPr>
      <w:bookmarkStart w:id="3" w:name="_Hlk51149097"/>
      <w:r w:rsidRPr="009041EB">
        <w:rPr>
          <w:sz w:val="24"/>
          <w:szCs w:val="24"/>
          <w:lang w:val="ro-RO"/>
        </w:rPr>
        <w:t>Art. 13</w:t>
      </w:r>
      <w:r w:rsidR="00613B24" w:rsidRPr="009041EB">
        <w:rPr>
          <w:sz w:val="24"/>
          <w:szCs w:val="24"/>
          <w:lang w:val="ro-RO"/>
        </w:rPr>
        <w:t xml:space="preserve">. – </w:t>
      </w:r>
      <w:bookmarkStart w:id="4" w:name="_Hlk51225172"/>
      <w:r w:rsidR="00D51049" w:rsidRPr="009041EB">
        <w:rPr>
          <w:sz w:val="24"/>
          <w:szCs w:val="24"/>
          <w:lang w:val="ro-RO"/>
        </w:rPr>
        <w:t xml:space="preserve">(1) După primirea avizului tehnic de racordare, prosumatorul poate solicita în scris operatorului de distribuție încheierea contractului de racordare. Cererea conţine anexate copia actului </w:t>
      </w:r>
      <w:r w:rsidR="00D51049" w:rsidRPr="009041EB">
        <w:rPr>
          <w:sz w:val="24"/>
          <w:szCs w:val="24"/>
          <w:lang w:val="ro-RO"/>
        </w:rPr>
        <w:lastRenderedPageBreak/>
        <w:t>de identitate</w:t>
      </w:r>
      <w:r w:rsidR="004B0107" w:rsidRPr="009041EB">
        <w:rPr>
          <w:sz w:val="24"/>
          <w:szCs w:val="24"/>
          <w:lang w:val="ro-RO"/>
        </w:rPr>
        <w:t xml:space="preserve"> sau, după caz,</w:t>
      </w:r>
      <w:r w:rsidR="00D51049" w:rsidRPr="009041EB">
        <w:rPr>
          <w:sz w:val="24"/>
          <w:szCs w:val="24"/>
          <w:lang w:val="ro-RO"/>
        </w:rPr>
        <w:t xml:space="preserve"> a certificatului constatator eliberat de registrul comerţului cu cel mult 30 de zile înainte de data depunerii acestuia şi va fi în mod obligatoriu semnată de prosumator sau de împuternicitul acestuia.</w:t>
      </w:r>
      <w:r w:rsidR="00D51049" w:rsidRPr="00D51049">
        <w:rPr>
          <w:sz w:val="24"/>
          <w:szCs w:val="24"/>
          <w:lang w:val="ro-RO"/>
        </w:rPr>
        <w:t xml:space="preserve"> </w:t>
      </w:r>
    </w:p>
    <w:p w14:paraId="687CF966" w14:textId="77777777" w:rsidR="00D51049" w:rsidRDefault="00D51049" w:rsidP="00192673">
      <w:pPr>
        <w:spacing w:line="360" w:lineRule="auto"/>
        <w:jc w:val="both"/>
        <w:rPr>
          <w:sz w:val="24"/>
          <w:szCs w:val="24"/>
          <w:lang w:val="ro-RO"/>
        </w:rPr>
      </w:pPr>
      <w:r w:rsidRPr="00D51049">
        <w:rPr>
          <w:sz w:val="24"/>
          <w:szCs w:val="24"/>
          <w:lang w:val="ro-RO"/>
        </w:rPr>
        <w:t xml:space="preserve"> (2) Notificarea prin care prosumatorul înştiinţează operatorul de distribuție cu privire la încheierea directă cu un anumit proiectant/constructor atestat, desemnat de către acesta, a contractului pentru proiectarea/execuţia lucrărilor pentru realizarea instalaţiei de racordare, constituie totodată cerere de încheiere a contractului de racordare. Notificarea va fi în mod obligatoriu semnată de prosumator sau de împuternicitul acestuia și conține anexate documentele prevăzute la alin. (1), precum și împuternicirea acordată de utilizator operatorului economic atestat desemnat conform prevederilor alin. (3) pentru semnarea contractului de racordare cu operatorul de distribuție în numele și pe seama prosumatorului și reprezentarea prosumatorului în relația contractuală cu operatorul de distribuție pe toată perioada derulării contractului de racordare.</w:t>
      </w:r>
    </w:p>
    <w:p w14:paraId="524939BC" w14:textId="4FD4AA4C" w:rsidR="00332FF9" w:rsidRDefault="00DE1CD7" w:rsidP="00192673">
      <w:pPr>
        <w:spacing w:line="360" w:lineRule="auto"/>
        <w:jc w:val="both"/>
        <w:rPr>
          <w:sz w:val="24"/>
          <w:szCs w:val="24"/>
          <w:lang w:val="ro-RO"/>
        </w:rPr>
      </w:pPr>
      <w:r>
        <w:rPr>
          <w:sz w:val="24"/>
          <w:szCs w:val="24"/>
          <w:lang w:val="ro-RO"/>
        </w:rPr>
        <w:t xml:space="preserve">(3) </w:t>
      </w:r>
      <w:r w:rsidR="00332FF9" w:rsidRPr="00DE1CD7">
        <w:rPr>
          <w:sz w:val="24"/>
          <w:szCs w:val="24"/>
          <w:lang w:val="ro-RO"/>
        </w:rPr>
        <w:t>În situația prevăzută la alin. (</w:t>
      </w:r>
      <w:r w:rsidR="00332FF9">
        <w:rPr>
          <w:sz w:val="24"/>
          <w:szCs w:val="24"/>
          <w:lang w:val="ro-RO"/>
        </w:rPr>
        <w:t>2</w:t>
      </w:r>
      <w:r w:rsidR="00332FF9" w:rsidRPr="00DE1CD7">
        <w:rPr>
          <w:sz w:val="24"/>
          <w:szCs w:val="24"/>
          <w:lang w:val="ro-RO"/>
        </w:rPr>
        <w:t xml:space="preserve">), </w:t>
      </w:r>
      <w:r w:rsidR="00332FF9">
        <w:rPr>
          <w:sz w:val="24"/>
          <w:szCs w:val="24"/>
          <w:lang w:val="ro-RO"/>
        </w:rPr>
        <w:t xml:space="preserve">prosumatorul </w:t>
      </w:r>
      <w:r w:rsidR="00332FF9" w:rsidRPr="00DE1CD7">
        <w:rPr>
          <w:sz w:val="24"/>
          <w:szCs w:val="24"/>
          <w:lang w:val="ro-RO"/>
        </w:rPr>
        <w:t xml:space="preserve">poate împuternici operatorul economic desemnat pentru proiectarea și execuția instalației de racordare să încheie, în numele și pe seama sa, cu operatorul de distribuție, contractul de racordare și să îl reprezinte pe </w:t>
      </w:r>
      <w:r w:rsidR="00332FF9">
        <w:rPr>
          <w:sz w:val="24"/>
          <w:szCs w:val="24"/>
          <w:lang w:val="ro-RO"/>
        </w:rPr>
        <w:t xml:space="preserve">prosumator </w:t>
      </w:r>
      <w:r w:rsidR="00332FF9" w:rsidRPr="00DE1CD7">
        <w:rPr>
          <w:sz w:val="24"/>
          <w:szCs w:val="24"/>
          <w:lang w:val="ro-RO"/>
        </w:rPr>
        <w:t>în relația contractuală cu operatorul de distribuție pe toată perioada derulării contractului de racordare.</w:t>
      </w:r>
    </w:p>
    <w:p w14:paraId="404F785F" w14:textId="52839D1E" w:rsidR="00DE1CD7" w:rsidRPr="00EF63DA" w:rsidRDefault="00DE1CD7" w:rsidP="00192673">
      <w:pPr>
        <w:spacing w:line="360" w:lineRule="auto"/>
        <w:jc w:val="both"/>
        <w:rPr>
          <w:sz w:val="24"/>
          <w:szCs w:val="24"/>
          <w:lang w:val="ro-RO"/>
        </w:rPr>
      </w:pPr>
      <w:r>
        <w:rPr>
          <w:sz w:val="24"/>
          <w:szCs w:val="24"/>
          <w:lang w:val="ro-RO"/>
        </w:rPr>
        <w:t xml:space="preserve">(4) </w:t>
      </w:r>
      <w:r w:rsidRPr="00EF63DA">
        <w:rPr>
          <w:sz w:val="24"/>
          <w:szCs w:val="24"/>
          <w:lang w:val="ro-RO"/>
        </w:rPr>
        <w:t>Cererea de racordare şi documentaţia anexată acesteia se pot trimite prin una dintre următoarele modalități:</w:t>
      </w:r>
    </w:p>
    <w:p w14:paraId="43C9A2BD" w14:textId="77777777" w:rsidR="00DE1CD7" w:rsidRPr="00EF63DA" w:rsidRDefault="00DE1CD7" w:rsidP="00192673">
      <w:pPr>
        <w:spacing w:line="360" w:lineRule="auto"/>
        <w:jc w:val="both"/>
        <w:rPr>
          <w:sz w:val="24"/>
          <w:szCs w:val="24"/>
          <w:lang w:val="ro-RO"/>
        </w:rPr>
      </w:pPr>
      <w:r w:rsidRPr="00EF63DA">
        <w:rPr>
          <w:sz w:val="24"/>
          <w:szCs w:val="24"/>
          <w:lang w:val="ro-RO"/>
        </w:rPr>
        <w:t>a) direct/prin poştă la centrele teritoriale de relaţii cu utilizatorii ale operatorului de distribuție;</w:t>
      </w:r>
    </w:p>
    <w:p w14:paraId="2974F86A" w14:textId="77777777" w:rsidR="00DE1CD7" w:rsidRPr="001F2B8F" w:rsidRDefault="00DE1CD7" w:rsidP="00192673">
      <w:pPr>
        <w:spacing w:line="360" w:lineRule="auto"/>
        <w:jc w:val="both"/>
        <w:rPr>
          <w:sz w:val="24"/>
          <w:szCs w:val="24"/>
          <w:lang w:val="ro-RO"/>
        </w:rPr>
      </w:pPr>
      <w:r w:rsidRPr="00EF63DA">
        <w:rPr>
          <w:sz w:val="24"/>
          <w:szCs w:val="24"/>
          <w:lang w:val="ro-RO"/>
        </w:rPr>
        <w:t>b) în format electronic, scanate, la adresa de e-mail/serviciul online pentru racordare pusă/pus la dispoziție de operatorul de distribuție.</w:t>
      </w:r>
    </w:p>
    <w:bookmarkEnd w:id="4"/>
    <w:p w14:paraId="5505F08B" w14:textId="5CC8005F" w:rsidR="00956BE9" w:rsidRDefault="00956BE9" w:rsidP="00192673">
      <w:pPr>
        <w:spacing w:line="360" w:lineRule="auto"/>
        <w:jc w:val="both"/>
        <w:rPr>
          <w:sz w:val="24"/>
          <w:szCs w:val="24"/>
          <w:lang w:val="ro-RO"/>
        </w:rPr>
      </w:pPr>
      <w:r w:rsidRPr="001F2B8F">
        <w:rPr>
          <w:sz w:val="24"/>
          <w:szCs w:val="24"/>
          <w:lang w:val="ro-RO"/>
        </w:rPr>
        <w:t>(</w:t>
      </w:r>
      <w:r w:rsidR="003114C0">
        <w:rPr>
          <w:sz w:val="24"/>
          <w:szCs w:val="24"/>
          <w:lang w:val="ro-RO"/>
        </w:rPr>
        <w:t>5</w:t>
      </w:r>
      <w:r w:rsidRPr="001F2B8F">
        <w:rPr>
          <w:sz w:val="24"/>
          <w:szCs w:val="24"/>
          <w:lang w:val="ro-RO"/>
        </w:rPr>
        <w:t xml:space="preserve">) Pentru realizarea racordării, prosumatorul achită tariful de racordare conform </w:t>
      </w:r>
      <w:r w:rsidR="00444807">
        <w:rPr>
          <w:sz w:val="24"/>
          <w:szCs w:val="24"/>
          <w:lang w:val="ro-RO"/>
        </w:rPr>
        <w:t>prevederilor regulamentului</w:t>
      </w:r>
      <w:r w:rsidRPr="001F2B8F">
        <w:rPr>
          <w:sz w:val="24"/>
          <w:szCs w:val="24"/>
          <w:lang w:val="ro-RO"/>
        </w:rPr>
        <w:t>.</w:t>
      </w:r>
    </w:p>
    <w:p w14:paraId="17246EE1" w14:textId="213A8818" w:rsidR="007A19BA" w:rsidRDefault="007A19BA" w:rsidP="00192673">
      <w:pPr>
        <w:spacing w:line="360" w:lineRule="auto"/>
        <w:jc w:val="both"/>
        <w:rPr>
          <w:sz w:val="24"/>
          <w:szCs w:val="24"/>
          <w:lang w:val="ro-RO"/>
        </w:rPr>
      </w:pPr>
      <w:r>
        <w:rPr>
          <w:sz w:val="24"/>
          <w:szCs w:val="24"/>
          <w:lang w:val="ro-RO"/>
        </w:rPr>
        <w:t>(</w:t>
      </w:r>
      <w:r w:rsidR="003114C0">
        <w:rPr>
          <w:sz w:val="24"/>
          <w:szCs w:val="24"/>
          <w:lang w:val="ro-RO"/>
        </w:rPr>
        <w:t>6</w:t>
      </w:r>
      <w:r>
        <w:rPr>
          <w:sz w:val="24"/>
          <w:szCs w:val="24"/>
          <w:lang w:val="ro-RO"/>
        </w:rPr>
        <w:t xml:space="preserve">) </w:t>
      </w:r>
      <w:r w:rsidR="00444807">
        <w:rPr>
          <w:sz w:val="24"/>
          <w:szCs w:val="24"/>
          <w:lang w:val="ro-RO"/>
        </w:rPr>
        <w:t>P</w:t>
      </w:r>
      <w:r w:rsidRPr="00623883">
        <w:rPr>
          <w:sz w:val="24"/>
          <w:szCs w:val="24"/>
          <w:lang w:val="ro-RO"/>
        </w:rPr>
        <w:t>rosumator</w:t>
      </w:r>
      <w:r w:rsidR="00444807">
        <w:rPr>
          <w:sz w:val="24"/>
          <w:szCs w:val="24"/>
          <w:lang w:val="ro-RO"/>
        </w:rPr>
        <w:t>ul</w:t>
      </w:r>
      <w:r w:rsidRPr="00623883">
        <w:rPr>
          <w:sz w:val="24"/>
          <w:szCs w:val="24"/>
          <w:lang w:val="ro-RO"/>
        </w:rPr>
        <w:t xml:space="preserve"> clien</w:t>
      </w:r>
      <w:r w:rsidR="00444807">
        <w:rPr>
          <w:sz w:val="24"/>
          <w:szCs w:val="24"/>
          <w:lang w:val="ro-RO"/>
        </w:rPr>
        <w:t>t</w:t>
      </w:r>
      <w:r w:rsidRPr="00623883">
        <w:rPr>
          <w:sz w:val="24"/>
          <w:szCs w:val="24"/>
          <w:lang w:val="ro-RO"/>
        </w:rPr>
        <w:t xml:space="preserve"> casnic </w:t>
      </w:r>
      <w:r>
        <w:rPr>
          <w:sz w:val="24"/>
          <w:szCs w:val="24"/>
          <w:lang w:val="ro-RO"/>
        </w:rPr>
        <w:t>al căr</w:t>
      </w:r>
      <w:r w:rsidR="00444807">
        <w:rPr>
          <w:sz w:val="24"/>
          <w:szCs w:val="24"/>
          <w:lang w:val="ro-RO"/>
        </w:rPr>
        <w:t>ui</w:t>
      </w:r>
      <w:r>
        <w:rPr>
          <w:sz w:val="24"/>
          <w:szCs w:val="24"/>
          <w:lang w:val="ro-RO"/>
        </w:rPr>
        <w:t xml:space="preserve"> loc</w:t>
      </w:r>
      <w:r w:rsidRPr="00695B8E">
        <w:rPr>
          <w:sz w:val="24"/>
          <w:szCs w:val="24"/>
          <w:lang w:val="ro-RO"/>
        </w:rPr>
        <w:t xml:space="preserve"> de consum și de producere </w:t>
      </w:r>
      <w:r w:rsidRPr="00623883">
        <w:rPr>
          <w:sz w:val="24"/>
          <w:szCs w:val="24"/>
          <w:lang w:val="ro-RO"/>
        </w:rPr>
        <w:t>se racordează la rețeaua de joasă tensiune</w:t>
      </w:r>
      <w:r w:rsidR="00444807">
        <w:rPr>
          <w:sz w:val="24"/>
          <w:szCs w:val="24"/>
          <w:lang w:val="ro-RO"/>
        </w:rPr>
        <w:t xml:space="preserve"> </w:t>
      </w:r>
      <w:r w:rsidR="00444807" w:rsidRPr="001F2B8F">
        <w:rPr>
          <w:sz w:val="24"/>
          <w:szCs w:val="24"/>
          <w:lang w:val="ro-RO"/>
        </w:rPr>
        <w:t xml:space="preserve">achită tariful de racordare conform </w:t>
      </w:r>
      <w:r w:rsidR="00444807">
        <w:rPr>
          <w:sz w:val="24"/>
          <w:szCs w:val="24"/>
          <w:lang w:val="ro-RO"/>
        </w:rPr>
        <w:t>prevederilor</w:t>
      </w:r>
      <w:r w:rsidR="00444807" w:rsidRPr="00444807">
        <w:rPr>
          <w:sz w:val="24"/>
          <w:szCs w:val="24"/>
          <w:lang w:val="ro-RO"/>
        </w:rPr>
        <w:t xml:space="preserve"> </w:t>
      </w:r>
      <w:r w:rsidR="00444807">
        <w:rPr>
          <w:sz w:val="24"/>
          <w:szCs w:val="24"/>
          <w:lang w:val="ro-RO"/>
        </w:rPr>
        <w:t>procedurii prevăzute</w:t>
      </w:r>
      <w:r w:rsidR="00444807" w:rsidRPr="00623883">
        <w:rPr>
          <w:sz w:val="24"/>
          <w:szCs w:val="24"/>
          <w:lang w:val="ro-RO"/>
        </w:rPr>
        <w:t xml:space="preserve"> la art. 10</w:t>
      </w:r>
      <w:r w:rsidR="00444807">
        <w:rPr>
          <w:sz w:val="24"/>
          <w:szCs w:val="24"/>
          <w:lang w:val="ro-RO"/>
        </w:rPr>
        <w:t>. În această situație,</w:t>
      </w:r>
      <w:r w:rsidR="000122C0">
        <w:rPr>
          <w:sz w:val="24"/>
          <w:szCs w:val="24"/>
          <w:lang w:val="ro-RO"/>
        </w:rPr>
        <w:t xml:space="preserve"> operatorul de d</w:t>
      </w:r>
      <w:r>
        <w:rPr>
          <w:sz w:val="24"/>
          <w:szCs w:val="24"/>
          <w:lang w:val="ro-RO"/>
        </w:rPr>
        <w:t>i</w:t>
      </w:r>
      <w:r w:rsidR="000122C0">
        <w:rPr>
          <w:sz w:val="24"/>
          <w:szCs w:val="24"/>
          <w:lang w:val="ro-RO"/>
        </w:rPr>
        <w:t>s</w:t>
      </w:r>
      <w:r>
        <w:rPr>
          <w:sz w:val="24"/>
          <w:szCs w:val="24"/>
          <w:lang w:val="ro-RO"/>
        </w:rPr>
        <w:t>tribuție rambursează prosumator</w:t>
      </w:r>
      <w:r w:rsidR="00E56C0A">
        <w:rPr>
          <w:sz w:val="24"/>
          <w:szCs w:val="24"/>
          <w:lang w:val="ro-RO"/>
        </w:rPr>
        <w:t xml:space="preserve">ului </w:t>
      </w:r>
      <w:r>
        <w:rPr>
          <w:sz w:val="24"/>
          <w:szCs w:val="24"/>
          <w:lang w:val="ro-RO"/>
        </w:rPr>
        <w:t>contravaloarea efectivă a lucrărilor de proiectare și execuție a branșamentului conform prevederilor procedurii prevăzute</w:t>
      </w:r>
      <w:r w:rsidRPr="00623883">
        <w:rPr>
          <w:sz w:val="24"/>
          <w:szCs w:val="24"/>
          <w:lang w:val="ro-RO"/>
        </w:rPr>
        <w:t xml:space="preserve"> la art. 10</w:t>
      </w:r>
      <w:r>
        <w:rPr>
          <w:sz w:val="24"/>
          <w:szCs w:val="24"/>
          <w:lang w:val="ro-RO"/>
        </w:rPr>
        <w:t>.</w:t>
      </w:r>
    </w:p>
    <w:p w14:paraId="5FE9F483" w14:textId="401AB7C2" w:rsidR="00956BE9" w:rsidRDefault="00956BE9" w:rsidP="00192673">
      <w:pPr>
        <w:spacing w:line="360" w:lineRule="auto"/>
        <w:jc w:val="both"/>
        <w:rPr>
          <w:sz w:val="24"/>
          <w:szCs w:val="24"/>
          <w:lang w:val="ro-RO"/>
        </w:rPr>
      </w:pPr>
      <w:bookmarkStart w:id="5" w:name="_Hlk51150567"/>
      <w:bookmarkEnd w:id="3"/>
      <w:r w:rsidRPr="001F2B8F">
        <w:rPr>
          <w:sz w:val="24"/>
          <w:szCs w:val="24"/>
          <w:lang w:val="ro-RO"/>
        </w:rPr>
        <w:t>(</w:t>
      </w:r>
      <w:r w:rsidR="003114C0">
        <w:rPr>
          <w:sz w:val="24"/>
          <w:szCs w:val="24"/>
          <w:lang w:val="ro-RO"/>
        </w:rPr>
        <w:t>7</w:t>
      </w:r>
      <w:r w:rsidRPr="001F2B8F">
        <w:rPr>
          <w:sz w:val="24"/>
          <w:szCs w:val="24"/>
          <w:lang w:val="ro-RO"/>
        </w:rPr>
        <w:t>) Contractul de racordare se încheie cu respectarea prevederilor contractului-</w:t>
      </w:r>
      <w:r w:rsidR="00AF4400" w:rsidRPr="001F2B8F">
        <w:rPr>
          <w:sz w:val="24"/>
          <w:szCs w:val="24"/>
          <w:lang w:val="ro-RO"/>
        </w:rPr>
        <w:t>cadru de racordare</w:t>
      </w:r>
      <w:r w:rsidR="00623883">
        <w:rPr>
          <w:sz w:val="24"/>
          <w:szCs w:val="24"/>
          <w:lang w:val="ro-RO"/>
        </w:rPr>
        <w:t xml:space="preserve"> </w:t>
      </w:r>
      <w:r w:rsidR="000E5A48">
        <w:rPr>
          <w:sz w:val="24"/>
          <w:szCs w:val="24"/>
          <w:lang w:val="ro-RO"/>
        </w:rPr>
        <w:t xml:space="preserve">aprobat </w:t>
      </w:r>
      <w:r w:rsidR="000E5A48" w:rsidRPr="001F2B8F">
        <w:rPr>
          <w:color w:val="000000" w:themeColor="text1"/>
          <w:sz w:val="24"/>
          <w:szCs w:val="24"/>
          <w:lang w:val="ro-RO"/>
        </w:rPr>
        <w:t>prin ordin al președintelui Autorității Naționale de Reglementare în Domeniul Energiei</w:t>
      </w:r>
      <w:r w:rsidRPr="001F2B8F">
        <w:rPr>
          <w:sz w:val="24"/>
          <w:szCs w:val="24"/>
          <w:lang w:val="ro-RO"/>
        </w:rPr>
        <w:t>.</w:t>
      </w:r>
    </w:p>
    <w:p w14:paraId="031C0D2C" w14:textId="741B467F" w:rsidR="00623883" w:rsidRPr="001F2B8F" w:rsidRDefault="00623883" w:rsidP="00192673">
      <w:pPr>
        <w:spacing w:line="360" w:lineRule="auto"/>
        <w:jc w:val="both"/>
        <w:rPr>
          <w:sz w:val="24"/>
          <w:szCs w:val="24"/>
          <w:lang w:val="ro-RO"/>
        </w:rPr>
      </w:pPr>
      <w:r>
        <w:rPr>
          <w:sz w:val="24"/>
          <w:szCs w:val="24"/>
          <w:lang w:val="ro-RO"/>
        </w:rPr>
        <w:t>(</w:t>
      </w:r>
      <w:r w:rsidR="003114C0">
        <w:rPr>
          <w:sz w:val="24"/>
          <w:szCs w:val="24"/>
          <w:lang w:val="ro-RO"/>
        </w:rPr>
        <w:t>8</w:t>
      </w:r>
      <w:r>
        <w:rPr>
          <w:sz w:val="24"/>
          <w:szCs w:val="24"/>
          <w:lang w:val="ro-RO"/>
        </w:rPr>
        <w:t xml:space="preserve">) În cazul </w:t>
      </w:r>
      <w:r w:rsidRPr="00623883">
        <w:rPr>
          <w:sz w:val="24"/>
          <w:szCs w:val="24"/>
          <w:lang w:val="ro-RO"/>
        </w:rPr>
        <w:t>prosumator</w:t>
      </w:r>
      <w:r w:rsidR="00634AC7">
        <w:rPr>
          <w:sz w:val="24"/>
          <w:szCs w:val="24"/>
          <w:lang w:val="ro-RO"/>
        </w:rPr>
        <w:t>ului</w:t>
      </w:r>
      <w:r w:rsidRPr="00623883">
        <w:rPr>
          <w:sz w:val="24"/>
          <w:szCs w:val="24"/>
          <w:lang w:val="ro-RO"/>
        </w:rPr>
        <w:t xml:space="preserve"> clien</w:t>
      </w:r>
      <w:r w:rsidR="00634AC7">
        <w:rPr>
          <w:sz w:val="24"/>
          <w:szCs w:val="24"/>
          <w:lang w:val="ro-RO"/>
        </w:rPr>
        <w:t>t</w:t>
      </w:r>
      <w:r w:rsidRPr="00623883">
        <w:rPr>
          <w:sz w:val="24"/>
          <w:szCs w:val="24"/>
          <w:lang w:val="ro-RO"/>
        </w:rPr>
        <w:t xml:space="preserve"> casnic </w:t>
      </w:r>
      <w:r w:rsidR="003C0FED">
        <w:rPr>
          <w:sz w:val="24"/>
          <w:szCs w:val="24"/>
          <w:lang w:val="ro-RO"/>
        </w:rPr>
        <w:t>al căr</w:t>
      </w:r>
      <w:r w:rsidR="00634AC7">
        <w:rPr>
          <w:sz w:val="24"/>
          <w:szCs w:val="24"/>
          <w:lang w:val="ro-RO"/>
        </w:rPr>
        <w:t xml:space="preserve">ui </w:t>
      </w:r>
      <w:r w:rsidR="003C0FED">
        <w:rPr>
          <w:sz w:val="24"/>
          <w:szCs w:val="24"/>
          <w:lang w:val="ro-RO"/>
        </w:rPr>
        <w:t>loc</w:t>
      </w:r>
      <w:r w:rsidR="003C0FED" w:rsidRPr="00695B8E">
        <w:rPr>
          <w:sz w:val="24"/>
          <w:szCs w:val="24"/>
          <w:lang w:val="ro-RO"/>
        </w:rPr>
        <w:t xml:space="preserve"> de consum și de producere </w:t>
      </w:r>
      <w:r w:rsidRPr="00623883">
        <w:rPr>
          <w:sz w:val="24"/>
          <w:szCs w:val="24"/>
          <w:lang w:val="ro-RO"/>
        </w:rPr>
        <w:t>se racordează la rețeaua de joasă tensiune</w:t>
      </w:r>
      <w:r>
        <w:rPr>
          <w:sz w:val="24"/>
          <w:szCs w:val="24"/>
          <w:lang w:val="ro-RO"/>
        </w:rPr>
        <w:t>, c</w:t>
      </w:r>
      <w:r w:rsidRPr="001F2B8F">
        <w:rPr>
          <w:sz w:val="24"/>
          <w:szCs w:val="24"/>
          <w:lang w:val="ro-RO"/>
        </w:rPr>
        <w:t>ontractul de racordare se încheie cu respectarea prevederilor</w:t>
      </w:r>
      <w:r w:rsidRPr="00631713">
        <w:rPr>
          <w:lang w:val="ro-RO"/>
        </w:rPr>
        <w:t xml:space="preserve"> </w:t>
      </w:r>
      <w:r w:rsidR="00805B39">
        <w:rPr>
          <w:sz w:val="24"/>
          <w:szCs w:val="24"/>
          <w:lang w:val="ro-RO"/>
        </w:rPr>
        <w:t>procedurii prevăzute</w:t>
      </w:r>
      <w:r w:rsidR="00805B39" w:rsidRPr="00623883">
        <w:rPr>
          <w:sz w:val="24"/>
          <w:szCs w:val="24"/>
          <w:lang w:val="ro-RO"/>
        </w:rPr>
        <w:t xml:space="preserve"> la art. 10</w:t>
      </w:r>
      <w:r w:rsidR="00805B39">
        <w:rPr>
          <w:sz w:val="24"/>
          <w:szCs w:val="24"/>
          <w:lang w:val="ro-RO"/>
        </w:rPr>
        <w:t xml:space="preserve"> și </w:t>
      </w:r>
      <w:r w:rsidR="000A418F">
        <w:rPr>
          <w:sz w:val="24"/>
          <w:szCs w:val="24"/>
          <w:lang w:val="ro-RO"/>
        </w:rPr>
        <w:t xml:space="preserve">ale </w:t>
      </w:r>
      <w:r w:rsidR="00805B39">
        <w:rPr>
          <w:sz w:val="24"/>
          <w:szCs w:val="24"/>
          <w:lang w:val="ro-RO"/>
        </w:rPr>
        <w:t>contracte</w:t>
      </w:r>
      <w:r w:rsidR="001334B6">
        <w:rPr>
          <w:sz w:val="24"/>
          <w:szCs w:val="24"/>
          <w:lang w:val="ro-RO"/>
        </w:rPr>
        <w:t>lor</w:t>
      </w:r>
      <w:r w:rsidR="000B2FAC" w:rsidRPr="001F2B8F">
        <w:rPr>
          <w:sz w:val="24"/>
          <w:szCs w:val="24"/>
          <w:lang w:val="ro-RO"/>
        </w:rPr>
        <w:t>-cadru de racordare</w:t>
      </w:r>
      <w:r w:rsidR="00805B39">
        <w:rPr>
          <w:sz w:val="24"/>
          <w:szCs w:val="24"/>
          <w:lang w:val="ro-RO"/>
        </w:rPr>
        <w:t xml:space="preserve"> anexate acesteia</w:t>
      </w:r>
      <w:r>
        <w:rPr>
          <w:sz w:val="24"/>
          <w:szCs w:val="24"/>
          <w:lang w:val="fr-FR"/>
        </w:rPr>
        <w:t>.</w:t>
      </w:r>
    </w:p>
    <w:bookmarkEnd w:id="5"/>
    <w:p w14:paraId="2D5634A3" w14:textId="23F56868" w:rsidR="00956BE9" w:rsidRPr="00D65559" w:rsidRDefault="00956BE9" w:rsidP="00192673">
      <w:pPr>
        <w:spacing w:line="360" w:lineRule="auto"/>
        <w:jc w:val="both"/>
        <w:rPr>
          <w:sz w:val="24"/>
          <w:szCs w:val="24"/>
          <w:lang w:val="ro-RO"/>
        </w:rPr>
      </w:pPr>
      <w:r w:rsidRPr="001F2B8F">
        <w:rPr>
          <w:sz w:val="24"/>
          <w:szCs w:val="24"/>
          <w:lang w:val="ro-RO"/>
        </w:rPr>
        <w:t>Art. 14</w:t>
      </w:r>
      <w:r w:rsidR="00326BA5">
        <w:rPr>
          <w:sz w:val="24"/>
          <w:szCs w:val="24"/>
          <w:lang w:val="ro-RO"/>
        </w:rPr>
        <w:t>.</w:t>
      </w:r>
      <w:r w:rsidR="00326BA5" w:rsidRPr="00326BA5">
        <w:rPr>
          <w:sz w:val="24"/>
          <w:szCs w:val="24"/>
          <w:lang w:val="ro-RO"/>
        </w:rPr>
        <w:t xml:space="preserve"> </w:t>
      </w:r>
      <w:r w:rsidR="00326BA5">
        <w:rPr>
          <w:sz w:val="24"/>
          <w:szCs w:val="24"/>
          <w:lang w:val="ro-RO"/>
        </w:rPr>
        <w:t>–</w:t>
      </w:r>
      <w:r w:rsidRPr="001F2B8F">
        <w:rPr>
          <w:sz w:val="24"/>
          <w:szCs w:val="24"/>
          <w:lang w:val="ro-RO"/>
        </w:rPr>
        <w:t xml:space="preserve"> (1) Operatorul de distribuție are obligaţia să transmită prosumatorului</w:t>
      </w:r>
      <w:r w:rsidR="008D590D">
        <w:rPr>
          <w:sz w:val="24"/>
          <w:szCs w:val="24"/>
          <w:lang w:val="ro-RO"/>
        </w:rPr>
        <w:t xml:space="preserve"> </w:t>
      </w:r>
      <w:r w:rsidRPr="001F2B8F">
        <w:rPr>
          <w:sz w:val="24"/>
          <w:szCs w:val="24"/>
          <w:lang w:val="ro-RO"/>
        </w:rPr>
        <w:t>proiectul de</w:t>
      </w:r>
      <w:r w:rsidRPr="00D65559">
        <w:rPr>
          <w:sz w:val="24"/>
          <w:szCs w:val="24"/>
          <w:lang w:val="ro-RO"/>
        </w:rPr>
        <w:t xml:space="preserve"> contract de racordare semnat în termen de maximum 3 zile lucrătoare de la data înregistrării cererii</w:t>
      </w:r>
      <w:r w:rsidRPr="00DD7719">
        <w:rPr>
          <w:sz w:val="24"/>
          <w:szCs w:val="24"/>
          <w:lang w:val="ro-RO"/>
        </w:rPr>
        <w:t xml:space="preserve"> </w:t>
      </w:r>
      <w:r w:rsidRPr="00D65559">
        <w:rPr>
          <w:sz w:val="24"/>
          <w:szCs w:val="24"/>
          <w:lang w:val="ro-RO"/>
        </w:rPr>
        <w:t>prevăzute la art. 13 alin. (1)</w:t>
      </w:r>
      <w:r w:rsidR="00687D1C">
        <w:rPr>
          <w:sz w:val="24"/>
          <w:szCs w:val="24"/>
          <w:lang w:val="ro-RO"/>
        </w:rPr>
        <w:t xml:space="preserve"> </w:t>
      </w:r>
      <w:r w:rsidR="00687D1C" w:rsidRPr="00687D1C">
        <w:rPr>
          <w:sz w:val="24"/>
          <w:szCs w:val="24"/>
          <w:lang w:val="ro-RO"/>
        </w:rPr>
        <w:t>sau</w:t>
      </w:r>
      <w:r w:rsidR="003D3829">
        <w:rPr>
          <w:sz w:val="24"/>
          <w:szCs w:val="24"/>
          <w:lang w:val="ro-RO"/>
        </w:rPr>
        <w:t>,</w:t>
      </w:r>
      <w:r w:rsidR="00687D1C" w:rsidRPr="00687D1C">
        <w:rPr>
          <w:sz w:val="24"/>
          <w:szCs w:val="24"/>
          <w:lang w:val="ro-RO"/>
        </w:rPr>
        <w:t xml:space="preserve"> după caz, a notificării prevăzute la art. 13 alin. (2)</w:t>
      </w:r>
      <w:r w:rsidRPr="00D65559">
        <w:rPr>
          <w:sz w:val="24"/>
          <w:szCs w:val="24"/>
          <w:lang w:val="ro-RO"/>
        </w:rPr>
        <w:t>.</w:t>
      </w:r>
    </w:p>
    <w:p w14:paraId="28DED898" w14:textId="52D52169" w:rsidR="00EB38CC" w:rsidRPr="00F35911" w:rsidRDefault="00956BE9" w:rsidP="00192673">
      <w:pPr>
        <w:spacing w:line="360" w:lineRule="auto"/>
        <w:jc w:val="both"/>
        <w:rPr>
          <w:sz w:val="24"/>
          <w:szCs w:val="24"/>
          <w:lang w:val="ro-RO"/>
        </w:rPr>
      </w:pPr>
      <w:r w:rsidRPr="00F35911">
        <w:rPr>
          <w:sz w:val="24"/>
          <w:szCs w:val="24"/>
          <w:lang w:val="ro-RO"/>
        </w:rPr>
        <w:lastRenderedPageBreak/>
        <w:t>(2) În cazul în care, la solicitarea prosumatorului</w:t>
      </w:r>
      <w:r w:rsidR="00722F80" w:rsidRPr="00F35911">
        <w:rPr>
          <w:sz w:val="24"/>
          <w:szCs w:val="24"/>
          <w:lang w:val="ro-RO"/>
        </w:rPr>
        <w:t xml:space="preserve"> </w:t>
      </w:r>
      <w:r w:rsidR="009674FA" w:rsidRPr="00F35911">
        <w:rPr>
          <w:sz w:val="24"/>
          <w:szCs w:val="24"/>
          <w:lang w:val="ro-RO"/>
        </w:rPr>
        <w:t xml:space="preserve">sau a operatorului economic atestat desemnat potrivit prevederilor art. 13 alin. (3), </w:t>
      </w:r>
      <w:r w:rsidRPr="00F35911">
        <w:rPr>
          <w:sz w:val="24"/>
          <w:szCs w:val="24"/>
          <w:lang w:val="ro-RO"/>
        </w:rPr>
        <w:t xml:space="preserve">operatorul </w:t>
      </w:r>
      <w:r w:rsidR="003A20C9" w:rsidRPr="00F35911">
        <w:rPr>
          <w:sz w:val="24"/>
          <w:szCs w:val="24"/>
          <w:lang w:val="ro-RO"/>
        </w:rPr>
        <w:t xml:space="preserve">de distribuție </w:t>
      </w:r>
      <w:r w:rsidRPr="00F35911">
        <w:rPr>
          <w:sz w:val="24"/>
          <w:szCs w:val="24"/>
          <w:lang w:val="ro-RO"/>
        </w:rPr>
        <w:t xml:space="preserve">împreună cu prosumatorul </w:t>
      </w:r>
      <w:r w:rsidR="009674FA" w:rsidRPr="00F35911">
        <w:rPr>
          <w:sz w:val="24"/>
          <w:szCs w:val="24"/>
          <w:lang w:val="ro-RO"/>
        </w:rPr>
        <w:t xml:space="preserve">sau cu operatorul economic atestat desemnat, după caz, </w:t>
      </w:r>
      <w:r w:rsidRPr="00F35911">
        <w:rPr>
          <w:sz w:val="24"/>
          <w:szCs w:val="24"/>
          <w:lang w:val="ro-RO"/>
        </w:rPr>
        <w:t xml:space="preserve">convin modificări la proiectul de contract prevăzut la alin. (1), operatorul de distribuție are obligaţia să transmită prosumatorului </w:t>
      </w:r>
      <w:r w:rsidR="009674FA" w:rsidRPr="00F35911">
        <w:rPr>
          <w:sz w:val="24"/>
          <w:szCs w:val="24"/>
          <w:lang w:val="ro-RO"/>
        </w:rPr>
        <w:t>și</w:t>
      </w:r>
      <w:r w:rsidR="00722F80" w:rsidRPr="00F35911">
        <w:rPr>
          <w:sz w:val="24"/>
          <w:szCs w:val="24"/>
          <w:lang w:val="ro-RO"/>
        </w:rPr>
        <w:t xml:space="preserve"> </w:t>
      </w:r>
      <w:r w:rsidR="003A126A" w:rsidRPr="00F35911">
        <w:rPr>
          <w:sz w:val="24"/>
          <w:szCs w:val="24"/>
          <w:lang w:val="ro-RO"/>
        </w:rPr>
        <w:t xml:space="preserve">operatorului economic </w:t>
      </w:r>
      <w:r w:rsidR="009674FA" w:rsidRPr="00F35911">
        <w:rPr>
          <w:color w:val="000000"/>
          <w:sz w:val="24"/>
          <w:szCs w:val="24"/>
          <w:shd w:val="clear" w:color="auto" w:fill="FFFFFF"/>
        </w:rPr>
        <w:t>atestat</w:t>
      </w:r>
      <w:r w:rsidR="006D5EA3" w:rsidRPr="00F35911">
        <w:rPr>
          <w:color w:val="000000"/>
          <w:sz w:val="24"/>
          <w:szCs w:val="24"/>
          <w:shd w:val="clear" w:color="auto" w:fill="FFFFFF"/>
        </w:rPr>
        <w:t xml:space="preserve"> desemnat</w:t>
      </w:r>
      <w:r w:rsidR="006D5EA3" w:rsidRPr="00F35911">
        <w:rPr>
          <w:rFonts w:ascii="Segoe UI" w:hAnsi="Segoe UI" w:cs="Segoe UI"/>
          <w:color w:val="000000"/>
          <w:shd w:val="clear" w:color="auto" w:fill="FFFFFF"/>
        </w:rPr>
        <w:t xml:space="preserve"> </w:t>
      </w:r>
      <w:r w:rsidRPr="00F35911">
        <w:rPr>
          <w:sz w:val="24"/>
          <w:szCs w:val="24"/>
          <w:lang w:val="ro-RO"/>
        </w:rPr>
        <w:t xml:space="preserve">contractul de racordare semnat, în termen de maximum 3 zile lucrătoare de la data la care a intervenit acordul reciproc asupra conţinutului </w:t>
      </w:r>
      <w:r w:rsidR="00F26ED9" w:rsidRPr="00F35911">
        <w:rPr>
          <w:sz w:val="24"/>
          <w:szCs w:val="24"/>
          <w:lang w:val="ro-RO"/>
        </w:rPr>
        <w:t>contractului</w:t>
      </w:r>
      <w:r w:rsidRPr="00F35911">
        <w:rPr>
          <w:sz w:val="24"/>
          <w:szCs w:val="24"/>
          <w:lang w:val="ro-RO"/>
        </w:rPr>
        <w:t>.</w:t>
      </w:r>
    </w:p>
    <w:p w14:paraId="56E1EB79" w14:textId="09F7DEAA" w:rsidR="001D1477" w:rsidRPr="00F35911" w:rsidRDefault="00956BE9" w:rsidP="00192673">
      <w:pPr>
        <w:spacing w:line="360" w:lineRule="auto"/>
        <w:jc w:val="both"/>
        <w:rPr>
          <w:sz w:val="24"/>
          <w:szCs w:val="24"/>
          <w:lang w:val="ro-RO"/>
        </w:rPr>
      </w:pPr>
      <w:bookmarkStart w:id="6" w:name="_Hlk51150926"/>
      <w:r w:rsidRPr="00F35911">
        <w:rPr>
          <w:sz w:val="24"/>
          <w:szCs w:val="24"/>
          <w:lang w:val="ro-RO"/>
        </w:rPr>
        <w:t>Art. 15</w:t>
      </w:r>
      <w:r w:rsidR="00326BA5" w:rsidRPr="00F35911">
        <w:rPr>
          <w:sz w:val="24"/>
          <w:szCs w:val="24"/>
          <w:lang w:val="ro-RO"/>
        </w:rPr>
        <w:t>. –</w:t>
      </w:r>
      <w:r w:rsidR="00CC497B" w:rsidRPr="00F35911">
        <w:rPr>
          <w:sz w:val="24"/>
          <w:szCs w:val="24"/>
          <w:lang w:val="ro-RO"/>
        </w:rPr>
        <w:t xml:space="preserve"> </w:t>
      </w:r>
      <w:r w:rsidR="008E2AE4" w:rsidRPr="00F35911">
        <w:rPr>
          <w:sz w:val="24"/>
          <w:szCs w:val="24"/>
          <w:lang w:val="ro-RO"/>
        </w:rPr>
        <w:t xml:space="preserve">(1) </w:t>
      </w:r>
      <w:r w:rsidRPr="00F35911">
        <w:rPr>
          <w:sz w:val="24"/>
          <w:szCs w:val="24"/>
          <w:lang w:val="ro-RO"/>
        </w:rPr>
        <w:t xml:space="preserve">Pentru racordarea la reţeaua electrică a </w:t>
      </w:r>
      <w:r w:rsidR="00EB528A" w:rsidRPr="00F35911">
        <w:rPr>
          <w:sz w:val="24"/>
          <w:szCs w:val="24"/>
          <w:lang w:val="ro-RO"/>
        </w:rPr>
        <w:t xml:space="preserve">noului </w:t>
      </w:r>
      <w:r w:rsidRPr="00F35911">
        <w:rPr>
          <w:sz w:val="24"/>
          <w:szCs w:val="24"/>
          <w:lang w:val="ro-RO"/>
        </w:rPr>
        <w:t xml:space="preserve">loc de consum și de producere </w:t>
      </w:r>
      <w:r w:rsidR="00C87CB6" w:rsidRPr="00F35911">
        <w:rPr>
          <w:sz w:val="24"/>
          <w:szCs w:val="24"/>
          <w:lang w:val="ro-RO"/>
        </w:rPr>
        <w:t xml:space="preserve">deținut de prosumator </w:t>
      </w:r>
      <w:r w:rsidRPr="00F35911">
        <w:rPr>
          <w:sz w:val="24"/>
          <w:szCs w:val="24"/>
          <w:lang w:val="ro-RO"/>
        </w:rPr>
        <w:t>se execută următoarele categorii de lucrări:</w:t>
      </w:r>
    </w:p>
    <w:p w14:paraId="36707222" w14:textId="50955950" w:rsidR="00956BE9" w:rsidRPr="00D65559" w:rsidRDefault="00B95427" w:rsidP="00192673">
      <w:pPr>
        <w:spacing w:line="360" w:lineRule="auto"/>
        <w:jc w:val="both"/>
        <w:rPr>
          <w:sz w:val="24"/>
          <w:szCs w:val="24"/>
          <w:lang w:val="ro-RO"/>
        </w:rPr>
      </w:pPr>
      <w:r w:rsidRPr="00F35911">
        <w:rPr>
          <w:sz w:val="24"/>
          <w:szCs w:val="24"/>
          <w:lang w:val="ro-RO"/>
        </w:rPr>
        <w:t>a)</w:t>
      </w:r>
      <w:r w:rsidR="00420F2F" w:rsidRPr="00F35911">
        <w:rPr>
          <w:sz w:val="24"/>
          <w:szCs w:val="24"/>
          <w:lang w:val="ro-RO"/>
        </w:rPr>
        <w:t xml:space="preserve"> </w:t>
      </w:r>
      <w:r w:rsidR="00956BE9" w:rsidRPr="00F35911">
        <w:rPr>
          <w:sz w:val="24"/>
          <w:szCs w:val="24"/>
          <w:lang w:val="ro-RO"/>
        </w:rPr>
        <w:t>lucrări pentru realizarea instalaţiei de racordare;</w:t>
      </w:r>
    </w:p>
    <w:p w14:paraId="720A58D1" w14:textId="77777777" w:rsidR="00585C70" w:rsidRDefault="00956BE9" w:rsidP="00192673">
      <w:pPr>
        <w:spacing w:line="360" w:lineRule="auto"/>
        <w:jc w:val="both"/>
        <w:rPr>
          <w:color w:val="000000" w:themeColor="text1"/>
          <w:sz w:val="24"/>
          <w:szCs w:val="24"/>
          <w:lang w:val="ro-RO"/>
        </w:rPr>
      </w:pPr>
      <w:r w:rsidRPr="00D65559">
        <w:rPr>
          <w:sz w:val="24"/>
          <w:szCs w:val="24"/>
          <w:lang w:val="ro-RO"/>
        </w:rPr>
        <w:t xml:space="preserve">b) lucrări pentru realizarea </w:t>
      </w:r>
      <w:r w:rsidRPr="003D6556">
        <w:rPr>
          <w:color w:val="000000" w:themeColor="text1"/>
          <w:sz w:val="24"/>
          <w:szCs w:val="24"/>
          <w:lang w:val="ro-RO"/>
        </w:rPr>
        <w:t>instalaţiei de utilizare.</w:t>
      </w:r>
      <w:bookmarkStart w:id="7" w:name="_Hlk51153040"/>
      <w:bookmarkEnd w:id="6"/>
    </w:p>
    <w:p w14:paraId="4875639A" w14:textId="1EF8428E" w:rsidR="008E2AE4" w:rsidRDefault="008E2AE4" w:rsidP="00192673">
      <w:pPr>
        <w:spacing w:line="360" w:lineRule="auto"/>
        <w:jc w:val="both"/>
        <w:rPr>
          <w:sz w:val="24"/>
          <w:szCs w:val="24"/>
          <w:lang w:val="ro-RO"/>
        </w:rPr>
      </w:pPr>
      <w:r>
        <w:rPr>
          <w:color w:val="000000" w:themeColor="text1"/>
          <w:sz w:val="24"/>
          <w:szCs w:val="24"/>
          <w:lang w:val="ro-RO"/>
        </w:rPr>
        <w:t>(2</w:t>
      </w:r>
      <w:r w:rsidR="00A56EA8">
        <w:rPr>
          <w:color w:val="000000" w:themeColor="text1"/>
          <w:sz w:val="24"/>
          <w:szCs w:val="24"/>
          <w:lang w:val="ro-RO"/>
        </w:rPr>
        <w:t xml:space="preserve">) </w:t>
      </w:r>
      <w:r w:rsidR="00CE69A4">
        <w:rPr>
          <w:color w:val="000000" w:themeColor="text1"/>
          <w:sz w:val="24"/>
          <w:szCs w:val="24"/>
          <w:lang w:val="ro-RO"/>
        </w:rPr>
        <w:t>P</w:t>
      </w:r>
      <w:r w:rsidR="00CE69A4" w:rsidRPr="00A56EA8">
        <w:rPr>
          <w:color w:val="000000" w:themeColor="text1"/>
          <w:sz w:val="24"/>
          <w:szCs w:val="24"/>
          <w:lang w:val="ro-RO"/>
        </w:rPr>
        <w:t>entru crearea condiţiilor tehnice necesare racordării</w:t>
      </w:r>
      <w:r w:rsidR="00CE69A4">
        <w:rPr>
          <w:color w:val="000000" w:themeColor="text1"/>
          <w:sz w:val="24"/>
          <w:szCs w:val="24"/>
          <w:lang w:val="ro-RO"/>
        </w:rPr>
        <w:t xml:space="preserve"> </w:t>
      </w:r>
      <w:r w:rsidR="00CE69A4" w:rsidRPr="00D65559">
        <w:rPr>
          <w:sz w:val="24"/>
          <w:szCs w:val="24"/>
          <w:lang w:val="ro-RO"/>
        </w:rPr>
        <w:t>loc</w:t>
      </w:r>
      <w:r w:rsidR="00CE69A4">
        <w:rPr>
          <w:sz w:val="24"/>
          <w:szCs w:val="24"/>
          <w:lang w:val="ro-RO"/>
        </w:rPr>
        <w:t>u</w:t>
      </w:r>
      <w:r w:rsidR="00DE2CE8">
        <w:rPr>
          <w:sz w:val="24"/>
          <w:szCs w:val="24"/>
          <w:lang w:val="ro-RO"/>
        </w:rPr>
        <w:t>rilor</w:t>
      </w:r>
      <w:r w:rsidR="00CE69A4" w:rsidRPr="00D65559">
        <w:rPr>
          <w:sz w:val="24"/>
          <w:szCs w:val="24"/>
          <w:lang w:val="ro-RO"/>
        </w:rPr>
        <w:t xml:space="preserve"> de consum și de producere </w:t>
      </w:r>
      <w:r w:rsidR="00CE69A4">
        <w:rPr>
          <w:sz w:val="24"/>
          <w:szCs w:val="24"/>
          <w:lang w:val="ro-RO"/>
        </w:rPr>
        <w:t>aparținând prosumator</w:t>
      </w:r>
      <w:r w:rsidR="00DE2CE8">
        <w:rPr>
          <w:sz w:val="24"/>
          <w:szCs w:val="24"/>
          <w:lang w:val="ro-RO"/>
        </w:rPr>
        <w:t>ilor</w:t>
      </w:r>
      <w:r w:rsidR="00CE69A4">
        <w:rPr>
          <w:sz w:val="24"/>
          <w:szCs w:val="24"/>
          <w:lang w:val="ro-RO"/>
        </w:rPr>
        <w:t xml:space="preserve">, </w:t>
      </w:r>
      <w:r w:rsidR="00CE69A4">
        <w:rPr>
          <w:color w:val="000000" w:themeColor="text1"/>
          <w:sz w:val="24"/>
          <w:szCs w:val="24"/>
          <w:lang w:val="ro-RO"/>
        </w:rPr>
        <w:t>s</w:t>
      </w:r>
      <w:r w:rsidR="00A56EA8">
        <w:rPr>
          <w:color w:val="000000" w:themeColor="text1"/>
          <w:sz w:val="24"/>
          <w:szCs w:val="24"/>
          <w:lang w:val="ro-RO"/>
        </w:rPr>
        <w:t xml:space="preserve">uplimentar lucrărilor prevăzute la alin. (1), operatorul de distribuție </w:t>
      </w:r>
      <w:r w:rsidR="00A03E68">
        <w:rPr>
          <w:color w:val="000000" w:themeColor="text1"/>
          <w:sz w:val="24"/>
          <w:szCs w:val="24"/>
          <w:lang w:val="ro-RO"/>
        </w:rPr>
        <w:t>realizează</w:t>
      </w:r>
      <w:r w:rsidR="00A56EA8">
        <w:rPr>
          <w:color w:val="000000" w:themeColor="text1"/>
          <w:sz w:val="24"/>
          <w:szCs w:val="24"/>
          <w:lang w:val="ro-RO"/>
        </w:rPr>
        <w:t xml:space="preserve"> lucrări de întărire</w:t>
      </w:r>
      <w:r w:rsidR="00A56EA8" w:rsidRPr="00F00EE9">
        <w:rPr>
          <w:lang w:val="ro-RO"/>
        </w:rPr>
        <w:t xml:space="preserve"> </w:t>
      </w:r>
      <w:r w:rsidR="00A56EA8" w:rsidRPr="00A56EA8">
        <w:rPr>
          <w:color w:val="000000" w:themeColor="text1"/>
          <w:sz w:val="24"/>
          <w:szCs w:val="24"/>
          <w:lang w:val="ro-RO"/>
        </w:rPr>
        <w:t>a reţelei electrice în amonte de punctul de racordare</w:t>
      </w:r>
      <w:r w:rsidR="00DE2CE8">
        <w:rPr>
          <w:color w:val="000000" w:themeColor="text1"/>
          <w:sz w:val="24"/>
          <w:szCs w:val="24"/>
          <w:lang w:val="ro-RO"/>
        </w:rPr>
        <w:t xml:space="preserve"> pentru </w:t>
      </w:r>
      <w:r w:rsidR="00CE69A4">
        <w:rPr>
          <w:color w:val="000000" w:themeColor="text1"/>
          <w:sz w:val="24"/>
          <w:szCs w:val="24"/>
          <w:lang w:val="ro-RO"/>
        </w:rPr>
        <w:t>prosumatori</w:t>
      </w:r>
      <w:r w:rsidR="00041CE8">
        <w:rPr>
          <w:color w:val="000000" w:themeColor="text1"/>
          <w:sz w:val="24"/>
          <w:szCs w:val="24"/>
          <w:lang w:val="ro-RO"/>
        </w:rPr>
        <w:t xml:space="preserve">i </w:t>
      </w:r>
      <w:r w:rsidR="00847E10">
        <w:rPr>
          <w:sz w:val="24"/>
          <w:szCs w:val="24"/>
          <w:lang w:val="ro-RO"/>
        </w:rPr>
        <w:t>care evacuează energia electrică produsă</w:t>
      </w:r>
      <w:r w:rsidR="00847E10" w:rsidRPr="00847E10">
        <w:rPr>
          <w:sz w:val="24"/>
          <w:szCs w:val="24"/>
          <w:lang w:val="ro-RO"/>
        </w:rPr>
        <w:t xml:space="preserve"> în reţea</w:t>
      </w:r>
      <w:r w:rsidR="00CE69A4">
        <w:rPr>
          <w:sz w:val="24"/>
          <w:szCs w:val="24"/>
          <w:lang w:val="ro-RO"/>
        </w:rPr>
        <w:t>ua de distribuție</w:t>
      </w:r>
      <w:r w:rsidR="00F00EE9" w:rsidRPr="00F00EE9">
        <w:rPr>
          <w:sz w:val="24"/>
          <w:szCs w:val="24"/>
          <w:lang w:val="ro-RO"/>
        </w:rPr>
        <w:t>, în situațiile în care</w:t>
      </w:r>
      <w:r w:rsidR="00A03E68" w:rsidRPr="00F00EE9">
        <w:rPr>
          <w:sz w:val="24"/>
          <w:szCs w:val="24"/>
          <w:lang w:val="ro-RO"/>
        </w:rPr>
        <w:t xml:space="preserve"> </w:t>
      </w:r>
      <w:r w:rsidR="00A03E68" w:rsidRPr="00836F84">
        <w:rPr>
          <w:sz w:val="24"/>
          <w:szCs w:val="24"/>
          <w:lang w:val="ro-RO"/>
        </w:rPr>
        <w:t>lucrările respective rezultă a fi necesare</w:t>
      </w:r>
      <w:r w:rsidR="00CE69A4">
        <w:rPr>
          <w:sz w:val="24"/>
          <w:szCs w:val="24"/>
          <w:lang w:val="ro-RO"/>
        </w:rPr>
        <w:t>.</w:t>
      </w:r>
    </w:p>
    <w:p w14:paraId="653B93E2" w14:textId="62BE0C87" w:rsidR="00BD6B2A" w:rsidRDefault="00BD6B2A" w:rsidP="00192673">
      <w:pPr>
        <w:spacing w:line="360" w:lineRule="auto"/>
        <w:jc w:val="both"/>
        <w:rPr>
          <w:sz w:val="24"/>
          <w:szCs w:val="24"/>
          <w:lang w:val="ro-RO"/>
        </w:rPr>
      </w:pPr>
      <w:r>
        <w:rPr>
          <w:sz w:val="24"/>
          <w:szCs w:val="24"/>
          <w:lang w:val="ro-RO"/>
        </w:rPr>
        <w:t xml:space="preserve">(3) </w:t>
      </w:r>
      <w:r w:rsidRPr="00A20724">
        <w:rPr>
          <w:sz w:val="24"/>
          <w:szCs w:val="24"/>
          <w:lang w:val="ro-RO"/>
        </w:rPr>
        <w:t>În cazul în care este necesară realizarea lucrărilor prevăzute la alin</w:t>
      </w:r>
      <w:r>
        <w:rPr>
          <w:sz w:val="24"/>
          <w:szCs w:val="24"/>
          <w:lang w:val="ro-RO"/>
        </w:rPr>
        <w:t>. (2</w:t>
      </w:r>
      <w:r w:rsidRPr="00A20724">
        <w:rPr>
          <w:sz w:val="24"/>
          <w:szCs w:val="24"/>
          <w:lang w:val="ro-RO"/>
        </w:rPr>
        <w:t xml:space="preserve">), </w:t>
      </w:r>
      <w:r w:rsidR="009005B1" w:rsidRPr="00A20724">
        <w:rPr>
          <w:sz w:val="24"/>
          <w:szCs w:val="24"/>
          <w:lang w:val="ro-RO"/>
        </w:rPr>
        <w:t xml:space="preserve">operatorul de distribuție </w:t>
      </w:r>
      <w:r w:rsidR="009005B1">
        <w:rPr>
          <w:sz w:val="24"/>
          <w:szCs w:val="24"/>
          <w:lang w:val="ro-RO"/>
        </w:rPr>
        <w:t xml:space="preserve">și </w:t>
      </w:r>
      <w:r w:rsidRPr="00A20724">
        <w:rPr>
          <w:sz w:val="24"/>
          <w:szCs w:val="24"/>
          <w:lang w:val="ro-RO"/>
        </w:rPr>
        <w:t>prosumator</w:t>
      </w:r>
      <w:r w:rsidR="009005B1">
        <w:rPr>
          <w:sz w:val="24"/>
          <w:szCs w:val="24"/>
          <w:lang w:val="ro-RO"/>
        </w:rPr>
        <w:t xml:space="preserve">ii </w:t>
      </w:r>
      <w:r>
        <w:rPr>
          <w:sz w:val="24"/>
          <w:szCs w:val="24"/>
          <w:lang w:val="ro-RO"/>
        </w:rPr>
        <w:t xml:space="preserve">parcurg </w:t>
      </w:r>
      <w:r w:rsidRPr="00A20724">
        <w:rPr>
          <w:sz w:val="24"/>
          <w:szCs w:val="24"/>
          <w:lang w:val="ro-RO"/>
        </w:rPr>
        <w:t>etapele de racordare prevăzute la art. 5 lit. c) – h)</w:t>
      </w:r>
      <w:r>
        <w:rPr>
          <w:sz w:val="24"/>
          <w:szCs w:val="24"/>
          <w:lang w:val="ro-RO"/>
        </w:rPr>
        <w:t xml:space="preserve"> aplicând </w:t>
      </w:r>
      <w:r w:rsidRPr="00A20724">
        <w:rPr>
          <w:sz w:val="24"/>
          <w:szCs w:val="24"/>
          <w:lang w:val="ro-RO"/>
        </w:rPr>
        <w:t>prevederil</w:t>
      </w:r>
      <w:r>
        <w:rPr>
          <w:sz w:val="24"/>
          <w:szCs w:val="24"/>
          <w:lang w:val="ro-RO"/>
        </w:rPr>
        <w:t xml:space="preserve">e </w:t>
      </w:r>
      <w:r w:rsidRPr="00A20724">
        <w:rPr>
          <w:sz w:val="24"/>
          <w:szCs w:val="24"/>
          <w:lang w:val="ro-RO"/>
        </w:rPr>
        <w:t>regulamentului</w:t>
      </w:r>
      <w:r w:rsidR="00A03E68">
        <w:rPr>
          <w:sz w:val="24"/>
          <w:szCs w:val="24"/>
          <w:lang w:val="ro-RO"/>
        </w:rPr>
        <w:t xml:space="preserve"> </w:t>
      </w:r>
      <w:r w:rsidR="00A03E68" w:rsidRPr="00836F84">
        <w:rPr>
          <w:sz w:val="24"/>
          <w:szCs w:val="24"/>
          <w:lang w:val="ro-RO"/>
        </w:rPr>
        <w:t>sau, în cazul prosumatorilor clienți casnici</w:t>
      </w:r>
      <w:r w:rsidR="00836F84" w:rsidRPr="00836F84">
        <w:rPr>
          <w:lang w:val="ro-RO"/>
        </w:rPr>
        <w:t xml:space="preserve"> </w:t>
      </w:r>
      <w:r w:rsidR="00836F84" w:rsidRPr="00836F84">
        <w:rPr>
          <w:sz w:val="24"/>
          <w:szCs w:val="24"/>
          <w:lang w:val="ro-RO"/>
        </w:rPr>
        <w:t>ale căror locuri de consum și de producere se racordează la rețeaua de joasă tensiune</w:t>
      </w:r>
      <w:r w:rsidR="00A03E68" w:rsidRPr="00836F84">
        <w:rPr>
          <w:sz w:val="24"/>
          <w:szCs w:val="24"/>
          <w:lang w:val="ro-RO"/>
        </w:rPr>
        <w:t xml:space="preserve">, </w:t>
      </w:r>
      <w:r w:rsidR="00836F84">
        <w:rPr>
          <w:sz w:val="24"/>
          <w:szCs w:val="24"/>
          <w:lang w:val="ro-RO"/>
        </w:rPr>
        <w:t>prevederile</w:t>
      </w:r>
      <w:r w:rsidR="00A03E68" w:rsidRPr="00836F84">
        <w:rPr>
          <w:sz w:val="24"/>
          <w:szCs w:val="24"/>
          <w:lang w:val="ro-RO"/>
        </w:rPr>
        <w:t xml:space="preserve"> procedurii prevăzute la art. 10</w:t>
      </w:r>
      <w:r w:rsidRPr="00836F84">
        <w:rPr>
          <w:sz w:val="24"/>
          <w:szCs w:val="24"/>
          <w:lang w:val="ro-RO"/>
        </w:rPr>
        <w:t>.</w:t>
      </w:r>
    </w:p>
    <w:p w14:paraId="68FBCC5C" w14:textId="6C7E3B57" w:rsidR="00956BE9" w:rsidRPr="007E623C" w:rsidRDefault="00956BE9" w:rsidP="00192673">
      <w:pPr>
        <w:spacing w:line="360" w:lineRule="auto"/>
        <w:jc w:val="both"/>
        <w:rPr>
          <w:sz w:val="24"/>
          <w:szCs w:val="24"/>
          <w:lang w:val="ro-RO"/>
        </w:rPr>
      </w:pPr>
      <w:r w:rsidRPr="003D6556">
        <w:rPr>
          <w:color w:val="000000" w:themeColor="text1"/>
          <w:sz w:val="24"/>
          <w:szCs w:val="24"/>
          <w:lang w:val="ro-RO"/>
        </w:rPr>
        <w:t>Art. 16</w:t>
      </w:r>
      <w:r w:rsidR="00326BA5">
        <w:rPr>
          <w:sz w:val="24"/>
          <w:szCs w:val="24"/>
          <w:lang w:val="ro-RO"/>
        </w:rPr>
        <w:t>.</w:t>
      </w:r>
      <w:r w:rsidR="00326BA5" w:rsidRPr="00326BA5">
        <w:rPr>
          <w:sz w:val="24"/>
          <w:szCs w:val="24"/>
          <w:lang w:val="ro-RO"/>
        </w:rPr>
        <w:t xml:space="preserve"> </w:t>
      </w:r>
      <w:r w:rsidR="00326BA5">
        <w:rPr>
          <w:sz w:val="24"/>
          <w:szCs w:val="24"/>
          <w:lang w:val="ro-RO"/>
        </w:rPr>
        <w:t>–</w:t>
      </w:r>
      <w:r w:rsidRPr="003D6556">
        <w:rPr>
          <w:color w:val="000000" w:themeColor="text1"/>
          <w:sz w:val="24"/>
          <w:szCs w:val="24"/>
          <w:lang w:val="ro-RO"/>
        </w:rPr>
        <w:t xml:space="preserve"> (1) Proiectarea instalaţiei de racordare, obţinerea acordului/autorizaţiei pentru executarea instalaţiei de racordare în conformita</w:t>
      </w:r>
      <w:r w:rsidR="00E947B7">
        <w:rPr>
          <w:color w:val="000000" w:themeColor="text1"/>
          <w:sz w:val="24"/>
          <w:szCs w:val="24"/>
          <w:lang w:val="ro-RO"/>
        </w:rPr>
        <w:t>te cu prevederile legale, execuția</w:t>
      </w:r>
      <w:r w:rsidRPr="003D6556">
        <w:rPr>
          <w:color w:val="000000" w:themeColor="text1"/>
          <w:sz w:val="24"/>
          <w:szCs w:val="24"/>
          <w:lang w:val="ro-RO"/>
        </w:rPr>
        <w:t>, recepția şi punerea în funcţiune a acesteia se realizează în condiţiile şi la termenele prevăzute în contractul de racordare</w:t>
      </w:r>
      <w:bookmarkStart w:id="8" w:name="_Hlk51153617"/>
      <w:r w:rsidRPr="003D6556">
        <w:rPr>
          <w:color w:val="000000" w:themeColor="text1"/>
          <w:sz w:val="24"/>
          <w:szCs w:val="24"/>
          <w:lang w:val="ro-RO"/>
        </w:rPr>
        <w:t xml:space="preserve">, </w:t>
      </w:r>
      <w:r w:rsidRPr="00D65559">
        <w:rPr>
          <w:sz w:val="24"/>
          <w:szCs w:val="24"/>
          <w:lang w:val="ro-RO"/>
        </w:rPr>
        <w:t xml:space="preserve">cu respectarea prevederilor </w:t>
      </w:r>
      <w:r w:rsidR="00FA7492">
        <w:rPr>
          <w:sz w:val="24"/>
          <w:szCs w:val="24"/>
          <w:lang w:val="ro-RO"/>
        </w:rPr>
        <w:t xml:space="preserve">regulamentului, respectiv ale </w:t>
      </w:r>
      <w:r>
        <w:rPr>
          <w:sz w:val="24"/>
          <w:szCs w:val="24"/>
          <w:lang w:val="ro-RO"/>
        </w:rPr>
        <w:t>procedurii prevăzute la art. 10</w:t>
      </w:r>
      <w:r w:rsidR="00FA7492">
        <w:rPr>
          <w:sz w:val="24"/>
          <w:szCs w:val="24"/>
          <w:lang w:val="ro-RO"/>
        </w:rPr>
        <w:t xml:space="preserve"> în cazul</w:t>
      </w:r>
      <w:r w:rsidR="00FA7492" w:rsidRPr="00A27D61">
        <w:rPr>
          <w:lang w:val="ro-RO"/>
        </w:rPr>
        <w:t xml:space="preserve"> </w:t>
      </w:r>
      <w:r w:rsidR="00FA7492" w:rsidRPr="00FA7492">
        <w:rPr>
          <w:sz w:val="24"/>
          <w:szCs w:val="24"/>
          <w:lang w:val="ro-RO"/>
        </w:rPr>
        <w:t>racord</w:t>
      </w:r>
      <w:r w:rsidR="00FA7492">
        <w:rPr>
          <w:sz w:val="24"/>
          <w:szCs w:val="24"/>
          <w:lang w:val="ro-RO"/>
        </w:rPr>
        <w:t>ării</w:t>
      </w:r>
      <w:r w:rsidR="00FA7492" w:rsidRPr="00FA7492">
        <w:rPr>
          <w:sz w:val="24"/>
          <w:szCs w:val="24"/>
          <w:lang w:val="ro-RO"/>
        </w:rPr>
        <w:t xml:space="preserve"> </w:t>
      </w:r>
      <w:r w:rsidR="003C0FED" w:rsidRPr="00FA7492">
        <w:rPr>
          <w:sz w:val="24"/>
          <w:szCs w:val="24"/>
          <w:lang w:val="ro-RO"/>
        </w:rPr>
        <w:t xml:space="preserve">la rețeaua de joasă tensiune </w:t>
      </w:r>
      <w:r w:rsidR="003C0FED">
        <w:rPr>
          <w:sz w:val="24"/>
          <w:szCs w:val="24"/>
          <w:lang w:val="ro-RO"/>
        </w:rPr>
        <w:t xml:space="preserve">a </w:t>
      </w:r>
      <w:r w:rsidR="00FA7492" w:rsidRPr="00FA7492">
        <w:rPr>
          <w:sz w:val="24"/>
          <w:szCs w:val="24"/>
          <w:lang w:val="ro-RO"/>
        </w:rPr>
        <w:t>locu</w:t>
      </w:r>
      <w:r w:rsidR="00FA7492">
        <w:rPr>
          <w:sz w:val="24"/>
          <w:szCs w:val="24"/>
          <w:lang w:val="ro-RO"/>
        </w:rPr>
        <w:t xml:space="preserve">rilor de consum și de producere </w:t>
      </w:r>
      <w:r w:rsidR="00FA7492" w:rsidRPr="00FA7492">
        <w:rPr>
          <w:sz w:val="24"/>
          <w:szCs w:val="24"/>
          <w:lang w:val="ro-RO"/>
        </w:rPr>
        <w:t>aparţinând prosumatorilor clienți casnici</w:t>
      </w:r>
      <w:r w:rsidRPr="007E623C">
        <w:rPr>
          <w:sz w:val="24"/>
          <w:szCs w:val="24"/>
          <w:lang w:val="ro-RO"/>
        </w:rPr>
        <w:t>.</w:t>
      </w:r>
    </w:p>
    <w:bookmarkEnd w:id="7"/>
    <w:bookmarkEnd w:id="8"/>
    <w:p w14:paraId="1EDBE5B4" w14:textId="67600712" w:rsidR="00956BE9" w:rsidRDefault="00956BE9" w:rsidP="00192673">
      <w:pPr>
        <w:spacing w:line="360" w:lineRule="auto"/>
        <w:jc w:val="both"/>
        <w:rPr>
          <w:sz w:val="24"/>
          <w:szCs w:val="24"/>
          <w:lang w:val="ro-RO"/>
        </w:rPr>
      </w:pPr>
      <w:r w:rsidRPr="007E623C">
        <w:rPr>
          <w:sz w:val="24"/>
          <w:szCs w:val="24"/>
          <w:lang w:val="ro-RO"/>
        </w:rPr>
        <w:t xml:space="preserve">(2) Realizarea lucrărilor din categoria prevăzută la art. 15 </w:t>
      </w:r>
      <w:r w:rsidR="0049506D">
        <w:rPr>
          <w:sz w:val="24"/>
          <w:szCs w:val="24"/>
          <w:lang w:val="ro-RO"/>
        </w:rPr>
        <w:t xml:space="preserve">alin. (1) </w:t>
      </w:r>
      <w:r w:rsidRPr="007E623C">
        <w:rPr>
          <w:sz w:val="24"/>
          <w:szCs w:val="24"/>
          <w:lang w:val="ro-RO"/>
        </w:rPr>
        <w:t>lit. b) este în responsabilitatea utilizatorului şi se face pe cheltuiala acestuia</w:t>
      </w:r>
      <w:r w:rsidR="00ED1962" w:rsidRPr="005C31F1">
        <w:rPr>
          <w:sz w:val="24"/>
          <w:szCs w:val="24"/>
          <w:lang w:val="ro-RO"/>
        </w:rPr>
        <w:t xml:space="preserve">, cu respectarea prevederilor </w:t>
      </w:r>
      <w:r w:rsidR="00EC65A5" w:rsidRPr="005C31F1">
        <w:rPr>
          <w:sz w:val="24"/>
          <w:szCs w:val="24"/>
          <w:lang w:val="ro-RO"/>
        </w:rPr>
        <w:t>a</w:t>
      </w:r>
      <w:r w:rsidR="00EC65A5" w:rsidRPr="00805864">
        <w:rPr>
          <w:sz w:val="24"/>
          <w:szCs w:val="24"/>
          <w:lang w:val="ro-RO"/>
        </w:rPr>
        <w:t xml:space="preserve">rt. </w:t>
      </w:r>
      <w:r w:rsidR="005C31F1" w:rsidRPr="00805864">
        <w:rPr>
          <w:sz w:val="24"/>
          <w:szCs w:val="24"/>
          <w:lang w:val="ro-RO"/>
        </w:rPr>
        <w:t xml:space="preserve">45 alin. (1) lit. a^1) </w:t>
      </w:r>
      <w:r w:rsidR="00EC65A5" w:rsidRPr="005C31F1">
        <w:rPr>
          <w:sz w:val="24"/>
          <w:szCs w:val="24"/>
          <w:lang w:val="ro-RO"/>
        </w:rPr>
        <w:t xml:space="preserve">din </w:t>
      </w:r>
      <w:r w:rsidR="005C31F1" w:rsidRPr="005C31F1">
        <w:rPr>
          <w:sz w:val="24"/>
          <w:szCs w:val="24"/>
          <w:lang w:val="ro-RO"/>
        </w:rPr>
        <w:t>Legea energiei electrice şi a gazelor naturale nr.123/2012, cu modificările şi completările ulterioare</w:t>
      </w:r>
      <w:r w:rsidRPr="009B26CF">
        <w:rPr>
          <w:sz w:val="24"/>
          <w:szCs w:val="24"/>
          <w:lang w:val="ro-RO"/>
        </w:rPr>
        <w:t>.</w:t>
      </w:r>
      <w:r w:rsidR="0049506D">
        <w:rPr>
          <w:sz w:val="24"/>
          <w:szCs w:val="24"/>
          <w:lang w:val="ro-RO"/>
        </w:rPr>
        <w:t xml:space="preserve"> </w:t>
      </w:r>
    </w:p>
    <w:p w14:paraId="55E4BD6F" w14:textId="46773A0C" w:rsidR="00956BE9" w:rsidRPr="007E623C" w:rsidRDefault="00956BE9" w:rsidP="00192673">
      <w:pPr>
        <w:spacing w:line="360" w:lineRule="auto"/>
        <w:jc w:val="both"/>
        <w:rPr>
          <w:sz w:val="24"/>
          <w:szCs w:val="24"/>
          <w:lang w:val="ro-RO"/>
        </w:rPr>
      </w:pPr>
      <w:r w:rsidRPr="007E623C">
        <w:rPr>
          <w:sz w:val="24"/>
          <w:szCs w:val="24"/>
          <w:lang w:val="ro-RO"/>
        </w:rPr>
        <w:t>Art. 17</w:t>
      </w:r>
      <w:r w:rsidR="00326BA5">
        <w:rPr>
          <w:sz w:val="24"/>
          <w:szCs w:val="24"/>
          <w:lang w:val="ro-RO"/>
        </w:rPr>
        <w:t>.</w:t>
      </w:r>
      <w:r w:rsidR="00326BA5" w:rsidRPr="00326BA5">
        <w:rPr>
          <w:sz w:val="24"/>
          <w:szCs w:val="24"/>
          <w:lang w:val="ro-RO"/>
        </w:rPr>
        <w:t xml:space="preserve"> </w:t>
      </w:r>
      <w:r w:rsidR="00326BA5">
        <w:rPr>
          <w:sz w:val="24"/>
          <w:szCs w:val="24"/>
          <w:lang w:val="ro-RO"/>
        </w:rPr>
        <w:t>–</w:t>
      </w:r>
      <w:r w:rsidRPr="007E623C">
        <w:rPr>
          <w:sz w:val="24"/>
          <w:szCs w:val="24"/>
          <w:lang w:val="ro-RO"/>
        </w:rPr>
        <w:t xml:space="preserve"> După recepţia </w:t>
      </w:r>
      <w:r w:rsidR="00AF4400">
        <w:rPr>
          <w:sz w:val="24"/>
          <w:szCs w:val="24"/>
          <w:lang w:val="ro-RO"/>
        </w:rPr>
        <w:t xml:space="preserve">și punerea </w:t>
      </w:r>
      <w:r w:rsidRPr="007E623C">
        <w:rPr>
          <w:sz w:val="24"/>
          <w:szCs w:val="24"/>
          <w:lang w:val="ro-RO"/>
        </w:rPr>
        <w:t xml:space="preserve">în funcţiune a instalaţiei de racordare, operatorul de distribuție pune sub tensiune pentru perioada de probe instalaţiile electrice </w:t>
      </w:r>
      <w:r w:rsidR="00C340CD">
        <w:rPr>
          <w:sz w:val="24"/>
          <w:szCs w:val="24"/>
          <w:lang w:val="ro-RO"/>
        </w:rPr>
        <w:t xml:space="preserve">de utilizare </w:t>
      </w:r>
      <w:r w:rsidRPr="007E623C">
        <w:rPr>
          <w:sz w:val="24"/>
          <w:szCs w:val="24"/>
          <w:lang w:val="ro-RO"/>
        </w:rPr>
        <w:t>ale prosumatorului, în condiţiile prevăzute în contractul de racordare și în conformitate cu prevederile reglementărilor în vigoare.</w:t>
      </w:r>
    </w:p>
    <w:p w14:paraId="163E77F9" w14:textId="285E644B" w:rsidR="00AF4400" w:rsidRPr="001F2B8F" w:rsidRDefault="00956BE9" w:rsidP="00192673">
      <w:pPr>
        <w:spacing w:line="360" w:lineRule="auto"/>
        <w:jc w:val="both"/>
        <w:rPr>
          <w:rFonts w:eastAsiaTheme="minorHAnsi"/>
          <w:b/>
          <w:noProof/>
          <w:sz w:val="24"/>
          <w:szCs w:val="24"/>
          <w:lang w:val="ro-RO"/>
        </w:rPr>
      </w:pPr>
      <w:r w:rsidRPr="00AF4400">
        <w:rPr>
          <w:sz w:val="24"/>
          <w:szCs w:val="24"/>
          <w:lang w:val="ro-RO"/>
        </w:rPr>
        <w:t>Art. 18</w:t>
      </w:r>
      <w:r w:rsidR="00326BA5">
        <w:rPr>
          <w:sz w:val="24"/>
          <w:szCs w:val="24"/>
          <w:lang w:val="ro-RO"/>
        </w:rPr>
        <w:t>.</w:t>
      </w:r>
      <w:r w:rsidR="00326BA5" w:rsidRPr="00326BA5">
        <w:rPr>
          <w:sz w:val="24"/>
          <w:szCs w:val="24"/>
          <w:lang w:val="ro-RO"/>
        </w:rPr>
        <w:t xml:space="preserve"> </w:t>
      </w:r>
      <w:r w:rsidR="00326BA5">
        <w:rPr>
          <w:sz w:val="24"/>
          <w:szCs w:val="24"/>
          <w:lang w:val="ro-RO"/>
        </w:rPr>
        <w:t>–</w:t>
      </w:r>
      <w:r w:rsidRPr="00AF4400">
        <w:rPr>
          <w:sz w:val="24"/>
          <w:szCs w:val="24"/>
          <w:lang w:val="ro-RO"/>
        </w:rPr>
        <w:t xml:space="preserve"> </w:t>
      </w:r>
      <w:r w:rsidR="00AF4400" w:rsidRPr="00AF4400">
        <w:rPr>
          <w:sz w:val="24"/>
          <w:szCs w:val="24"/>
          <w:lang w:val="ro-RO"/>
        </w:rPr>
        <w:t xml:space="preserve">(1) Punerea sub tensiune </w:t>
      </w:r>
      <w:r w:rsidR="00AF4400" w:rsidRPr="001F2B8F">
        <w:rPr>
          <w:sz w:val="24"/>
          <w:szCs w:val="24"/>
          <w:lang w:val="ro-RO"/>
        </w:rPr>
        <w:t>pe perioada de probe se realizează de către operatorul de distribuție pe baza cererii transmise de prosumator, însoţite de documenția completă conținută de dosarul instalaţiei de utilizare prevăzut la art. 19</w:t>
      </w:r>
      <w:r w:rsidR="00977393" w:rsidRPr="001F2B8F">
        <w:rPr>
          <w:sz w:val="24"/>
          <w:szCs w:val="24"/>
          <w:lang w:val="ro-RO"/>
        </w:rPr>
        <w:t xml:space="preserve"> alin. (1)</w:t>
      </w:r>
      <w:r w:rsidR="00AF4400" w:rsidRPr="001F2B8F">
        <w:rPr>
          <w:sz w:val="24"/>
          <w:szCs w:val="24"/>
          <w:lang w:val="ro-RO"/>
        </w:rPr>
        <w:t>.</w:t>
      </w:r>
      <w:r w:rsidR="00AF4400" w:rsidRPr="001F2B8F">
        <w:rPr>
          <w:rFonts w:eastAsiaTheme="minorHAnsi"/>
          <w:b/>
          <w:noProof/>
          <w:sz w:val="24"/>
          <w:szCs w:val="24"/>
          <w:lang w:val="ro-RO"/>
        </w:rPr>
        <w:t xml:space="preserve"> </w:t>
      </w:r>
    </w:p>
    <w:p w14:paraId="099A377E" w14:textId="7F120796" w:rsidR="00956BE9" w:rsidRPr="001F2B8F" w:rsidRDefault="00AF4400" w:rsidP="00192673">
      <w:pPr>
        <w:spacing w:line="360" w:lineRule="auto"/>
        <w:jc w:val="both"/>
        <w:rPr>
          <w:rFonts w:eastAsiaTheme="minorHAnsi"/>
          <w:noProof/>
          <w:sz w:val="24"/>
          <w:szCs w:val="24"/>
          <w:lang w:val="ro-RO"/>
        </w:rPr>
      </w:pPr>
      <w:r w:rsidRPr="001F2B8F">
        <w:rPr>
          <w:rFonts w:eastAsiaTheme="minorHAnsi"/>
          <w:noProof/>
          <w:sz w:val="24"/>
          <w:szCs w:val="24"/>
          <w:lang w:val="ro-RO"/>
        </w:rPr>
        <w:lastRenderedPageBreak/>
        <w:t xml:space="preserve">(2) </w:t>
      </w:r>
      <w:r w:rsidRPr="001F2B8F">
        <w:rPr>
          <w:sz w:val="24"/>
          <w:szCs w:val="24"/>
          <w:lang w:val="ro-RO"/>
        </w:rPr>
        <w:t xml:space="preserve">Pentru punerea sub tensiune pe perioada de probe, operatorul de distribuție transmite prosumatorului </w:t>
      </w:r>
      <w:r w:rsidRPr="001F2B8F">
        <w:rPr>
          <w:sz w:val="24"/>
          <w:szCs w:val="24"/>
          <w:lang w:val="fr-FR"/>
        </w:rPr>
        <w:t>notificarea de punere sub tensiune reprezentând acceptul de punere sub tensiune pentru perioada de probe a instalației de producere a energiei electrice</w:t>
      </w:r>
      <w:r w:rsidRPr="001F2B8F">
        <w:rPr>
          <w:sz w:val="24"/>
          <w:szCs w:val="24"/>
          <w:lang w:val="ro-RO"/>
        </w:rPr>
        <w:t xml:space="preserve"> și a instalației de stocare, după caz.</w:t>
      </w:r>
    </w:p>
    <w:p w14:paraId="7C4F9617" w14:textId="53A447BE" w:rsidR="00956BE9" w:rsidRPr="001F2B8F" w:rsidRDefault="00956BE9" w:rsidP="00192673">
      <w:pPr>
        <w:spacing w:line="360" w:lineRule="auto"/>
        <w:jc w:val="both"/>
        <w:rPr>
          <w:sz w:val="24"/>
          <w:szCs w:val="24"/>
          <w:lang w:val="ro-RO"/>
        </w:rPr>
      </w:pPr>
      <w:r w:rsidRPr="001F2B8F">
        <w:rPr>
          <w:sz w:val="24"/>
          <w:szCs w:val="24"/>
          <w:lang w:val="ro-RO"/>
        </w:rPr>
        <w:t>Art. 19</w:t>
      </w:r>
      <w:r w:rsidR="00326BA5">
        <w:rPr>
          <w:sz w:val="24"/>
          <w:szCs w:val="24"/>
          <w:lang w:val="ro-RO"/>
        </w:rPr>
        <w:t>.</w:t>
      </w:r>
      <w:r w:rsidR="00326BA5" w:rsidRPr="00326BA5">
        <w:rPr>
          <w:sz w:val="24"/>
          <w:szCs w:val="24"/>
          <w:lang w:val="ro-RO"/>
        </w:rPr>
        <w:t xml:space="preserve"> </w:t>
      </w:r>
      <w:r w:rsidR="00326BA5">
        <w:rPr>
          <w:sz w:val="24"/>
          <w:szCs w:val="24"/>
          <w:lang w:val="ro-RO"/>
        </w:rPr>
        <w:t>–</w:t>
      </w:r>
      <w:r w:rsidRPr="001F2B8F">
        <w:rPr>
          <w:sz w:val="24"/>
          <w:szCs w:val="24"/>
          <w:lang w:val="ro-RO"/>
        </w:rPr>
        <w:t xml:space="preserve"> </w:t>
      </w:r>
      <w:r w:rsidR="00690A92" w:rsidRPr="001F2B8F">
        <w:rPr>
          <w:sz w:val="24"/>
          <w:szCs w:val="24"/>
          <w:lang w:val="ro-RO"/>
        </w:rPr>
        <w:t xml:space="preserve">(1) </w:t>
      </w:r>
      <w:r w:rsidRPr="001F2B8F">
        <w:rPr>
          <w:sz w:val="24"/>
          <w:szCs w:val="24"/>
          <w:lang w:val="ro-RO"/>
        </w:rPr>
        <w:t>Dosarul instalaţiei de utilizare se întocmeşte după realizarea fizică a acesteia şi cuprinde următoarele documente:</w:t>
      </w:r>
    </w:p>
    <w:p w14:paraId="143DEED6" w14:textId="77777777" w:rsidR="00956BE9" w:rsidRPr="001F2B8F" w:rsidRDefault="00956BE9" w:rsidP="00192673">
      <w:pPr>
        <w:numPr>
          <w:ilvl w:val="0"/>
          <w:numId w:val="4"/>
        </w:numPr>
        <w:tabs>
          <w:tab w:val="clear" w:pos="1305"/>
          <w:tab w:val="num" w:pos="0"/>
          <w:tab w:val="left" w:pos="270"/>
        </w:tabs>
        <w:spacing w:line="360" w:lineRule="auto"/>
        <w:ind w:left="0" w:firstLine="0"/>
        <w:jc w:val="both"/>
        <w:rPr>
          <w:sz w:val="24"/>
          <w:szCs w:val="24"/>
          <w:lang w:val="ro-RO"/>
        </w:rPr>
      </w:pPr>
      <w:r w:rsidRPr="001F2B8F">
        <w:rPr>
          <w:sz w:val="24"/>
          <w:szCs w:val="24"/>
          <w:lang w:val="ro-RO"/>
        </w:rPr>
        <w:t>procesele verbale care confirmă recepţia la terminarea lucrărilor;</w:t>
      </w:r>
    </w:p>
    <w:p w14:paraId="27005299" w14:textId="77777777" w:rsidR="00956BE9" w:rsidRPr="001F2B8F" w:rsidRDefault="00956BE9" w:rsidP="00192673">
      <w:pPr>
        <w:numPr>
          <w:ilvl w:val="0"/>
          <w:numId w:val="4"/>
        </w:numPr>
        <w:tabs>
          <w:tab w:val="clear" w:pos="1305"/>
          <w:tab w:val="num" w:pos="0"/>
          <w:tab w:val="left" w:pos="270"/>
        </w:tabs>
        <w:spacing w:line="360" w:lineRule="auto"/>
        <w:ind w:left="0" w:firstLine="0"/>
        <w:jc w:val="both"/>
        <w:rPr>
          <w:sz w:val="24"/>
          <w:szCs w:val="24"/>
          <w:lang w:val="ro-RO"/>
        </w:rPr>
      </w:pPr>
      <w:proofErr w:type="gramStart"/>
      <w:r w:rsidRPr="001F2B8F">
        <w:rPr>
          <w:sz w:val="24"/>
          <w:szCs w:val="24"/>
          <w:lang w:val="fr-FR"/>
        </w:rPr>
        <w:t>buletinul</w:t>
      </w:r>
      <w:proofErr w:type="gramEnd"/>
      <w:r w:rsidRPr="001F2B8F">
        <w:rPr>
          <w:sz w:val="24"/>
          <w:szCs w:val="24"/>
          <w:lang w:val="fr-FR"/>
        </w:rPr>
        <w:t xml:space="preserve"> de încercare a prizei la pământ;</w:t>
      </w:r>
    </w:p>
    <w:p w14:paraId="526D7CAA" w14:textId="77777777" w:rsidR="00956BE9" w:rsidRPr="001F2B8F" w:rsidRDefault="00956BE9" w:rsidP="00192673">
      <w:pPr>
        <w:numPr>
          <w:ilvl w:val="0"/>
          <w:numId w:val="4"/>
        </w:numPr>
        <w:tabs>
          <w:tab w:val="clear" w:pos="1305"/>
          <w:tab w:val="num" w:pos="0"/>
          <w:tab w:val="left" w:pos="270"/>
          <w:tab w:val="num" w:pos="540"/>
        </w:tabs>
        <w:spacing w:line="360" w:lineRule="auto"/>
        <w:ind w:left="0" w:firstLine="0"/>
        <w:jc w:val="both"/>
        <w:rPr>
          <w:sz w:val="24"/>
          <w:szCs w:val="24"/>
          <w:lang w:val="ro-RO"/>
        </w:rPr>
      </w:pPr>
      <w:r w:rsidRPr="001F2B8F">
        <w:rPr>
          <w:sz w:val="24"/>
          <w:szCs w:val="24"/>
          <w:lang w:val="ro-RO"/>
        </w:rPr>
        <w:t>certificatele de conformitate și fișele tehnice emise de fabricant, în copie, ale invertoarelor și unităților generatoare cu datele și funcțiile corespunzătoare și, după caz, fișele tehnice emise de fabricant, în copie, ale instalației de stocare;</w:t>
      </w:r>
    </w:p>
    <w:p w14:paraId="4D5471BB" w14:textId="3516F2AC" w:rsidR="00956BE9" w:rsidRPr="001F2B8F" w:rsidRDefault="00956BE9" w:rsidP="00192673">
      <w:pPr>
        <w:numPr>
          <w:ilvl w:val="0"/>
          <w:numId w:val="4"/>
        </w:numPr>
        <w:tabs>
          <w:tab w:val="clear" w:pos="1305"/>
          <w:tab w:val="num" w:pos="0"/>
          <w:tab w:val="left" w:pos="270"/>
          <w:tab w:val="num" w:pos="540"/>
        </w:tabs>
        <w:spacing w:line="360" w:lineRule="auto"/>
        <w:ind w:left="0" w:firstLine="0"/>
        <w:jc w:val="both"/>
        <w:rPr>
          <w:sz w:val="24"/>
          <w:szCs w:val="24"/>
          <w:lang w:val="ro-RO"/>
        </w:rPr>
      </w:pPr>
      <w:r w:rsidRPr="001F2B8F">
        <w:rPr>
          <w:sz w:val="24"/>
          <w:szCs w:val="24"/>
          <w:lang w:val="ro-RO"/>
        </w:rPr>
        <w:t>schema electrică monofilară a instalaţiei de utilizare, inclusiv tabloul general, cu precizarea protecţiilor prevăzute şi a reglajelor acestora.</w:t>
      </w:r>
    </w:p>
    <w:p w14:paraId="459FAEB4" w14:textId="381E0788" w:rsidR="00690A92" w:rsidRPr="00690A92" w:rsidRDefault="00690A92" w:rsidP="00192673">
      <w:pPr>
        <w:spacing w:line="360" w:lineRule="auto"/>
        <w:jc w:val="both"/>
        <w:rPr>
          <w:rFonts w:eastAsiaTheme="minorHAnsi"/>
          <w:noProof/>
          <w:sz w:val="24"/>
          <w:szCs w:val="24"/>
          <w:lang w:val="ro-RO"/>
        </w:rPr>
      </w:pPr>
      <w:r w:rsidRPr="001F2B8F">
        <w:rPr>
          <w:rFonts w:eastAsiaTheme="minorHAnsi"/>
          <w:noProof/>
          <w:sz w:val="24"/>
          <w:szCs w:val="24"/>
          <w:lang w:val="ro-RO"/>
        </w:rPr>
        <w:t xml:space="preserve">(2) În situația în care documentația prevăzută la </w:t>
      </w:r>
      <w:r w:rsidR="006A1831" w:rsidRPr="001F2B8F">
        <w:rPr>
          <w:rFonts w:eastAsiaTheme="minorHAnsi"/>
          <w:noProof/>
          <w:sz w:val="24"/>
          <w:szCs w:val="24"/>
          <w:lang w:val="ro-RO"/>
        </w:rPr>
        <w:t>alin. (1)</w:t>
      </w:r>
      <w:r w:rsidRPr="001F2B8F">
        <w:rPr>
          <w:rFonts w:eastAsiaTheme="minorHAnsi"/>
          <w:noProof/>
          <w:sz w:val="24"/>
          <w:szCs w:val="24"/>
          <w:lang w:val="ro-RO"/>
        </w:rPr>
        <w:t xml:space="preserve"> nu</w:t>
      </w:r>
      <w:r w:rsidRPr="00690A92">
        <w:rPr>
          <w:rFonts w:eastAsiaTheme="minorHAnsi"/>
          <w:noProof/>
          <w:sz w:val="24"/>
          <w:szCs w:val="24"/>
          <w:lang w:val="ro-RO"/>
        </w:rPr>
        <w:t xml:space="preserve"> este completă, operatorul de distribuție comunică în scris solicitantului, în termen de maximum 2 zile lucrătoare de la data la care prosumatorul a transmis documentația respectivă, necesitatea completării acesteia, indicând documentele ce trebuie anexate, completate sau refăcute, cu furnizarea tuturor informaţiilor necesare în acest scop. </w:t>
      </w:r>
    </w:p>
    <w:p w14:paraId="4C686E4D" w14:textId="72034702" w:rsidR="00690A92" w:rsidRPr="00690A92" w:rsidRDefault="00690A92" w:rsidP="00192673">
      <w:pPr>
        <w:spacing w:line="360" w:lineRule="auto"/>
        <w:jc w:val="both"/>
        <w:rPr>
          <w:rFonts w:eastAsiaTheme="minorHAnsi"/>
          <w:noProof/>
          <w:sz w:val="24"/>
          <w:szCs w:val="24"/>
          <w:lang w:val="ro-RO"/>
        </w:rPr>
      </w:pPr>
      <w:r w:rsidRPr="00690A92">
        <w:rPr>
          <w:rFonts w:eastAsiaTheme="minorHAnsi"/>
          <w:noProof/>
          <w:sz w:val="24"/>
          <w:szCs w:val="24"/>
          <w:lang w:val="ro-RO"/>
        </w:rPr>
        <w:t>(3) Prosumatorul transmite operatorului de distribuție documentaţia completată conform prevederilor alin. (2)</w:t>
      </w:r>
      <w:r w:rsidRPr="00690A92">
        <w:rPr>
          <w:sz w:val="24"/>
          <w:szCs w:val="24"/>
          <w:lang w:val="ro-RO"/>
        </w:rPr>
        <w:t>, fără a fi necesară o altă cerere de punere sub tensiune pe perioada de probe din partea prosumatorului</w:t>
      </w:r>
      <w:r w:rsidRPr="00690A92">
        <w:rPr>
          <w:rFonts w:eastAsiaTheme="minorHAnsi"/>
          <w:noProof/>
          <w:sz w:val="24"/>
          <w:szCs w:val="24"/>
          <w:lang w:val="ro-RO"/>
        </w:rPr>
        <w:t xml:space="preserve">. </w:t>
      </w:r>
    </w:p>
    <w:p w14:paraId="2B7562A3" w14:textId="71B01237" w:rsidR="006F5DB7" w:rsidRPr="006F5DB7" w:rsidRDefault="00956BE9" w:rsidP="00192673">
      <w:pPr>
        <w:spacing w:line="360" w:lineRule="auto"/>
        <w:jc w:val="both"/>
        <w:rPr>
          <w:color w:val="000000" w:themeColor="text1"/>
          <w:sz w:val="24"/>
          <w:szCs w:val="24"/>
          <w:lang w:val="ro-RO"/>
        </w:rPr>
      </w:pPr>
      <w:bookmarkStart w:id="9" w:name="_Hlk51155347"/>
      <w:r w:rsidRPr="00C6370F">
        <w:rPr>
          <w:color w:val="000000" w:themeColor="text1"/>
          <w:sz w:val="24"/>
          <w:szCs w:val="24"/>
          <w:lang w:val="ro-RO"/>
        </w:rPr>
        <w:t>Art. 20</w:t>
      </w:r>
      <w:r w:rsidR="00326BA5">
        <w:rPr>
          <w:sz w:val="24"/>
          <w:szCs w:val="24"/>
          <w:lang w:val="ro-RO"/>
        </w:rPr>
        <w:t>.</w:t>
      </w:r>
      <w:r w:rsidR="00326BA5" w:rsidRPr="00326BA5">
        <w:rPr>
          <w:sz w:val="24"/>
          <w:szCs w:val="24"/>
          <w:lang w:val="ro-RO"/>
        </w:rPr>
        <w:t xml:space="preserve"> </w:t>
      </w:r>
      <w:r w:rsidR="00326BA5">
        <w:rPr>
          <w:sz w:val="24"/>
          <w:szCs w:val="24"/>
          <w:lang w:val="ro-RO"/>
        </w:rPr>
        <w:t>–</w:t>
      </w:r>
      <w:r w:rsidRPr="00C6370F">
        <w:rPr>
          <w:color w:val="000000" w:themeColor="text1"/>
          <w:sz w:val="24"/>
          <w:szCs w:val="24"/>
          <w:lang w:val="ro-RO"/>
        </w:rPr>
        <w:t xml:space="preserve"> </w:t>
      </w:r>
      <w:bookmarkStart w:id="10" w:name="_Hlk51156820"/>
      <w:bookmarkEnd w:id="9"/>
      <w:r w:rsidR="006F5DB7" w:rsidRPr="006F5DB7">
        <w:rPr>
          <w:color w:val="000000" w:themeColor="text1"/>
          <w:sz w:val="24"/>
          <w:szCs w:val="24"/>
          <w:lang w:val="ro-RO"/>
        </w:rPr>
        <w:t>(1) Operatorul de distribuție este responsabil de achiziţia şi montarea contorului de măsurare a energiei electrice din punctul de delimitare, inclusiv a sistemului de comunicaţie, costurile fiind suportate de către acesta în conformitate cu prevederile regulamentului.</w:t>
      </w:r>
    </w:p>
    <w:p w14:paraId="5155CE79" w14:textId="77777777" w:rsidR="006F5DB7" w:rsidRPr="006F5DB7" w:rsidRDefault="006F5DB7" w:rsidP="00192673">
      <w:pPr>
        <w:spacing w:line="360" w:lineRule="auto"/>
        <w:jc w:val="both"/>
        <w:rPr>
          <w:color w:val="000000" w:themeColor="text1"/>
          <w:sz w:val="24"/>
          <w:szCs w:val="24"/>
          <w:lang w:val="ro-RO"/>
        </w:rPr>
      </w:pPr>
      <w:r w:rsidRPr="006F5DB7">
        <w:rPr>
          <w:color w:val="000000" w:themeColor="text1"/>
          <w:sz w:val="24"/>
          <w:szCs w:val="24"/>
          <w:lang w:val="ro-RO"/>
        </w:rPr>
        <w:t>(2) Achiziţia şi montarea grupului de măsurare a energiei electrice sau a blocului de măsură şi protecţie, cu excepția echipamentelor prevăzute la alin. (1), precum și suportarea costurilor aferente acestor activități se realizează în conformitate cu prevederile regulamentului.</w:t>
      </w:r>
    </w:p>
    <w:p w14:paraId="3B742626" w14:textId="77777777" w:rsidR="002A6C01" w:rsidRDefault="006F5DB7" w:rsidP="00192673">
      <w:pPr>
        <w:spacing w:line="360" w:lineRule="auto"/>
        <w:jc w:val="both"/>
        <w:rPr>
          <w:color w:val="000000" w:themeColor="text1"/>
          <w:sz w:val="24"/>
          <w:szCs w:val="24"/>
          <w:lang w:val="ro-RO"/>
        </w:rPr>
      </w:pPr>
      <w:r w:rsidRPr="006F5DB7">
        <w:rPr>
          <w:color w:val="000000" w:themeColor="text1"/>
          <w:sz w:val="24"/>
          <w:szCs w:val="24"/>
          <w:lang w:val="ro-RO"/>
        </w:rPr>
        <w:t xml:space="preserve">(3) Montarea grupului de măsurare a energiei electrice sau a blocului de măsură și protecție în punctul de delimitare se realizează înainte de data punerii în funcțiune a instalației de racordare. </w:t>
      </w:r>
    </w:p>
    <w:p w14:paraId="7487EF60" w14:textId="3B2FFFC6" w:rsidR="00E87402" w:rsidRDefault="006F5DB7" w:rsidP="00192673">
      <w:pPr>
        <w:spacing w:line="360" w:lineRule="auto"/>
        <w:jc w:val="both"/>
        <w:rPr>
          <w:rFonts w:ascii="Arial" w:hAnsi="Arial" w:cs="Arial"/>
          <w:color w:val="000000"/>
          <w:spacing w:val="5"/>
          <w:sz w:val="21"/>
          <w:szCs w:val="21"/>
          <w:shd w:val="clear" w:color="auto" w:fill="FFFFFF"/>
          <w:lang w:val="ro-RO"/>
        </w:rPr>
      </w:pPr>
      <w:bookmarkStart w:id="11" w:name="_GoBack"/>
      <w:bookmarkEnd w:id="11"/>
      <w:r>
        <w:rPr>
          <w:sz w:val="24"/>
          <w:szCs w:val="24"/>
          <w:lang w:val="ro-RO"/>
        </w:rPr>
        <w:t>(4</w:t>
      </w:r>
      <w:r w:rsidR="00956BE9" w:rsidRPr="00C6370F">
        <w:rPr>
          <w:sz w:val="24"/>
          <w:szCs w:val="24"/>
          <w:lang w:val="ro-RO"/>
        </w:rPr>
        <w:t xml:space="preserve">) </w:t>
      </w:r>
      <w:r w:rsidR="00956BE9" w:rsidRPr="00C6370F">
        <w:rPr>
          <w:color w:val="000000" w:themeColor="text1"/>
          <w:sz w:val="24"/>
          <w:szCs w:val="24"/>
          <w:lang w:val="ro-RO"/>
        </w:rPr>
        <w:t xml:space="preserve">Contoarele </w:t>
      </w:r>
      <w:r w:rsidR="00454452">
        <w:rPr>
          <w:color w:val="000000" w:themeColor="text1"/>
          <w:sz w:val="24"/>
          <w:szCs w:val="24"/>
          <w:lang w:val="ro-RO"/>
        </w:rPr>
        <w:t xml:space="preserve">și elementele </w:t>
      </w:r>
      <w:r w:rsidR="00956BE9" w:rsidRPr="00C6370F">
        <w:rPr>
          <w:color w:val="000000" w:themeColor="text1"/>
          <w:sz w:val="24"/>
          <w:szCs w:val="24"/>
          <w:lang w:val="ro-RO"/>
        </w:rPr>
        <w:t xml:space="preserve">care alcătuiesc sistemul de măsurare a energiei electrice la locul de consum și de producere trebuie să îndeplinească cerințele prevăzute </w:t>
      </w:r>
      <w:r w:rsidR="00B7177D">
        <w:rPr>
          <w:color w:val="000000" w:themeColor="text1"/>
          <w:sz w:val="24"/>
          <w:szCs w:val="24"/>
          <w:lang w:val="ro-RO"/>
        </w:rPr>
        <w:t>de Codul</w:t>
      </w:r>
      <w:r w:rsidR="00B7177D" w:rsidRPr="00454452">
        <w:rPr>
          <w:color w:val="000000" w:themeColor="text1"/>
          <w:sz w:val="24"/>
          <w:szCs w:val="24"/>
          <w:lang w:val="ro-RO"/>
        </w:rPr>
        <w:t xml:space="preserve"> de măsurare a energiei electrice, aprobat prin </w:t>
      </w:r>
      <w:r w:rsidR="009D332E" w:rsidRPr="001F2B8F">
        <w:rPr>
          <w:color w:val="000000" w:themeColor="text1"/>
          <w:sz w:val="24"/>
          <w:szCs w:val="24"/>
          <w:lang w:val="ro-RO"/>
        </w:rPr>
        <w:t>ordin al președintelui Autorității Naționale de Reglementare în Domeniul Energiei</w:t>
      </w:r>
      <w:r w:rsidR="00956BE9" w:rsidRPr="00C6370F">
        <w:rPr>
          <w:color w:val="000000" w:themeColor="text1"/>
          <w:sz w:val="24"/>
          <w:szCs w:val="24"/>
          <w:lang w:val="ro-RO"/>
        </w:rPr>
        <w:t>.</w:t>
      </w:r>
      <w:r w:rsidR="00E87402" w:rsidRPr="0017570B">
        <w:rPr>
          <w:rFonts w:ascii="Arial" w:hAnsi="Arial" w:cs="Arial"/>
          <w:color w:val="000000"/>
          <w:spacing w:val="5"/>
          <w:sz w:val="21"/>
          <w:szCs w:val="21"/>
          <w:shd w:val="clear" w:color="auto" w:fill="FFFFFF"/>
          <w:lang w:val="ro-RO"/>
        </w:rPr>
        <w:t xml:space="preserve"> </w:t>
      </w:r>
    </w:p>
    <w:p w14:paraId="105880E8" w14:textId="0DDA9AA8" w:rsidR="00956BE9" w:rsidRPr="00C6370F" w:rsidRDefault="00956BE9" w:rsidP="00192673">
      <w:pPr>
        <w:spacing w:line="360" w:lineRule="auto"/>
        <w:jc w:val="both"/>
        <w:rPr>
          <w:color w:val="000000" w:themeColor="text1"/>
          <w:sz w:val="24"/>
          <w:szCs w:val="24"/>
          <w:lang w:val="ro-RO"/>
        </w:rPr>
      </w:pPr>
      <w:bookmarkStart w:id="12" w:name="_Hlk51164505"/>
      <w:bookmarkEnd w:id="10"/>
      <w:r w:rsidRPr="00C6370F">
        <w:rPr>
          <w:color w:val="000000" w:themeColor="text1"/>
          <w:sz w:val="24"/>
          <w:szCs w:val="24"/>
          <w:lang w:val="ro-RO"/>
        </w:rPr>
        <w:t>Art. 21</w:t>
      </w:r>
      <w:r w:rsidR="00897840">
        <w:rPr>
          <w:sz w:val="24"/>
          <w:szCs w:val="24"/>
          <w:lang w:val="ro-RO"/>
        </w:rPr>
        <w:t>.</w:t>
      </w:r>
      <w:r w:rsidR="00897840" w:rsidRPr="00326BA5">
        <w:rPr>
          <w:sz w:val="24"/>
          <w:szCs w:val="24"/>
          <w:lang w:val="ro-RO"/>
        </w:rPr>
        <w:t xml:space="preserve"> </w:t>
      </w:r>
      <w:r w:rsidR="00897840">
        <w:rPr>
          <w:sz w:val="24"/>
          <w:szCs w:val="24"/>
          <w:lang w:val="ro-RO"/>
        </w:rPr>
        <w:t>–</w:t>
      </w:r>
      <w:r w:rsidRPr="00C6370F">
        <w:rPr>
          <w:color w:val="000000" w:themeColor="text1"/>
          <w:sz w:val="24"/>
          <w:szCs w:val="24"/>
          <w:lang w:val="ro-RO"/>
        </w:rPr>
        <w:t xml:space="preserve"> (1) Pentru </w:t>
      </w:r>
      <w:r w:rsidR="00F42D5E">
        <w:rPr>
          <w:color w:val="000000" w:themeColor="text1"/>
          <w:sz w:val="24"/>
          <w:szCs w:val="24"/>
          <w:lang w:val="ro-RO"/>
        </w:rPr>
        <w:t xml:space="preserve">racordarea noului </w:t>
      </w:r>
      <w:r w:rsidRPr="00C6370F">
        <w:rPr>
          <w:color w:val="000000" w:themeColor="text1"/>
          <w:sz w:val="24"/>
          <w:szCs w:val="24"/>
          <w:lang w:val="ro-RO"/>
        </w:rPr>
        <w:t xml:space="preserve">loc consum și de producere </w:t>
      </w:r>
      <w:r w:rsidR="00F42D5E">
        <w:rPr>
          <w:color w:val="000000" w:themeColor="text1"/>
          <w:sz w:val="24"/>
          <w:szCs w:val="24"/>
          <w:lang w:val="ro-RO"/>
        </w:rPr>
        <w:t xml:space="preserve">deținut de prosumator </w:t>
      </w:r>
      <w:r w:rsidRPr="00C6370F">
        <w:rPr>
          <w:color w:val="000000" w:themeColor="text1"/>
          <w:sz w:val="24"/>
          <w:szCs w:val="24"/>
          <w:lang w:val="ro-RO"/>
        </w:rPr>
        <w:t>perioada de probe este de maximum 5 zile lucrătoare de la data</w:t>
      </w:r>
      <w:r w:rsidR="00690A92">
        <w:rPr>
          <w:color w:val="000000" w:themeColor="text1"/>
          <w:sz w:val="24"/>
          <w:szCs w:val="24"/>
          <w:lang w:val="ro-RO"/>
        </w:rPr>
        <w:t xml:space="preserve"> </w:t>
      </w:r>
      <w:r w:rsidR="00690A92" w:rsidRPr="00690A92">
        <w:rPr>
          <w:sz w:val="24"/>
          <w:szCs w:val="24"/>
          <w:lang w:val="ro-RO"/>
        </w:rPr>
        <w:t>punerii în funcțiune a instalației de racordare</w:t>
      </w:r>
      <w:r w:rsidRPr="00C6370F">
        <w:rPr>
          <w:color w:val="000000" w:themeColor="text1"/>
          <w:sz w:val="24"/>
          <w:szCs w:val="24"/>
          <w:lang w:val="ro-RO"/>
        </w:rPr>
        <w:t>.</w:t>
      </w:r>
    </w:p>
    <w:p w14:paraId="2E561102" w14:textId="77777777" w:rsidR="00956BE9" w:rsidRPr="00C6370F" w:rsidRDefault="00956BE9" w:rsidP="00192673">
      <w:pPr>
        <w:spacing w:line="360" w:lineRule="auto"/>
        <w:jc w:val="both"/>
        <w:rPr>
          <w:color w:val="000000" w:themeColor="text1"/>
          <w:sz w:val="24"/>
          <w:szCs w:val="24"/>
          <w:lang w:val="ro-RO"/>
        </w:rPr>
      </w:pPr>
      <w:r w:rsidRPr="00C6370F">
        <w:rPr>
          <w:color w:val="000000" w:themeColor="text1"/>
          <w:sz w:val="24"/>
          <w:szCs w:val="24"/>
          <w:lang w:val="ro-RO"/>
        </w:rPr>
        <w:lastRenderedPageBreak/>
        <w:t>(2) După finalizarea perioadei de probe, prosumatorul sau împuternicitul său transmite la operatorul de distribuție procesul - verbal de recepţie a punerii în funcţiune a instalațiilor de producere și, după caz, a instalației de stocare.</w:t>
      </w:r>
    </w:p>
    <w:bookmarkEnd w:id="12"/>
    <w:p w14:paraId="36D75391" w14:textId="38005EC2" w:rsidR="00956BE9" w:rsidRPr="00D65559" w:rsidRDefault="00956BE9" w:rsidP="00192673">
      <w:pPr>
        <w:spacing w:line="360" w:lineRule="auto"/>
        <w:jc w:val="both"/>
        <w:rPr>
          <w:sz w:val="24"/>
          <w:szCs w:val="24"/>
          <w:lang w:val="ro-RO"/>
        </w:rPr>
      </w:pPr>
      <w:r w:rsidRPr="00C6370F">
        <w:rPr>
          <w:color w:val="000000" w:themeColor="text1"/>
          <w:sz w:val="24"/>
          <w:szCs w:val="24"/>
          <w:lang w:val="ro-RO"/>
        </w:rPr>
        <w:t>Art. 22</w:t>
      </w:r>
      <w:r w:rsidR="00897840">
        <w:rPr>
          <w:sz w:val="24"/>
          <w:szCs w:val="24"/>
          <w:lang w:val="ro-RO"/>
        </w:rPr>
        <w:t>.</w:t>
      </w:r>
      <w:r w:rsidR="00897840" w:rsidRPr="00326BA5">
        <w:rPr>
          <w:sz w:val="24"/>
          <w:szCs w:val="24"/>
          <w:lang w:val="ro-RO"/>
        </w:rPr>
        <w:t xml:space="preserve"> </w:t>
      </w:r>
      <w:r w:rsidR="00897840">
        <w:rPr>
          <w:sz w:val="24"/>
          <w:szCs w:val="24"/>
          <w:lang w:val="ro-RO"/>
        </w:rPr>
        <w:t>–</w:t>
      </w:r>
      <w:r w:rsidRPr="00C6370F">
        <w:rPr>
          <w:color w:val="000000" w:themeColor="text1"/>
          <w:sz w:val="24"/>
          <w:szCs w:val="24"/>
          <w:lang w:val="ro-RO"/>
        </w:rPr>
        <w:t xml:space="preserve"> (1) Operatorul de distribuție are obligaţia să emită din oficiu </w:t>
      </w:r>
      <w:r w:rsidRPr="00C6370F">
        <w:rPr>
          <w:sz w:val="24"/>
          <w:szCs w:val="24"/>
          <w:lang w:val="ro-RO"/>
        </w:rPr>
        <w:t>şi să transmită prosumatorului certificatul de racordare în termen de maximum 3 zile lucrătoare de la data depunerii de către prosumator sau împuternicitul său la operatorul de distribuție a procesului verbal de recepţie a punerii în funcţiune.</w:t>
      </w:r>
    </w:p>
    <w:p w14:paraId="7DADB358" w14:textId="77777777" w:rsidR="00956BE9" w:rsidRPr="00D65559" w:rsidRDefault="00956BE9" w:rsidP="00192673">
      <w:pPr>
        <w:spacing w:line="360" w:lineRule="auto"/>
        <w:jc w:val="both"/>
        <w:rPr>
          <w:sz w:val="24"/>
          <w:szCs w:val="24"/>
          <w:lang w:val="ro-RO"/>
        </w:rPr>
      </w:pPr>
      <w:r w:rsidRPr="00D65559">
        <w:rPr>
          <w:sz w:val="24"/>
          <w:szCs w:val="24"/>
          <w:lang w:val="ro-RO"/>
        </w:rPr>
        <w:t xml:space="preserve">(2) Certificatul de racordare emis corespunde instalaţiei de racordare şi instalației de utilizare realizate, conform prevederilor contractului de racordare. </w:t>
      </w:r>
    </w:p>
    <w:p w14:paraId="0BC636BA" w14:textId="67EA5577" w:rsidR="00956BE9" w:rsidRPr="00D65559" w:rsidRDefault="00956BE9" w:rsidP="00192673">
      <w:pPr>
        <w:spacing w:line="360" w:lineRule="auto"/>
        <w:jc w:val="both"/>
        <w:rPr>
          <w:sz w:val="24"/>
          <w:szCs w:val="24"/>
          <w:lang w:val="ro-RO"/>
        </w:rPr>
      </w:pPr>
      <w:r w:rsidRPr="00D65559">
        <w:rPr>
          <w:sz w:val="24"/>
          <w:szCs w:val="24"/>
          <w:lang w:val="ro-RO"/>
        </w:rPr>
        <w:t>(3) Certificatul de racordare emis se completează cu calitatea de prosumator.</w:t>
      </w:r>
    </w:p>
    <w:p w14:paraId="4E2E2582" w14:textId="2F3D3020" w:rsidR="00956BE9" w:rsidRPr="00D65559" w:rsidRDefault="00956BE9" w:rsidP="00192673">
      <w:pPr>
        <w:spacing w:line="360" w:lineRule="auto"/>
        <w:jc w:val="both"/>
        <w:rPr>
          <w:sz w:val="24"/>
          <w:szCs w:val="24"/>
          <w:lang w:val="ro-RO"/>
        </w:rPr>
      </w:pPr>
      <w:r w:rsidRPr="00D65559">
        <w:rPr>
          <w:sz w:val="24"/>
          <w:szCs w:val="24"/>
          <w:lang w:val="ro-RO"/>
        </w:rPr>
        <w:t>Art. 23</w:t>
      </w:r>
      <w:r w:rsidR="00897840">
        <w:rPr>
          <w:sz w:val="24"/>
          <w:szCs w:val="24"/>
          <w:lang w:val="ro-RO"/>
        </w:rPr>
        <w:t>.</w:t>
      </w:r>
      <w:r w:rsidR="00897840" w:rsidRPr="00326BA5">
        <w:rPr>
          <w:sz w:val="24"/>
          <w:szCs w:val="24"/>
          <w:lang w:val="ro-RO"/>
        </w:rPr>
        <w:t xml:space="preserve"> </w:t>
      </w:r>
      <w:r w:rsidR="00897840">
        <w:rPr>
          <w:sz w:val="24"/>
          <w:szCs w:val="24"/>
          <w:lang w:val="ro-RO"/>
        </w:rPr>
        <w:t>–</w:t>
      </w:r>
      <w:r w:rsidRPr="00D65559">
        <w:rPr>
          <w:sz w:val="24"/>
          <w:szCs w:val="24"/>
          <w:lang w:val="ro-RO"/>
        </w:rPr>
        <w:t xml:space="preserve"> Punerea sub tensiune finală a instalaţiilor electrice aferente loc</w:t>
      </w:r>
      <w:r w:rsidR="00A42B59">
        <w:rPr>
          <w:sz w:val="24"/>
          <w:szCs w:val="24"/>
          <w:lang w:val="ro-RO"/>
        </w:rPr>
        <w:t>ului de</w:t>
      </w:r>
      <w:r w:rsidRPr="00D65559">
        <w:rPr>
          <w:sz w:val="24"/>
          <w:szCs w:val="24"/>
          <w:lang w:val="ro-RO"/>
        </w:rPr>
        <w:t xml:space="preserve"> consum și de producere </w:t>
      </w:r>
      <w:r w:rsidR="00A42B59">
        <w:rPr>
          <w:sz w:val="24"/>
          <w:szCs w:val="24"/>
          <w:lang w:val="ro-RO"/>
        </w:rPr>
        <w:t>deținut de prosumator</w:t>
      </w:r>
      <w:r w:rsidR="00D62F6C">
        <w:rPr>
          <w:sz w:val="24"/>
          <w:szCs w:val="24"/>
          <w:lang w:val="ro-RO"/>
        </w:rPr>
        <w:t xml:space="preserve"> </w:t>
      </w:r>
      <w:r w:rsidRPr="00D65559">
        <w:rPr>
          <w:sz w:val="24"/>
          <w:szCs w:val="24"/>
          <w:lang w:val="ro-RO"/>
        </w:rPr>
        <w:t>se realizează de către operatorul de distribuție în termen de maximum 2 zile lucrătoare de la data emiterii certificatului de racordare.</w:t>
      </w:r>
    </w:p>
    <w:p w14:paraId="5B61BEF2" w14:textId="794EB859" w:rsidR="00956BE9" w:rsidRPr="00D65559" w:rsidRDefault="00956BE9" w:rsidP="00192673">
      <w:pPr>
        <w:pStyle w:val="PlainText"/>
        <w:spacing w:before="120" w:line="360" w:lineRule="auto"/>
        <w:rPr>
          <w:rFonts w:ascii="Times New Roman" w:hAnsi="Times New Roman"/>
          <w:b/>
          <w:sz w:val="24"/>
          <w:szCs w:val="24"/>
          <w:lang w:val="ro-RO" w:eastAsia="en-US"/>
        </w:rPr>
      </w:pPr>
      <w:r w:rsidRPr="00451DC8">
        <w:rPr>
          <w:rFonts w:ascii="Times New Roman" w:hAnsi="Times New Roman"/>
          <w:b/>
          <w:sz w:val="24"/>
          <w:szCs w:val="24"/>
          <w:lang w:val="ro-RO" w:eastAsia="en-US"/>
        </w:rPr>
        <w:t>CAPITOLUL</w:t>
      </w:r>
      <w:r>
        <w:rPr>
          <w:rFonts w:ascii="Times New Roman" w:hAnsi="Times New Roman"/>
          <w:b/>
          <w:sz w:val="24"/>
          <w:szCs w:val="24"/>
          <w:lang w:val="ro-RO" w:eastAsia="en-US"/>
        </w:rPr>
        <w:t xml:space="preserve"> </w:t>
      </w:r>
      <w:r w:rsidR="00E01989">
        <w:rPr>
          <w:rFonts w:ascii="Times New Roman" w:hAnsi="Times New Roman"/>
          <w:b/>
          <w:sz w:val="24"/>
          <w:szCs w:val="24"/>
          <w:lang w:val="ro-RO" w:eastAsia="en-US"/>
        </w:rPr>
        <w:t>I</w:t>
      </w:r>
      <w:r w:rsidRPr="00D65559">
        <w:rPr>
          <w:rFonts w:ascii="Times New Roman" w:hAnsi="Times New Roman"/>
          <w:b/>
          <w:sz w:val="24"/>
          <w:szCs w:val="24"/>
          <w:lang w:val="ro-RO" w:eastAsia="en-US"/>
        </w:rPr>
        <w:t>V Reguli pentru racordarea la un loc de consum existent a instalațiilor</w:t>
      </w:r>
    </w:p>
    <w:p w14:paraId="4FE73822" w14:textId="6DFB61CF" w:rsidR="00956BE9" w:rsidRPr="00D65559" w:rsidRDefault="00956BE9" w:rsidP="00192673">
      <w:pPr>
        <w:pStyle w:val="PlainText"/>
        <w:spacing w:after="120" w:line="360" w:lineRule="auto"/>
        <w:ind w:left="0" w:firstLine="0"/>
        <w:rPr>
          <w:rFonts w:ascii="Times New Roman" w:hAnsi="Times New Roman"/>
          <w:b/>
          <w:sz w:val="24"/>
          <w:szCs w:val="24"/>
          <w:lang w:val="ro-RO" w:eastAsia="en-US"/>
        </w:rPr>
      </w:pPr>
      <w:r w:rsidRPr="00D65559">
        <w:rPr>
          <w:rFonts w:ascii="Times New Roman" w:hAnsi="Times New Roman"/>
          <w:b/>
          <w:sz w:val="24"/>
          <w:szCs w:val="24"/>
          <w:lang w:val="ro-RO" w:eastAsia="en-US"/>
        </w:rPr>
        <w:t xml:space="preserve">de producere a energiei electrice din surse regenerabile </w:t>
      </w:r>
    </w:p>
    <w:p w14:paraId="7461519B" w14:textId="4F14265C" w:rsidR="00956BE9" w:rsidRPr="00C6370F" w:rsidRDefault="00956BE9" w:rsidP="00192673">
      <w:pPr>
        <w:pStyle w:val="BodyText2"/>
        <w:spacing w:after="0" w:line="360" w:lineRule="auto"/>
        <w:jc w:val="both"/>
        <w:rPr>
          <w:bCs/>
          <w:color w:val="000000" w:themeColor="text1"/>
          <w:sz w:val="24"/>
          <w:szCs w:val="24"/>
          <w:lang w:val="ro-RO"/>
        </w:rPr>
      </w:pPr>
      <w:bookmarkStart w:id="13" w:name="_Hlk51164847"/>
      <w:r w:rsidRPr="00B32A06">
        <w:rPr>
          <w:color w:val="000000" w:themeColor="text1"/>
          <w:sz w:val="24"/>
          <w:szCs w:val="24"/>
          <w:lang w:val="fr-FR"/>
        </w:rPr>
        <w:t>Art. 24</w:t>
      </w:r>
      <w:r w:rsidR="00614155">
        <w:rPr>
          <w:sz w:val="24"/>
          <w:szCs w:val="24"/>
          <w:lang w:val="ro-RO"/>
        </w:rPr>
        <w:t>.</w:t>
      </w:r>
      <w:r w:rsidR="00614155" w:rsidRPr="00326BA5">
        <w:rPr>
          <w:sz w:val="24"/>
          <w:szCs w:val="24"/>
          <w:lang w:val="ro-RO"/>
        </w:rPr>
        <w:t xml:space="preserve"> </w:t>
      </w:r>
      <w:r w:rsidR="00614155">
        <w:rPr>
          <w:sz w:val="24"/>
          <w:szCs w:val="24"/>
          <w:lang w:val="ro-RO"/>
        </w:rPr>
        <w:t>–</w:t>
      </w:r>
      <w:r w:rsidRPr="00B32A06">
        <w:rPr>
          <w:color w:val="000000" w:themeColor="text1"/>
          <w:sz w:val="24"/>
          <w:szCs w:val="24"/>
          <w:lang w:val="fr-FR"/>
        </w:rPr>
        <w:t xml:space="preserve"> (1) </w:t>
      </w:r>
      <w:bookmarkStart w:id="14" w:name="_Hlk51167430"/>
      <w:r w:rsidRPr="00C6370F">
        <w:rPr>
          <w:color w:val="000000" w:themeColor="text1"/>
          <w:sz w:val="24"/>
          <w:szCs w:val="24"/>
          <w:lang w:val="ro-RO"/>
        </w:rPr>
        <w:t xml:space="preserve">După realizarea </w:t>
      </w:r>
      <w:r w:rsidRPr="00B32A06">
        <w:rPr>
          <w:color w:val="000000" w:themeColor="text1"/>
          <w:sz w:val="24"/>
          <w:szCs w:val="24"/>
          <w:lang w:val="fr-FR"/>
        </w:rPr>
        <w:t>instalației de producere a energiei electrice</w:t>
      </w:r>
      <w:r w:rsidRPr="00C6370F">
        <w:rPr>
          <w:color w:val="000000" w:themeColor="text1"/>
          <w:sz w:val="24"/>
          <w:szCs w:val="24"/>
          <w:lang w:val="ro-RO"/>
        </w:rPr>
        <w:t xml:space="preserve"> racordate la locul de consum existent</w:t>
      </w:r>
      <w:bookmarkEnd w:id="14"/>
      <w:r w:rsidRPr="009C5599">
        <w:rPr>
          <w:color w:val="000000" w:themeColor="text1"/>
          <w:sz w:val="24"/>
          <w:szCs w:val="24"/>
          <w:lang w:val="ro-RO"/>
        </w:rPr>
        <w:t xml:space="preserve">, </w:t>
      </w:r>
      <w:r w:rsidRPr="00C6370F">
        <w:rPr>
          <w:color w:val="000000" w:themeColor="text1"/>
          <w:sz w:val="24"/>
          <w:szCs w:val="24"/>
          <w:lang w:val="ro-RO"/>
        </w:rPr>
        <w:t>p</w:t>
      </w:r>
      <w:r w:rsidRPr="00B32A06">
        <w:rPr>
          <w:color w:val="000000" w:themeColor="text1"/>
          <w:sz w:val="24"/>
          <w:szCs w:val="24"/>
          <w:lang w:val="fr-FR"/>
        </w:rPr>
        <w:t>rosumatorul transmite la operatorul de distribuție notificarea privind racordarea la un loc de consum existent a unei instalații de producere a energiei electrice conform modelului din anexa nr. 2, însoțită de documentele prevăzute în cuprinsul acesteia.</w:t>
      </w:r>
      <w:r w:rsidRPr="00B32A06" w:rsidDel="00315CF5">
        <w:rPr>
          <w:color w:val="000000" w:themeColor="text1"/>
          <w:sz w:val="24"/>
          <w:szCs w:val="24"/>
          <w:lang w:val="fr-FR"/>
        </w:rPr>
        <w:t xml:space="preserve"> </w:t>
      </w:r>
      <w:r w:rsidRPr="00C6370F">
        <w:rPr>
          <w:bCs/>
          <w:color w:val="000000" w:themeColor="text1"/>
          <w:sz w:val="24"/>
          <w:szCs w:val="24"/>
          <w:lang w:val="ro-RO"/>
        </w:rPr>
        <w:t>În cazul în care la locul de consum existent prosumatorul racordează și o instalației de stocare, acesta confirmă în cuprinsul notificării deținerea instalației de stocare.</w:t>
      </w:r>
      <w:r w:rsidRPr="00B32A06" w:rsidDel="00315CF5">
        <w:rPr>
          <w:color w:val="000000" w:themeColor="text1"/>
          <w:sz w:val="24"/>
          <w:szCs w:val="24"/>
          <w:lang w:val="fr-FR"/>
        </w:rPr>
        <w:t xml:space="preserve"> </w:t>
      </w:r>
    </w:p>
    <w:bookmarkEnd w:id="13"/>
    <w:p w14:paraId="54849EAB" w14:textId="77777777" w:rsidR="00956BE9" w:rsidRPr="00C6370F" w:rsidRDefault="00956BE9" w:rsidP="00192673">
      <w:pPr>
        <w:pStyle w:val="BodyText2"/>
        <w:spacing w:after="0" w:line="360" w:lineRule="auto"/>
        <w:jc w:val="both"/>
        <w:rPr>
          <w:color w:val="000000" w:themeColor="text1"/>
          <w:sz w:val="24"/>
          <w:szCs w:val="24"/>
          <w:lang w:val="ro-RO"/>
        </w:rPr>
      </w:pPr>
      <w:r w:rsidRPr="00C6370F">
        <w:rPr>
          <w:color w:val="000000" w:themeColor="text1"/>
          <w:sz w:val="24"/>
          <w:szCs w:val="24"/>
          <w:lang w:val="ro-RO"/>
        </w:rPr>
        <w:t>(2) Prosumatorul adresează notificarea prin una dintre următoarele modalităţi:</w:t>
      </w:r>
    </w:p>
    <w:p w14:paraId="7EC7ED98" w14:textId="77777777" w:rsidR="00956BE9" w:rsidRPr="00C67972" w:rsidRDefault="00956BE9" w:rsidP="00192673">
      <w:pPr>
        <w:tabs>
          <w:tab w:val="left" w:pos="270"/>
        </w:tabs>
        <w:spacing w:line="360" w:lineRule="auto"/>
        <w:jc w:val="both"/>
        <w:rPr>
          <w:color w:val="000000" w:themeColor="text1"/>
          <w:sz w:val="24"/>
          <w:szCs w:val="24"/>
          <w:lang w:val="ro-RO"/>
        </w:rPr>
      </w:pPr>
      <w:r w:rsidRPr="00C67972">
        <w:rPr>
          <w:color w:val="000000" w:themeColor="text1"/>
          <w:sz w:val="24"/>
          <w:szCs w:val="24"/>
          <w:lang w:val="ro-RO"/>
        </w:rPr>
        <w:t>a)</w:t>
      </w:r>
      <w:r w:rsidRPr="00C67972">
        <w:rPr>
          <w:color w:val="000000" w:themeColor="text1"/>
          <w:sz w:val="24"/>
          <w:szCs w:val="24"/>
          <w:lang w:val="ro-RO"/>
        </w:rPr>
        <w:tab/>
        <w:t>direct;</w:t>
      </w:r>
    </w:p>
    <w:p w14:paraId="56F2DA80" w14:textId="77777777" w:rsidR="00956BE9" w:rsidRPr="00C67972" w:rsidRDefault="00956BE9" w:rsidP="00192673">
      <w:pPr>
        <w:tabs>
          <w:tab w:val="left" w:pos="270"/>
        </w:tabs>
        <w:spacing w:line="360" w:lineRule="auto"/>
        <w:jc w:val="both"/>
        <w:rPr>
          <w:color w:val="000000" w:themeColor="text1"/>
          <w:sz w:val="24"/>
          <w:szCs w:val="24"/>
          <w:lang w:val="ro-RO"/>
        </w:rPr>
      </w:pPr>
      <w:r w:rsidRPr="00C67972">
        <w:rPr>
          <w:color w:val="000000" w:themeColor="text1"/>
          <w:sz w:val="24"/>
          <w:szCs w:val="24"/>
          <w:lang w:val="ro-RO"/>
        </w:rPr>
        <w:t>b)</w:t>
      </w:r>
      <w:r w:rsidRPr="00C67972">
        <w:rPr>
          <w:color w:val="000000" w:themeColor="text1"/>
          <w:sz w:val="24"/>
          <w:szCs w:val="24"/>
          <w:lang w:val="ro-RO"/>
        </w:rPr>
        <w:tab/>
        <w:t>prin împuternicit, care poate fi și o persoană fizică autorizată sau un reprezentant al unui operator economic atestat conform prevederilor legale, în numele şi pe seama solicitantului;</w:t>
      </w:r>
    </w:p>
    <w:p w14:paraId="3DB54B20" w14:textId="391EE6A0" w:rsidR="00956BE9" w:rsidRPr="00C67972" w:rsidRDefault="00956BE9" w:rsidP="00192673">
      <w:pPr>
        <w:tabs>
          <w:tab w:val="left" w:pos="270"/>
        </w:tabs>
        <w:spacing w:line="360" w:lineRule="auto"/>
        <w:jc w:val="both"/>
        <w:rPr>
          <w:color w:val="000000" w:themeColor="text1"/>
          <w:sz w:val="24"/>
          <w:szCs w:val="24"/>
          <w:lang w:val="ro-RO"/>
        </w:rPr>
      </w:pPr>
      <w:r w:rsidRPr="00C67972">
        <w:rPr>
          <w:color w:val="000000" w:themeColor="text1"/>
          <w:sz w:val="24"/>
          <w:szCs w:val="24"/>
          <w:lang w:val="ro-RO"/>
        </w:rPr>
        <w:t>c) prin furnizorul de energie electrică</w:t>
      </w:r>
      <w:r w:rsidR="00614155">
        <w:rPr>
          <w:color w:val="000000" w:themeColor="text1"/>
          <w:sz w:val="24"/>
          <w:szCs w:val="24"/>
          <w:lang w:val="ro-RO"/>
        </w:rPr>
        <w:t>,</w:t>
      </w:r>
      <w:r w:rsidRPr="00C67972">
        <w:rPr>
          <w:color w:val="000000" w:themeColor="text1"/>
          <w:sz w:val="24"/>
          <w:szCs w:val="24"/>
          <w:lang w:val="ro-RO"/>
        </w:rPr>
        <w:t xml:space="preserve"> în numele şi pe seama solicitantului, pentru locurile de consum aferente clienţilor casnici.</w:t>
      </w:r>
    </w:p>
    <w:p w14:paraId="6F0FD04E" w14:textId="77777777" w:rsidR="00956BE9" w:rsidRPr="001F2B8F" w:rsidRDefault="00956BE9" w:rsidP="00192673">
      <w:pPr>
        <w:spacing w:line="360" w:lineRule="auto"/>
        <w:jc w:val="both"/>
        <w:rPr>
          <w:color w:val="000000" w:themeColor="text1"/>
          <w:sz w:val="24"/>
          <w:szCs w:val="24"/>
          <w:lang w:val="ro-RO"/>
        </w:rPr>
      </w:pPr>
      <w:r w:rsidRPr="00C6370F">
        <w:rPr>
          <w:color w:val="000000" w:themeColor="text1"/>
          <w:sz w:val="24"/>
          <w:szCs w:val="24"/>
          <w:lang w:val="ro-RO"/>
        </w:rPr>
        <w:t xml:space="preserve">(3) Notificarea trebuie să fie în mod </w:t>
      </w:r>
      <w:r w:rsidRPr="001F2B8F">
        <w:rPr>
          <w:color w:val="000000" w:themeColor="text1"/>
          <w:sz w:val="24"/>
          <w:szCs w:val="24"/>
          <w:lang w:val="ro-RO"/>
        </w:rPr>
        <w:t>obligatoriu semnată de prosumator sau de împuternicitul acestuia.</w:t>
      </w:r>
    </w:p>
    <w:p w14:paraId="4CB73DB1" w14:textId="77777777" w:rsidR="00956BE9" w:rsidRPr="001F2B8F" w:rsidRDefault="00956BE9" w:rsidP="00192673">
      <w:pPr>
        <w:spacing w:line="360" w:lineRule="auto"/>
        <w:jc w:val="both"/>
        <w:rPr>
          <w:color w:val="000000" w:themeColor="text1"/>
          <w:sz w:val="24"/>
          <w:szCs w:val="24"/>
          <w:lang w:val="ro-RO"/>
        </w:rPr>
      </w:pPr>
      <w:r w:rsidRPr="001F2B8F">
        <w:rPr>
          <w:color w:val="000000" w:themeColor="text1"/>
          <w:sz w:val="24"/>
          <w:szCs w:val="24"/>
          <w:lang w:val="ro-RO"/>
        </w:rPr>
        <w:t xml:space="preserve">(4) Notificarea şi documentaţia anexată acesteia se pot trimite prin una dintre următoarele modalități: </w:t>
      </w:r>
    </w:p>
    <w:p w14:paraId="2CC684CC" w14:textId="28AA3756" w:rsidR="00956BE9" w:rsidRPr="001F2B8F" w:rsidRDefault="00956BE9" w:rsidP="00192673">
      <w:pPr>
        <w:spacing w:line="360" w:lineRule="auto"/>
        <w:jc w:val="both"/>
        <w:rPr>
          <w:sz w:val="24"/>
          <w:szCs w:val="24"/>
          <w:lang w:val="ro-RO"/>
        </w:rPr>
      </w:pPr>
      <w:r w:rsidRPr="001F2B8F">
        <w:rPr>
          <w:color w:val="000000" w:themeColor="text1"/>
          <w:sz w:val="24"/>
          <w:szCs w:val="24"/>
          <w:lang w:val="ro-RO"/>
        </w:rPr>
        <w:t>a) direct/prin poştă la centrele teritoriale de relaţii cu util</w:t>
      </w:r>
      <w:r w:rsidRPr="001F2B8F">
        <w:rPr>
          <w:sz w:val="24"/>
          <w:szCs w:val="24"/>
          <w:lang w:val="ro-RO"/>
        </w:rPr>
        <w:t xml:space="preserve">izatorii ale operatorului de </w:t>
      </w:r>
      <w:r w:rsidR="00AF4267" w:rsidRPr="001F2B8F">
        <w:rPr>
          <w:sz w:val="24"/>
          <w:szCs w:val="24"/>
          <w:lang w:val="ro-RO"/>
        </w:rPr>
        <w:t>distribuție</w:t>
      </w:r>
      <w:r w:rsidR="007E60A6" w:rsidRPr="001F2B8F">
        <w:rPr>
          <w:sz w:val="24"/>
          <w:szCs w:val="24"/>
          <w:lang w:val="ro-RO"/>
        </w:rPr>
        <w:t>;</w:t>
      </w:r>
    </w:p>
    <w:p w14:paraId="56E14340" w14:textId="77777777" w:rsidR="00956BE9" w:rsidRPr="001F2B8F" w:rsidRDefault="00956BE9" w:rsidP="00192673">
      <w:pPr>
        <w:pStyle w:val="BodyText2"/>
        <w:spacing w:after="0" w:line="360" w:lineRule="auto"/>
        <w:jc w:val="both"/>
        <w:rPr>
          <w:bCs/>
          <w:sz w:val="24"/>
          <w:szCs w:val="24"/>
          <w:lang w:val="ro-RO"/>
        </w:rPr>
      </w:pPr>
      <w:r w:rsidRPr="001F2B8F">
        <w:rPr>
          <w:sz w:val="24"/>
          <w:szCs w:val="24"/>
          <w:lang w:val="ro-RO"/>
        </w:rPr>
        <w:t xml:space="preserve">b) </w:t>
      </w:r>
      <w:r w:rsidRPr="001F2B8F">
        <w:rPr>
          <w:bCs/>
          <w:sz w:val="24"/>
          <w:szCs w:val="24"/>
          <w:lang w:val="ro-RO"/>
        </w:rPr>
        <w:t>în format electronic</w:t>
      </w:r>
      <w:r w:rsidRPr="001F2B8F">
        <w:rPr>
          <w:sz w:val="24"/>
          <w:szCs w:val="24"/>
          <w:lang w:val="ro-RO"/>
        </w:rPr>
        <w:t xml:space="preserve">, scanate, </w:t>
      </w:r>
      <w:r w:rsidRPr="001F2B8F">
        <w:rPr>
          <w:bCs/>
          <w:sz w:val="24"/>
          <w:szCs w:val="24"/>
          <w:lang w:val="ro-RO"/>
        </w:rPr>
        <w:t xml:space="preserve"> la adresa de e-mail/serviciul online pentru racordare pusă/pus la dispoziție de operatorul de distribuție.</w:t>
      </w:r>
    </w:p>
    <w:p w14:paraId="1ADDD07C" w14:textId="62B62887" w:rsidR="00956BE9" w:rsidRPr="00C6370F" w:rsidRDefault="00956BE9" w:rsidP="00192673">
      <w:pPr>
        <w:pStyle w:val="BodyText2"/>
        <w:spacing w:after="0" w:line="360" w:lineRule="auto"/>
        <w:jc w:val="both"/>
        <w:rPr>
          <w:sz w:val="24"/>
          <w:szCs w:val="24"/>
          <w:lang w:val="ro-RO"/>
        </w:rPr>
      </w:pPr>
      <w:r w:rsidRPr="001F2B8F">
        <w:rPr>
          <w:sz w:val="24"/>
          <w:szCs w:val="24"/>
          <w:lang w:val="ro-RO"/>
        </w:rPr>
        <w:t>Art. 25</w:t>
      </w:r>
      <w:r w:rsidR="00614155">
        <w:rPr>
          <w:sz w:val="24"/>
          <w:szCs w:val="24"/>
          <w:lang w:val="ro-RO"/>
        </w:rPr>
        <w:t>.</w:t>
      </w:r>
      <w:r w:rsidR="00614155" w:rsidRPr="00326BA5">
        <w:rPr>
          <w:sz w:val="24"/>
          <w:szCs w:val="24"/>
          <w:lang w:val="ro-RO"/>
        </w:rPr>
        <w:t xml:space="preserve"> </w:t>
      </w:r>
      <w:r w:rsidR="00614155">
        <w:rPr>
          <w:sz w:val="24"/>
          <w:szCs w:val="24"/>
          <w:lang w:val="ro-RO"/>
        </w:rPr>
        <w:t>–</w:t>
      </w:r>
      <w:r w:rsidRPr="001F2B8F">
        <w:rPr>
          <w:sz w:val="24"/>
          <w:szCs w:val="24"/>
          <w:lang w:val="ro-RO"/>
        </w:rPr>
        <w:t xml:space="preserve"> (1) În termen de 2 zile lucrătoare de la data</w:t>
      </w:r>
      <w:r w:rsidRPr="00C6370F">
        <w:rPr>
          <w:sz w:val="24"/>
          <w:szCs w:val="24"/>
          <w:lang w:val="ro-RO"/>
        </w:rPr>
        <w:t xml:space="preserve"> înregistrării notificării, operatorul de distribuție verifică documentaţia depusă.</w:t>
      </w:r>
    </w:p>
    <w:p w14:paraId="4A93DD8B" w14:textId="77777777" w:rsidR="00956BE9" w:rsidRPr="00D65559" w:rsidRDefault="00956BE9" w:rsidP="00192673">
      <w:pPr>
        <w:spacing w:line="360" w:lineRule="auto"/>
        <w:jc w:val="both"/>
        <w:rPr>
          <w:sz w:val="24"/>
          <w:szCs w:val="24"/>
          <w:lang w:val="ro-RO"/>
        </w:rPr>
      </w:pPr>
      <w:r w:rsidRPr="00C6370F">
        <w:rPr>
          <w:sz w:val="24"/>
          <w:szCs w:val="24"/>
          <w:lang w:val="ro-RO"/>
        </w:rPr>
        <w:lastRenderedPageBreak/>
        <w:t>(2) În cazul în care constată că documentaţia depusă este incompletă, operatorul de distribuție comunică în scris solicitantului, în cadrul termenului prevăzut la alin. (1), necesitatea completării, indicând informațiile sau documentele ce trebuie anexate, completate sau refăcute</w:t>
      </w:r>
      <w:r w:rsidRPr="00D65559">
        <w:rPr>
          <w:sz w:val="24"/>
          <w:szCs w:val="24"/>
          <w:lang w:val="ro-RO"/>
        </w:rPr>
        <w:t xml:space="preserve">. </w:t>
      </w:r>
    </w:p>
    <w:p w14:paraId="25A6F5B0" w14:textId="3388290C" w:rsidR="00956BE9" w:rsidRDefault="00956BE9" w:rsidP="00192673">
      <w:pPr>
        <w:spacing w:line="360" w:lineRule="auto"/>
        <w:jc w:val="both"/>
        <w:rPr>
          <w:sz w:val="24"/>
          <w:szCs w:val="24"/>
          <w:lang w:val="ro-RO"/>
        </w:rPr>
      </w:pPr>
      <w:r w:rsidRPr="00C6370F">
        <w:rPr>
          <w:sz w:val="24"/>
          <w:szCs w:val="24"/>
          <w:lang w:val="ro-RO"/>
        </w:rPr>
        <w:t xml:space="preserve">(3) </w:t>
      </w:r>
      <w:r w:rsidRPr="00C6370F">
        <w:rPr>
          <w:rFonts w:eastAsiaTheme="minorHAnsi"/>
          <w:noProof/>
          <w:sz w:val="24"/>
          <w:szCs w:val="24"/>
          <w:lang w:val="ro-RO"/>
        </w:rPr>
        <w:t xml:space="preserve">Prosumatorul transmite operatorului de distribuție documentaţia completată conform prevederilor </w:t>
      </w:r>
      <w:r w:rsidR="004E36AD">
        <w:rPr>
          <w:rFonts w:eastAsiaTheme="minorHAnsi"/>
          <w:noProof/>
          <w:sz w:val="24"/>
          <w:szCs w:val="24"/>
          <w:lang w:val="ro-RO"/>
        </w:rPr>
        <w:t>alin.</w:t>
      </w:r>
      <w:r w:rsidRPr="00C6370F">
        <w:rPr>
          <w:rFonts w:eastAsiaTheme="minorHAnsi"/>
          <w:noProof/>
          <w:sz w:val="24"/>
          <w:szCs w:val="24"/>
          <w:lang w:val="ro-RO"/>
        </w:rPr>
        <w:t xml:space="preserve"> (2)</w:t>
      </w:r>
      <w:r w:rsidRPr="00C6370F">
        <w:rPr>
          <w:sz w:val="24"/>
          <w:szCs w:val="24"/>
          <w:lang w:val="ro-RO"/>
        </w:rPr>
        <w:t>, fără a fi necesară o altă cerere de punere sub tensiune pe perioada de probe din partea prosumatorului.</w:t>
      </w:r>
    </w:p>
    <w:p w14:paraId="112C32C3" w14:textId="4EE42E8D" w:rsidR="00956BE9" w:rsidRPr="00C6370F" w:rsidRDefault="00956BE9" w:rsidP="00192673">
      <w:pPr>
        <w:spacing w:line="360" w:lineRule="auto"/>
        <w:jc w:val="both"/>
        <w:rPr>
          <w:sz w:val="24"/>
          <w:szCs w:val="24"/>
          <w:lang w:val="ro-RO"/>
        </w:rPr>
      </w:pPr>
      <w:r w:rsidRPr="00F35911">
        <w:rPr>
          <w:sz w:val="24"/>
          <w:szCs w:val="24"/>
          <w:lang w:val="ro-RO"/>
        </w:rPr>
        <w:t xml:space="preserve">(4) </w:t>
      </w:r>
      <w:r w:rsidRPr="00F35911">
        <w:rPr>
          <w:bCs/>
          <w:sz w:val="24"/>
          <w:szCs w:val="24"/>
          <w:lang w:val="ro-RO"/>
        </w:rPr>
        <w:t xml:space="preserve">În termen de maximum 2 zile lucrătoare de la data înregistrării notificării și a documentaţiei complete, operatorul de distribuție transmite solicitantului </w:t>
      </w:r>
      <w:r w:rsidR="006D5EA3" w:rsidRPr="00F35911">
        <w:rPr>
          <w:bCs/>
          <w:sz w:val="24"/>
          <w:szCs w:val="24"/>
          <w:lang w:val="ro-RO"/>
        </w:rPr>
        <w:t xml:space="preserve">racordării </w:t>
      </w:r>
      <w:r w:rsidRPr="00F35911">
        <w:rPr>
          <w:bCs/>
          <w:sz w:val="24"/>
          <w:szCs w:val="24"/>
          <w:lang w:val="ro-RO"/>
        </w:rPr>
        <w:t>factura de plată a tarifului pentru actualizarea certificatului de racordare, indicând modalitățile de plată, inclusiv plata prin ordin de plată/mandat poștal în contul bancar al operatorului de distribuție.</w:t>
      </w:r>
    </w:p>
    <w:p w14:paraId="67A423CD" w14:textId="1EA89EFB" w:rsidR="00956BE9" w:rsidRPr="00C6370F" w:rsidRDefault="00956BE9" w:rsidP="00192673">
      <w:pPr>
        <w:pStyle w:val="BodyText2"/>
        <w:spacing w:after="0" w:line="360" w:lineRule="auto"/>
        <w:jc w:val="both"/>
        <w:rPr>
          <w:rFonts w:eastAsiaTheme="minorHAnsi"/>
          <w:noProof/>
          <w:sz w:val="24"/>
          <w:szCs w:val="24"/>
          <w:lang w:val="ro-RO"/>
        </w:rPr>
      </w:pPr>
      <w:bookmarkStart w:id="15" w:name="_Hlk51166922"/>
      <w:r w:rsidRPr="00B32A06">
        <w:rPr>
          <w:sz w:val="24"/>
          <w:szCs w:val="24"/>
          <w:lang w:val="fr-FR"/>
        </w:rPr>
        <w:t>Art. 26</w:t>
      </w:r>
      <w:r w:rsidR="00614155">
        <w:rPr>
          <w:sz w:val="24"/>
          <w:szCs w:val="24"/>
          <w:lang w:val="ro-RO"/>
        </w:rPr>
        <w:t>.</w:t>
      </w:r>
      <w:r w:rsidR="00614155" w:rsidRPr="00326BA5">
        <w:rPr>
          <w:sz w:val="24"/>
          <w:szCs w:val="24"/>
          <w:lang w:val="ro-RO"/>
        </w:rPr>
        <w:t xml:space="preserve"> </w:t>
      </w:r>
      <w:r w:rsidR="00614155">
        <w:rPr>
          <w:sz w:val="24"/>
          <w:szCs w:val="24"/>
          <w:lang w:val="ro-RO"/>
        </w:rPr>
        <w:t>–</w:t>
      </w:r>
      <w:r w:rsidRPr="00B32A06">
        <w:rPr>
          <w:sz w:val="24"/>
          <w:szCs w:val="24"/>
          <w:lang w:val="fr-FR"/>
        </w:rPr>
        <w:t xml:space="preserve"> </w:t>
      </w:r>
      <w:r w:rsidRPr="00C6370F">
        <w:rPr>
          <w:rFonts w:eastAsiaTheme="minorHAnsi"/>
          <w:noProof/>
          <w:sz w:val="24"/>
          <w:szCs w:val="24"/>
          <w:lang w:val="ro-RO"/>
        </w:rPr>
        <w:t>(1) În cazul în care la instalația de utilizare a unui loc de consum existent se racordează instalații de producere a energiei electrice din surse regenerabile, operatorul de distribuție:</w:t>
      </w:r>
    </w:p>
    <w:p w14:paraId="1EFE5BD2" w14:textId="77777777" w:rsidR="00956BE9" w:rsidRPr="00C6370F" w:rsidRDefault="00956BE9" w:rsidP="00192673">
      <w:pPr>
        <w:pStyle w:val="BodyText2"/>
        <w:spacing w:after="0" w:line="360" w:lineRule="auto"/>
        <w:jc w:val="both"/>
        <w:rPr>
          <w:rFonts w:eastAsiaTheme="minorHAnsi"/>
          <w:noProof/>
          <w:sz w:val="24"/>
          <w:szCs w:val="24"/>
          <w:lang w:val="ro-RO"/>
        </w:rPr>
      </w:pPr>
      <w:r w:rsidRPr="00C6370F">
        <w:rPr>
          <w:rFonts w:eastAsiaTheme="minorHAnsi"/>
          <w:noProof/>
          <w:sz w:val="24"/>
          <w:szCs w:val="24"/>
          <w:lang w:val="ro-RO"/>
        </w:rPr>
        <w:t>a) actualizează certificatul de racordare existent</w:t>
      </w:r>
    </w:p>
    <w:p w14:paraId="1F1553CB" w14:textId="77777777" w:rsidR="00956BE9" w:rsidRPr="00C6370F" w:rsidRDefault="00956BE9" w:rsidP="00192673">
      <w:pPr>
        <w:pStyle w:val="BodyText2"/>
        <w:spacing w:after="0" w:line="360" w:lineRule="auto"/>
        <w:jc w:val="both"/>
        <w:rPr>
          <w:rFonts w:eastAsiaTheme="minorHAnsi"/>
          <w:noProof/>
          <w:sz w:val="24"/>
          <w:szCs w:val="24"/>
          <w:lang w:val="ro-RO"/>
        </w:rPr>
      </w:pPr>
      <w:r w:rsidRPr="00C6370F">
        <w:rPr>
          <w:rFonts w:eastAsiaTheme="minorHAnsi"/>
          <w:noProof/>
          <w:sz w:val="24"/>
          <w:szCs w:val="24"/>
          <w:lang w:val="ro-RO"/>
        </w:rPr>
        <w:t>sau</w:t>
      </w:r>
    </w:p>
    <w:p w14:paraId="103C57AF" w14:textId="77777777" w:rsidR="00956BE9" w:rsidRPr="00D65559" w:rsidRDefault="00956BE9" w:rsidP="00192673">
      <w:pPr>
        <w:spacing w:line="360" w:lineRule="auto"/>
        <w:jc w:val="both"/>
        <w:rPr>
          <w:rFonts w:eastAsiaTheme="minorHAnsi"/>
          <w:noProof/>
          <w:sz w:val="24"/>
          <w:szCs w:val="24"/>
          <w:lang w:val="ro-RO"/>
        </w:rPr>
      </w:pPr>
      <w:r w:rsidRPr="00C6370F">
        <w:rPr>
          <w:rFonts w:eastAsiaTheme="minorHAnsi"/>
          <w:noProof/>
          <w:sz w:val="24"/>
          <w:szCs w:val="24"/>
          <w:lang w:val="ro-RO"/>
        </w:rPr>
        <w:t>b) emite certificat de racordare fără</w:t>
      </w:r>
      <w:r w:rsidRPr="00D65559">
        <w:rPr>
          <w:rFonts w:eastAsiaTheme="minorHAnsi"/>
          <w:noProof/>
          <w:sz w:val="24"/>
          <w:szCs w:val="24"/>
          <w:lang w:val="ro-RO"/>
        </w:rPr>
        <w:t xml:space="preserve"> a fi necesară actualizarea avizului tehnic de racordare emis pentru locul de consum respectiv, în cazul în care la locul de consum nu există un certificat de racordare emis la data primirii de către operatorul de distribuție a notificării prevăzute la </w:t>
      </w:r>
      <w:r w:rsidRPr="00B32A06">
        <w:rPr>
          <w:sz w:val="24"/>
          <w:szCs w:val="24"/>
          <w:lang w:val="fr-FR"/>
        </w:rPr>
        <w:t>art. 24 alin. (1)</w:t>
      </w:r>
      <w:r w:rsidRPr="00D65559">
        <w:rPr>
          <w:rFonts w:eastAsiaTheme="minorHAnsi"/>
          <w:noProof/>
          <w:sz w:val="24"/>
          <w:szCs w:val="24"/>
          <w:lang w:val="ro-RO"/>
        </w:rPr>
        <w:t>.</w:t>
      </w:r>
    </w:p>
    <w:bookmarkEnd w:id="15"/>
    <w:p w14:paraId="75FC8C3E" w14:textId="3E5705FA" w:rsidR="00956BE9" w:rsidRPr="00621490" w:rsidRDefault="00956BE9" w:rsidP="00192673">
      <w:pPr>
        <w:spacing w:line="360" w:lineRule="auto"/>
        <w:jc w:val="both"/>
        <w:rPr>
          <w:rFonts w:eastAsiaTheme="minorHAnsi"/>
          <w:noProof/>
          <w:sz w:val="24"/>
          <w:szCs w:val="24"/>
          <w:lang w:val="ro-RO"/>
        </w:rPr>
      </w:pPr>
      <w:r w:rsidRPr="00D65559">
        <w:rPr>
          <w:rFonts w:eastAsiaTheme="minorHAnsi"/>
          <w:noProof/>
          <w:sz w:val="24"/>
          <w:szCs w:val="24"/>
          <w:lang w:val="ro-RO"/>
        </w:rPr>
        <w:t xml:space="preserve">(2) În </w:t>
      </w:r>
      <w:r w:rsidRPr="00ED6152">
        <w:rPr>
          <w:rFonts w:eastAsiaTheme="minorHAnsi"/>
          <w:noProof/>
          <w:sz w:val="24"/>
          <w:szCs w:val="24"/>
          <w:lang w:val="ro-RO"/>
        </w:rPr>
        <w:t xml:space="preserve">situația prevăzută la alin. (1) nu se realizează lucrări suplimentare sau modificări în instalaţiile electrice existente din </w:t>
      </w:r>
      <w:r w:rsidR="00100DCB">
        <w:rPr>
          <w:rFonts w:eastAsiaTheme="minorHAnsi"/>
          <w:noProof/>
          <w:sz w:val="24"/>
          <w:szCs w:val="24"/>
          <w:lang w:val="ro-RO"/>
        </w:rPr>
        <w:t>amonte de punctul de delimitare</w:t>
      </w:r>
      <w:r w:rsidRPr="00ED6152">
        <w:rPr>
          <w:rFonts w:eastAsiaTheme="minorHAnsi"/>
          <w:noProof/>
          <w:sz w:val="24"/>
          <w:szCs w:val="24"/>
          <w:lang w:val="ro-RO"/>
        </w:rPr>
        <w:t>.</w:t>
      </w:r>
      <w:r>
        <w:rPr>
          <w:rFonts w:eastAsiaTheme="minorHAnsi"/>
          <w:noProof/>
          <w:sz w:val="24"/>
          <w:szCs w:val="24"/>
          <w:lang w:val="ro-RO"/>
        </w:rPr>
        <w:t xml:space="preserve"> </w:t>
      </w:r>
    </w:p>
    <w:p w14:paraId="749D2526" w14:textId="67BFB789" w:rsidR="00956BE9" w:rsidRPr="00F35911" w:rsidRDefault="00956BE9" w:rsidP="00192673">
      <w:pPr>
        <w:spacing w:line="360" w:lineRule="auto"/>
        <w:jc w:val="both"/>
        <w:rPr>
          <w:rFonts w:eastAsiaTheme="minorHAnsi"/>
          <w:noProof/>
          <w:sz w:val="24"/>
          <w:szCs w:val="24"/>
          <w:lang w:val="ro-RO"/>
        </w:rPr>
      </w:pPr>
      <w:r w:rsidRPr="00F35911">
        <w:rPr>
          <w:rFonts w:eastAsiaTheme="minorHAnsi"/>
          <w:noProof/>
          <w:sz w:val="24"/>
          <w:szCs w:val="24"/>
          <w:lang w:val="ro-RO"/>
        </w:rPr>
        <w:t xml:space="preserve">(3) Operatorul de distribuție are obligația de a analiza și utiliza releele/funcțiile de protecţie existente în punctul de racordare/delimitare (după caz), în circuitele electrice de curent alternativ aferente instalațiilor de producere a energiei electrice, inclusiv cele existente în modulul generator/generatorul sincron și în restul instalației de utilizare, în vederea  respectării cerințelor prevăzute în  Norma tehnică – „Condiţii tehnice de racordare la reţelele electrice de interes public pentru prosumatorii cu injecţie de putere activă în reţea”, aprobată prin </w:t>
      </w:r>
      <w:r w:rsidR="001D3A21" w:rsidRPr="00F35911">
        <w:rPr>
          <w:rFonts w:eastAsiaTheme="minorHAnsi"/>
          <w:noProof/>
          <w:sz w:val="24"/>
          <w:szCs w:val="24"/>
          <w:lang w:val="ro-RO"/>
        </w:rPr>
        <w:t>o</w:t>
      </w:r>
      <w:r w:rsidRPr="00F35911">
        <w:rPr>
          <w:rFonts w:eastAsiaTheme="minorHAnsi"/>
          <w:noProof/>
          <w:sz w:val="24"/>
          <w:szCs w:val="24"/>
          <w:lang w:val="ro-RO"/>
        </w:rPr>
        <w:t>rdin</w:t>
      </w:r>
      <w:r w:rsidR="001D3A21" w:rsidRPr="00F35911">
        <w:rPr>
          <w:rFonts w:eastAsiaTheme="minorHAnsi"/>
          <w:noProof/>
          <w:sz w:val="24"/>
          <w:szCs w:val="24"/>
          <w:lang w:val="ro-RO"/>
        </w:rPr>
        <w:t xml:space="preserve"> al</w:t>
      </w:r>
      <w:r w:rsidRPr="00F35911">
        <w:rPr>
          <w:rFonts w:eastAsiaTheme="minorHAnsi"/>
          <w:noProof/>
          <w:sz w:val="24"/>
          <w:szCs w:val="24"/>
          <w:lang w:val="ro-RO"/>
        </w:rPr>
        <w:t xml:space="preserve"> președintelui Autorității Naționale de Reglementare în Domeniul Energiei.</w:t>
      </w:r>
    </w:p>
    <w:p w14:paraId="306E15FC" w14:textId="77777777" w:rsidR="005B15C9" w:rsidRPr="00F35911" w:rsidRDefault="00956BE9" w:rsidP="00192673">
      <w:pPr>
        <w:spacing w:line="360" w:lineRule="auto"/>
        <w:jc w:val="both"/>
        <w:rPr>
          <w:rFonts w:eastAsiaTheme="minorHAnsi"/>
          <w:noProof/>
          <w:color w:val="000000" w:themeColor="text1"/>
          <w:sz w:val="24"/>
          <w:szCs w:val="24"/>
          <w:lang w:val="ro-RO"/>
        </w:rPr>
      </w:pPr>
      <w:r w:rsidRPr="00F35911">
        <w:rPr>
          <w:rFonts w:eastAsiaTheme="minorHAnsi"/>
          <w:noProof/>
          <w:color w:val="000000" w:themeColor="text1"/>
          <w:sz w:val="24"/>
          <w:szCs w:val="24"/>
          <w:lang w:val="ro-RO"/>
        </w:rPr>
        <w:t>Art. 27</w:t>
      </w:r>
      <w:r w:rsidR="00E37744" w:rsidRPr="00F35911">
        <w:rPr>
          <w:sz w:val="24"/>
          <w:szCs w:val="24"/>
          <w:lang w:val="ro-RO"/>
        </w:rPr>
        <w:t>. –</w:t>
      </w:r>
      <w:r w:rsidRPr="00F35911">
        <w:rPr>
          <w:rFonts w:eastAsiaTheme="minorHAnsi"/>
          <w:noProof/>
          <w:color w:val="000000" w:themeColor="text1"/>
          <w:sz w:val="24"/>
          <w:szCs w:val="24"/>
          <w:lang w:val="ro-RO"/>
        </w:rPr>
        <w:t xml:space="preserve"> </w:t>
      </w:r>
      <w:r w:rsidR="005B15C9" w:rsidRPr="00F35911">
        <w:rPr>
          <w:rFonts w:eastAsiaTheme="minorHAnsi"/>
          <w:noProof/>
          <w:color w:val="000000" w:themeColor="text1"/>
          <w:sz w:val="24"/>
          <w:szCs w:val="24"/>
          <w:lang w:val="ro-RO"/>
        </w:rPr>
        <w:t>(1) Operatorul de distribuție este responsabil de achiziţia şi înlocuirea contorului de măsurare a energiei electrice existent în punctul de delimitare cu un contor care măsoară energia electrică în ambele sensuri, inclusiv a sistemului de comunicaţie, costurile fiind suportate de către acesta în conformitate cu prevederile regulamentului.</w:t>
      </w:r>
    </w:p>
    <w:p w14:paraId="0A4E3BEB" w14:textId="23541907" w:rsidR="005B15C9" w:rsidRPr="005B15C9" w:rsidRDefault="005B15C9" w:rsidP="00192673">
      <w:pPr>
        <w:spacing w:line="360" w:lineRule="auto"/>
        <w:jc w:val="both"/>
        <w:rPr>
          <w:rFonts w:eastAsiaTheme="minorHAnsi"/>
          <w:noProof/>
          <w:color w:val="000000" w:themeColor="text1"/>
          <w:sz w:val="24"/>
          <w:szCs w:val="24"/>
          <w:lang w:val="ro-RO"/>
        </w:rPr>
      </w:pPr>
      <w:r w:rsidRPr="00F35911">
        <w:rPr>
          <w:rFonts w:eastAsiaTheme="minorHAnsi"/>
          <w:noProof/>
          <w:color w:val="000000" w:themeColor="text1"/>
          <w:sz w:val="24"/>
          <w:szCs w:val="24"/>
          <w:lang w:val="ro-RO"/>
        </w:rPr>
        <w:t xml:space="preserve">(2) Achiziția și montarea altor echipamente decât cele prevăzute la alin. (1) din grupul de măsurare a energiei electrice sau din blocul de măsură și protecție, dacă acestea sunt necesare ca urmare a racordării </w:t>
      </w:r>
      <w:r w:rsidR="00B4576D" w:rsidRPr="00F35911">
        <w:rPr>
          <w:rFonts w:eastAsiaTheme="minorHAnsi"/>
          <w:noProof/>
          <w:color w:val="000000" w:themeColor="text1"/>
          <w:sz w:val="24"/>
          <w:szCs w:val="24"/>
          <w:lang w:val="ro-RO"/>
        </w:rPr>
        <w:t xml:space="preserve">instalației de producere a energiei electrice </w:t>
      </w:r>
      <w:r w:rsidR="00F35911">
        <w:rPr>
          <w:rFonts w:eastAsiaTheme="minorHAnsi"/>
          <w:noProof/>
          <w:color w:val="000000" w:themeColor="text1"/>
          <w:sz w:val="24"/>
          <w:szCs w:val="24"/>
          <w:lang w:val="ro-RO"/>
        </w:rPr>
        <w:t>la locul de consum existent</w:t>
      </w:r>
      <w:r w:rsidRPr="00F35911">
        <w:rPr>
          <w:rFonts w:eastAsiaTheme="minorHAnsi"/>
          <w:noProof/>
          <w:color w:val="000000" w:themeColor="text1"/>
          <w:sz w:val="24"/>
          <w:szCs w:val="24"/>
          <w:lang w:val="ro-RO"/>
        </w:rPr>
        <w:t>, precum și suportarea costurilor aferente acestor activități se realizează în conformitate cu prevederile regulamentului.</w:t>
      </w:r>
      <w:bookmarkStart w:id="16" w:name="_Hlk51251435"/>
    </w:p>
    <w:bookmarkEnd w:id="16"/>
    <w:p w14:paraId="396A2BFB" w14:textId="418AF256" w:rsidR="009C5599" w:rsidRPr="00095939" w:rsidRDefault="005C1190" w:rsidP="00192673">
      <w:pPr>
        <w:spacing w:line="360" w:lineRule="auto"/>
        <w:jc w:val="both"/>
        <w:rPr>
          <w:rFonts w:eastAsiaTheme="minorHAnsi"/>
          <w:noProof/>
          <w:color w:val="000000" w:themeColor="text1"/>
          <w:sz w:val="24"/>
          <w:szCs w:val="24"/>
          <w:lang w:val="ro-RO"/>
        </w:rPr>
      </w:pPr>
      <w:r w:rsidRPr="00095939">
        <w:rPr>
          <w:rFonts w:eastAsiaTheme="minorHAnsi"/>
          <w:noProof/>
          <w:color w:val="000000" w:themeColor="text1"/>
          <w:sz w:val="24"/>
          <w:szCs w:val="24"/>
          <w:lang w:val="ro-RO"/>
        </w:rPr>
        <w:lastRenderedPageBreak/>
        <w:t>(</w:t>
      </w:r>
      <w:r w:rsidR="005B15C9">
        <w:rPr>
          <w:rFonts w:eastAsiaTheme="minorHAnsi"/>
          <w:noProof/>
          <w:color w:val="000000" w:themeColor="text1"/>
          <w:sz w:val="24"/>
          <w:szCs w:val="24"/>
          <w:lang w:val="ro-RO"/>
        </w:rPr>
        <w:t>3</w:t>
      </w:r>
      <w:r w:rsidRPr="00095939">
        <w:rPr>
          <w:rFonts w:eastAsiaTheme="minorHAnsi"/>
          <w:noProof/>
          <w:color w:val="000000" w:themeColor="text1"/>
          <w:sz w:val="24"/>
          <w:szCs w:val="24"/>
          <w:lang w:val="ro-RO"/>
        </w:rPr>
        <w:t>) Operatorul de distribuție mont</w:t>
      </w:r>
      <w:r w:rsidR="009C5599" w:rsidRPr="00095939">
        <w:rPr>
          <w:rFonts w:eastAsiaTheme="minorHAnsi"/>
          <w:noProof/>
          <w:color w:val="000000" w:themeColor="text1"/>
          <w:sz w:val="24"/>
          <w:szCs w:val="24"/>
          <w:lang w:val="ro-RO"/>
        </w:rPr>
        <w:t>ează</w:t>
      </w:r>
      <w:r w:rsidRPr="00095939">
        <w:rPr>
          <w:rFonts w:eastAsiaTheme="minorHAnsi"/>
          <w:noProof/>
          <w:color w:val="000000" w:themeColor="text1"/>
          <w:sz w:val="24"/>
          <w:szCs w:val="24"/>
          <w:lang w:val="ro-RO"/>
        </w:rPr>
        <w:t xml:space="preserve"> şi, dacă este cazul, înlocui</w:t>
      </w:r>
      <w:r w:rsidR="009C5599" w:rsidRPr="00095939">
        <w:rPr>
          <w:rFonts w:eastAsiaTheme="minorHAnsi"/>
          <w:noProof/>
          <w:color w:val="000000" w:themeColor="text1"/>
          <w:sz w:val="24"/>
          <w:szCs w:val="24"/>
          <w:lang w:val="ro-RO"/>
        </w:rPr>
        <w:t>ește</w:t>
      </w:r>
      <w:r w:rsidRPr="00095939">
        <w:rPr>
          <w:rFonts w:eastAsiaTheme="minorHAnsi"/>
          <w:noProof/>
          <w:color w:val="000000" w:themeColor="text1"/>
          <w:sz w:val="24"/>
          <w:szCs w:val="24"/>
          <w:lang w:val="ro-RO"/>
        </w:rPr>
        <w:t xml:space="preserve"> grupuril</w:t>
      </w:r>
      <w:r w:rsidR="00095939" w:rsidRPr="00095939">
        <w:rPr>
          <w:rFonts w:eastAsiaTheme="minorHAnsi"/>
          <w:noProof/>
          <w:color w:val="000000" w:themeColor="text1"/>
          <w:sz w:val="24"/>
          <w:szCs w:val="24"/>
          <w:lang w:val="ro-RO"/>
        </w:rPr>
        <w:t>e</w:t>
      </w:r>
      <w:r w:rsidRPr="00095939">
        <w:rPr>
          <w:rFonts w:eastAsiaTheme="minorHAnsi"/>
          <w:noProof/>
          <w:color w:val="000000" w:themeColor="text1"/>
          <w:sz w:val="24"/>
          <w:szCs w:val="24"/>
          <w:lang w:val="ro-RO"/>
        </w:rPr>
        <w:t xml:space="preserve"> de măsurare a energiei electrice produse, amplasate în instalaţiile de utilizare ale prosumatorilor</w:t>
      </w:r>
      <w:r w:rsidR="007B6240">
        <w:rPr>
          <w:rFonts w:eastAsiaTheme="minorHAnsi"/>
          <w:noProof/>
          <w:color w:val="000000" w:themeColor="text1"/>
          <w:sz w:val="24"/>
          <w:szCs w:val="24"/>
          <w:lang w:val="ro-RO"/>
        </w:rPr>
        <w:t>,</w:t>
      </w:r>
      <w:r w:rsidR="009C5599" w:rsidRPr="00095939">
        <w:rPr>
          <w:color w:val="000000" w:themeColor="text1"/>
          <w:sz w:val="24"/>
          <w:szCs w:val="24"/>
          <w:lang w:val="ro-RO"/>
        </w:rPr>
        <w:t xml:space="preserve"> cu respectarea prevederilor art. 45 alin. (1) lit. a^1) din Legea energiei electrice şi a gazelor naturale nr.123/2012, cu modificările şi completările ulterioare</w:t>
      </w:r>
      <w:r w:rsidRPr="00095939">
        <w:rPr>
          <w:rFonts w:eastAsiaTheme="minorHAnsi"/>
          <w:noProof/>
          <w:color w:val="000000" w:themeColor="text1"/>
          <w:sz w:val="24"/>
          <w:szCs w:val="24"/>
          <w:lang w:val="ro-RO"/>
        </w:rPr>
        <w:t>.</w:t>
      </w:r>
      <w:bookmarkStart w:id="17" w:name="_Hlk51250224"/>
    </w:p>
    <w:p w14:paraId="65D45706" w14:textId="1E7C8037" w:rsidR="00956BE9" w:rsidRPr="009B26CF" w:rsidRDefault="00956BE9" w:rsidP="00192673">
      <w:pPr>
        <w:spacing w:line="360" w:lineRule="auto"/>
        <w:jc w:val="both"/>
        <w:rPr>
          <w:rFonts w:eastAsiaTheme="minorHAnsi"/>
          <w:noProof/>
          <w:color w:val="000000" w:themeColor="text1"/>
          <w:sz w:val="24"/>
          <w:szCs w:val="24"/>
          <w:lang w:val="ro-RO"/>
        </w:rPr>
      </w:pPr>
      <w:r w:rsidRPr="00095939">
        <w:rPr>
          <w:rFonts w:eastAsiaTheme="minorHAnsi"/>
          <w:noProof/>
          <w:color w:val="000000" w:themeColor="text1"/>
          <w:sz w:val="24"/>
          <w:szCs w:val="24"/>
          <w:lang w:val="ro-RO"/>
        </w:rPr>
        <w:t>(</w:t>
      </w:r>
      <w:r w:rsidR="005B15C9">
        <w:rPr>
          <w:rFonts w:eastAsiaTheme="minorHAnsi"/>
          <w:noProof/>
          <w:color w:val="000000" w:themeColor="text1"/>
          <w:sz w:val="24"/>
          <w:szCs w:val="24"/>
          <w:lang w:val="ro-RO"/>
        </w:rPr>
        <w:t>4</w:t>
      </w:r>
      <w:r w:rsidRPr="00095939">
        <w:rPr>
          <w:rFonts w:eastAsiaTheme="minorHAnsi"/>
          <w:noProof/>
          <w:color w:val="000000" w:themeColor="text1"/>
          <w:sz w:val="24"/>
          <w:szCs w:val="24"/>
          <w:lang w:val="ro-RO"/>
        </w:rPr>
        <w:t xml:space="preserve">) </w:t>
      </w:r>
      <w:bookmarkStart w:id="18" w:name="_Hlk51251413"/>
      <w:r w:rsidRPr="00095939">
        <w:rPr>
          <w:rFonts w:eastAsiaTheme="minorHAnsi"/>
          <w:noProof/>
          <w:color w:val="000000" w:themeColor="text1"/>
          <w:sz w:val="24"/>
          <w:szCs w:val="24"/>
          <w:lang w:val="ro-RO"/>
        </w:rPr>
        <w:t>În termen de maximum 5 zile lucrătoare de la data înregistrării notificării transmise de prosumator conform prevederilor art. 24 alin. (1), însoțite de documentația completă, operatorul de distribuţie înlocuiește cont</w:t>
      </w:r>
      <w:r w:rsidRPr="009B26CF">
        <w:rPr>
          <w:rFonts w:eastAsiaTheme="minorHAnsi"/>
          <w:noProof/>
          <w:color w:val="000000" w:themeColor="text1"/>
          <w:sz w:val="24"/>
          <w:szCs w:val="24"/>
          <w:lang w:val="ro-RO"/>
        </w:rPr>
        <w:t>orul</w:t>
      </w:r>
      <w:bookmarkEnd w:id="18"/>
      <w:r w:rsidRPr="009B26CF">
        <w:rPr>
          <w:rFonts w:eastAsiaTheme="minorHAnsi"/>
          <w:noProof/>
          <w:color w:val="000000" w:themeColor="text1"/>
          <w:sz w:val="24"/>
          <w:szCs w:val="24"/>
          <w:lang w:val="ro-RO"/>
        </w:rPr>
        <w:t>, montează, după caz, echipamentele necesare, conform prevederilor alin. (</w:t>
      </w:r>
      <w:r w:rsidR="00AD5EC5">
        <w:rPr>
          <w:rFonts w:eastAsiaTheme="minorHAnsi"/>
          <w:noProof/>
          <w:color w:val="000000" w:themeColor="text1"/>
          <w:sz w:val="24"/>
          <w:szCs w:val="24"/>
          <w:lang w:val="ro-RO"/>
        </w:rPr>
        <w:t>2</w:t>
      </w:r>
      <w:r w:rsidRPr="009B26CF">
        <w:rPr>
          <w:rFonts w:eastAsiaTheme="minorHAnsi"/>
          <w:noProof/>
          <w:color w:val="000000" w:themeColor="text1"/>
          <w:sz w:val="24"/>
          <w:szCs w:val="24"/>
          <w:lang w:val="ro-RO"/>
        </w:rPr>
        <w:t>)</w:t>
      </w:r>
      <w:r w:rsidR="00E37744" w:rsidRPr="009B26CF">
        <w:rPr>
          <w:rFonts w:eastAsiaTheme="minorHAnsi"/>
          <w:noProof/>
          <w:color w:val="000000" w:themeColor="text1"/>
          <w:sz w:val="24"/>
          <w:szCs w:val="24"/>
          <w:lang w:val="ro-RO"/>
        </w:rPr>
        <w:t>,</w:t>
      </w:r>
      <w:r w:rsidRPr="009B26CF">
        <w:rPr>
          <w:rFonts w:eastAsiaTheme="minorHAnsi"/>
          <w:noProof/>
          <w:color w:val="000000" w:themeColor="text1"/>
          <w:sz w:val="24"/>
          <w:szCs w:val="24"/>
          <w:lang w:val="ro-RO"/>
        </w:rPr>
        <w:t xml:space="preserve"> </w:t>
      </w:r>
      <w:r w:rsidRPr="009B26CF">
        <w:rPr>
          <w:color w:val="000000" w:themeColor="text1"/>
          <w:sz w:val="24"/>
          <w:szCs w:val="24"/>
          <w:lang w:val="ro-RO"/>
        </w:rPr>
        <w:t>și transmite prosumatorului notificarea de punere sub tensiune reprezentând acceptul de punere sub tensiune pentru perioada de probe a instalației de producere a energiei electrice și a instalației de stocare, după caz</w:t>
      </w:r>
      <w:r w:rsidRPr="009B26CF">
        <w:rPr>
          <w:rFonts w:eastAsiaTheme="minorHAnsi"/>
          <w:noProof/>
          <w:color w:val="000000" w:themeColor="text1"/>
          <w:sz w:val="24"/>
          <w:szCs w:val="24"/>
          <w:lang w:val="ro-RO"/>
        </w:rPr>
        <w:t xml:space="preserve">. </w:t>
      </w:r>
    </w:p>
    <w:bookmarkEnd w:id="17"/>
    <w:p w14:paraId="1E1B6CA1" w14:textId="611D6FAF" w:rsidR="00956BE9" w:rsidRPr="009B26CF" w:rsidRDefault="00956BE9" w:rsidP="00192673">
      <w:pPr>
        <w:spacing w:line="360" w:lineRule="auto"/>
        <w:jc w:val="both"/>
        <w:rPr>
          <w:rFonts w:eastAsiaTheme="minorHAnsi"/>
          <w:noProof/>
          <w:color w:val="000000" w:themeColor="text1"/>
          <w:sz w:val="24"/>
          <w:szCs w:val="24"/>
          <w:lang w:val="ro-RO"/>
        </w:rPr>
      </w:pPr>
      <w:r w:rsidRPr="009B26CF">
        <w:rPr>
          <w:rFonts w:eastAsiaTheme="minorHAnsi"/>
          <w:noProof/>
          <w:color w:val="000000" w:themeColor="text1"/>
          <w:sz w:val="24"/>
          <w:szCs w:val="24"/>
          <w:lang w:val="ro-RO"/>
        </w:rPr>
        <w:t>(</w:t>
      </w:r>
      <w:r w:rsidR="005B15C9">
        <w:rPr>
          <w:rFonts w:eastAsiaTheme="minorHAnsi"/>
          <w:noProof/>
          <w:color w:val="000000" w:themeColor="text1"/>
          <w:sz w:val="24"/>
          <w:szCs w:val="24"/>
          <w:lang w:val="ro-RO"/>
        </w:rPr>
        <w:t>5</w:t>
      </w:r>
      <w:r w:rsidRPr="009B26CF">
        <w:rPr>
          <w:rFonts w:eastAsiaTheme="minorHAnsi"/>
          <w:noProof/>
          <w:color w:val="000000" w:themeColor="text1"/>
          <w:sz w:val="24"/>
          <w:szCs w:val="24"/>
          <w:lang w:val="ro-RO"/>
        </w:rPr>
        <w:t xml:space="preserve">) Contoarele </w:t>
      </w:r>
      <w:r w:rsidR="009135FD" w:rsidRPr="009B26CF">
        <w:rPr>
          <w:color w:val="000000" w:themeColor="text1"/>
          <w:sz w:val="24"/>
          <w:szCs w:val="24"/>
          <w:lang w:val="ro-RO"/>
        </w:rPr>
        <w:t xml:space="preserve">și elementele </w:t>
      </w:r>
      <w:r w:rsidRPr="009B26CF">
        <w:rPr>
          <w:rFonts w:eastAsiaTheme="minorHAnsi"/>
          <w:noProof/>
          <w:color w:val="000000" w:themeColor="text1"/>
          <w:sz w:val="24"/>
          <w:szCs w:val="24"/>
          <w:lang w:val="ro-RO"/>
        </w:rPr>
        <w:t xml:space="preserve">care alcătuiesc sistemul de măsurare a energiei electrice la locul de consum și de producere trebuie să îndeplinească cerințele prevăzute </w:t>
      </w:r>
      <w:r w:rsidR="00B7177D" w:rsidRPr="009B26CF">
        <w:rPr>
          <w:rFonts w:eastAsiaTheme="minorHAnsi"/>
          <w:noProof/>
          <w:color w:val="000000" w:themeColor="text1"/>
          <w:sz w:val="24"/>
          <w:szCs w:val="24"/>
          <w:lang w:val="ro-RO"/>
        </w:rPr>
        <w:t xml:space="preserve">de Codul de măsurare a energiei electrice, </w:t>
      </w:r>
      <w:r w:rsidR="009D332E" w:rsidRPr="009B26CF">
        <w:rPr>
          <w:rFonts w:eastAsiaTheme="minorHAnsi"/>
          <w:noProof/>
          <w:color w:val="000000" w:themeColor="text1"/>
          <w:sz w:val="24"/>
          <w:szCs w:val="24"/>
          <w:lang w:val="ro-RO"/>
        </w:rPr>
        <w:t>aprobat prin ordin al președintelui Autorității Naționale de Reglementare în Domeniul Energiei</w:t>
      </w:r>
      <w:r w:rsidRPr="009B26CF">
        <w:rPr>
          <w:rFonts w:eastAsiaTheme="minorHAnsi"/>
          <w:noProof/>
          <w:color w:val="000000" w:themeColor="text1"/>
          <w:sz w:val="24"/>
          <w:szCs w:val="24"/>
          <w:lang w:val="ro-RO"/>
        </w:rPr>
        <w:t>.</w:t>
      </w:r>
    </w:p>
    <w:p w14:paraId="1D232219" w14:textId="23B79460" w:rsidR="00956BE9" w:rsidRPr="00C67972" w:rsidRDefault="00956BE9" w:rsidP="00192673">
      <w:pPr>
        <w:spacing w:line="360" w:lineRule="auto"/>
        <w:jc w:val="both"/>
        <w:rPr>
          <w:rFonts w:eastAsiaTheme="minorHAnsi"/>
          <w:noProof/>
          <w:color w:val="000000" w:themeColor="text1"/>
          <w:sz w:val="24"/>
          <w:szCs w:val="24"/>
          <w:lang w:val="ro-RO"/>
        </w:rPr>
      </w:pPr>
      <w:bookmarkStart w:id="19" w:name="_Hlk51251863"/>
      <w:r w:rsidRPr="009B26CF">
        <w:rPr>
          <w:rFonts w:eastAsiaTheme="minorHAnsi"/>
          <w:noProof/>
          <w:color w:val="000000" w:themeColor="text1"/>
          <w:sz w:val="24"/>
          <w:szCs w:val="24"/>
          <w:lang w:val="ro-RO"/>
        </w:rPr>
        <w:t>Art. 28</w:t>
      </w:r>
      <w:r w:rsidR="00E37744" w:rsidRPr="009B26CF">
        <w:rPr>
          <w:sz w:val="24"/>
          <w:szCs w:val="24"/>
          <w:lang w:val="ro-RO"/>
        </w:rPr>
        <w:t>. –</w:t>
      </w:r>
      <w:r w:rsidRPr="009B26CF">
        <w:rPr>
          <w:rFonts w:eastAsiaTheme="minorHAnsi"/>
          <w:noProof/>
          <w:color w:val="000000" w:themeColor="text1"/>
          <w:sz w:val="24"/>
          <w:szCs w:val="24"/>
          <w:lang w:val="ro-RO"/>
        </w:rPr>
        <w:t xml:space="preserve"> (</w:t>
      </w:r>
      <w:r w:rsidRPr="00F35911">
        <w:rPr>
          <w:rFonts w:eastAsiaTheme="minorHAnsi"/>
          <w:noProof/>
          <w:color w:val="000000" w:themeColor="text1"/>
          <w:sz w:val="24"/>
          <w:szCs w:val="24"/>
          <w:lang w:val="ro-RO"/>
        </w:rPr>
        <w:t>1) Pentru racordarea la un loc de consum existent a instalațiilor de producere a energiei electrice din surse regenerabile</w:t>
      </w:r>
      <w:r w:rsidR="00FE219F" w:rsidRPr="00F35911">
        <w:rPr>
          <w:rFonts w:eastAsiaTheme="minorHAnsi"/>
          <w:noProof/>
          <w:color w:val="000000" w:themeColor="text1"/>
          <w:sz w:val="24"/>
          <w:szCs w:val="24"/>
          <w:lang w:val="ro-RO"/>
        </w:rPr>
        <w:t>,</w:t>
      </w:r>
      <w:r w:rsidRPr="00F35911">
        <w:rPr>
          <w:rFonts w:eastAsiaTheme="minorHAnsi"/>
          <w:noProof/>
          <w:color w:val="000000" w:themeColor="text1"/>
          <w:sz w:val="24"/>
          <w:szCs w:val="24"/>
          <w:lang w:val="ro-RO"/>
        </w:rPr>
        <w:t xml:space="preserve"> perioada de probe este de maximum 5 zile lucrătoare de la data înlocuirii contorului, montării echipamentelor </w:t>
      </w:r>
      <w:bookmarkStart w:id="20" w:name="_Hlk51592520"/>
      <w:r w:rsidRPr="00F35911">
        <w:rPr>
          <w:rFonts w:eastAsiaTheme="minorHAnsi"/>
          <w:noProof/>
          <w:color w:val="000000" w:themeColor="text1"/>
          <w:sz w:val="24"/>
          <w:szCs w:val="24"/>
          <w:lang w:val="ro-RO"/>
        </w:rPr>
        <w:t>necesare conform prevederilor art. 27 alin. (1)</w:t>
      </w:r>
      <w:bookmarkEnd w:id="20"/>
      <w:r w:rsidRPr="00F35911">
        <w:rPr>
          <w:rFonts w:eastAsiaTheme="minorHAnsi"/>
          <w:noProof/>
          <w:color w:val="000000" w:themeColor="text1"/>
          <w:sz w:val="24"/>
          <w:szCs w:val="24"/>
          <w:lang w:val="ro-RO"/>
        </w:rPr>
        <w:t xml:space="preserve"> </w:t>
      </w:r>
      <w:r w:rsidR="00AD5EC5" w:rsidRPr="00F35911">
        <w:rPr>
          <w:rFonts w:eastAsiaTheme="minorHAnsi"/>
          <w:noProof/>
          <w:color w:val="000000" w:themeColor="text1"/>
          <w:sz w:val="24"/>
          <w:szCs w:val="24"/>
          <w:lang w:val="ro-RO"/>
        </w:rPr>
        <w:t>-</w:t>
      </w:r>
      <w:r w:rsidR="00DA61B5" w:rsidRPr="00F35911">
        <w:rPr>
          <w:rFonts w:eastAsiaTheme="minorHAnsi"/>
          <w:noProof/>
          <w:color w:val="000000" w:themeColor="text1"/>
          <w:sz w:val="24"/>
          <w:szCs w:val="24"/>
          <w:lang w:val="ro-RO"/>
        </w:rPr>
        <w:t xml:space="preserve"> (</w:t>
      </w:r>
      <w:r w:rsidR="00AD5EC5" w:rsidRPr="00F35911">
        <w:rPr>
          <w:rFonts w:eastAsiaTheme="minorHAnsi"/>
          <w:noProof/>
          <w:color w:val="000000" w:themeColor="text1"/>
          <w:sz w:val="24"/>
          <w:szCs w:val="24"/>
          <w:lang w:val="ro-RO"/>
        </w:rPr>
        <w:t>3</w:t>
      </w:r>
      <w:r w:rsidR="00DA61B5" w:rsidRPr="00F35911">
        <w:rPr>
          <w:rFonts w:eastAsiaTheme="minorHAnsi"/>
          <w:noProof/>
          <w:color w:val="000000" w:themeColor="text1"/>
          <w:sz w:val="24"/>
          <w:szCs w:val="24"/>
          <w:lang w:val="ro-RO"/>
        </w:rPr>
        <w:t xml:space="preserve">) </w:t>
      </w:r>
      <w:r w:rsidRPr="00F35911">
        <w:rPr>
          <w:color w:val="000000" w:themeColor="text1"/>
          <w:sz w:val="24"/>
          <w:szCs w:val="24"/>
          <w:lang w:val="ro-RO"/>
        </w:rPr>
        <w:t>și transmiterii de către operator</w:t>
      </w:r>
      <w:r w:rsidR="00E01989" w:rsidRPr="00F35911">
        <w:rPr>
          <w:color w:val="000000" w:themeColor="text1"/>
          <w:sz w:val="24"/>
          <w:szCs w:val="24"/>
          <w:lang w:val="ro-RO"/>
        </w:rPr>
        <w:t>ul de distribuţie</w:t>
      </w:r>
      <w:r w:rsidRPr="00F35911">
        <w:rPr>
          <w:color w:val="000000" w:themeColor="text1"/>
          <w:sz w:val="24"/>
          <w:szCs w:val="24"/>
          <w:lang w:val="ro-RO"/>
        </w:rPr>
        <w:t xml:space="preserve"> prosumatorului a notificării de punere sub tensiune</w:t>
      </w:r>
      <w:r w:rsidRPr="00F35911">
        <w:rPr>
          <w:rFonts w:eastAsiaTheme="minorHAnsi"/>
          <w:noProof/>
          <w:color w:val="000000" w:themeColor="text1"/>
          <w:sz w:val="24"/>
          <w:szCs w:val="24"/>
          <w:lang w:val="ro-RO"/>
        </w:rPr>
        <w:t>.</w:t>
      </w:r>
      <w:r w:rsidRPr="00C67972">
        <w:rPr>
          <w:rFonts w:eastAsiaTheme="minorHAnsi"/>
          <w:noProof/>
          <w:color w:val="000000" w:themeColor="text1"/>
          <w:sz w:val="24"/>
          <w:szCs w:val="24"/>
          <w:lang w:val="ro-RO"/>
        </w:rPr>
        <w:t xml:space="preserve"> </w:t>
      </w:r>
    </w:p>
    <w:bookmarkEnd w:id="19"/>
    <w:p w14:paraId="67DFE91A" w14:textId="77777777" w:rsidR="00956BE9" w:rsidRPr="00D65559" w:rsidRDefault="00956BE9" w:rsidP="00192673">
      <w:pPr>
        <w:spacing w:line="360" w:lineRule="auto"/>
        <w:jc w:val="both"/>
        <w:rPr>
          <w:sz w:val="24"/>
          <w:szCs w:val="24"/>
          <w:lang w:val="ro-RO"/>
        </w:rPr>
      </w:pPr>
      <w:r w:rsidRPr="00C67972">
        <w:rPr>
          <w:color w:val="000000" w:themeColor="text1"/>
          <w:sz w:val="24"/>
          <w:szCs w:val="24"/>
          <w:lang w:val="ro-RO"/>
        </w:rPr>
        <w:t xml:space="preserve">(2) După finalizarea perioadei de probe, prosumatorul </w:t>
      </w:r>
      <w:r w:rsidRPr="00D65559">
        <w:rPr>
          <w:sz w:val="24"/>
          <w:szCs w:val="24"/>
          <w:lang w:val="ro-RO"/>
        </w:rPr>
        <w:t>sau împuternicitul său transmite la operatorul de distribuție procesul</w:t>
      </w:r>
      <w:r>
        <w:rPr>
          <w:sz w:val="24"/>
          <w:szCs w:val="24"/>
          <w:lang w:val="ro-RO"/>
        </w:rPr>
        <w:t xml:space="preserve"> -</w:t>
      </w:r>
      <w:r w:rsidRPr="00D65559">
        <w:rPr>
          <w:sz w:val="24"/>
          <w:szCs w:val="24"/>
          <w:lang w:val="ro-RO"/>
        </w:rPr>
        <w:t xml:space="preserve"> verbal de recepţie a punerii în funcţiune a instalațiilor de producere</w:t>
      </w:r>
      <w:r w:rsidRPr="0012433B">
        <w:rPr>
          <w:sz w:val="24"/>
          <w:szCs w:val="24"/>
          <w:lang w:val="ro-RO"/>
        </w:rPr>
        <w:t xml:space="preserve"> </w:t>
      </w:r>
      <w:r>
        <w:rPr>
          <w:sz w:val="24"/>
          <w:szCs w:val="24"/>
          <w:lang w:val="ro-RO"/>
        </w:rPr>
        <w:t>și, după caz, a instalației de stocare</w:t>
      </w:r>
      <w:r w:rsidRPr="00D65559">
        <w:rPr>
          <w:sz w:val="24"/>
          <w:szCs w:val="24"/>
          <w:lang w:val="ro-RO"/>
        </w:rPr>
        <w:t>.</w:t>
      </w:r>
    </w:p>
    <w:p w14:paraId="13FE8A5A" w14:textId="4068B497" w:rsidR="00956BE9" w:rsidRPr="00D65559" w:rsidRDefault="00956BE9" w:rsidP="00192673">
      <w:pPr>
        <w:spacing w:line="360" w:lineRule="auto"/>
        <w:jc w:val="both"/>
        <w:rPr>
          <w:rFonts w:eastAsiaTheme="minorHAnsi"/>
          <w:noProof/>
          <w:sz w:val="24"/>
          <w:szCs w:val="24"/>
          <w:lang w:val="ro-RO"/>
        </w:rPr>
      </w:pPr>
      <w:r w:rsidRPr="00D65559">
        <w:rPr>
          <w:rFonts w:eastAsiaTheme="minorHAnsi"/>
          <w:noProof/>
          <w:sz w:val="24"/>
          <w:szCs w:val="24"/>
          <w:lang w:val="ro-RO"/>
        </w:rPr>
        <w:t>Art. 29</w:t>
      </w:r>
      <w:r w:rsidR="00E37744">
        <w:rPr>
          <w:sz w:val="24"/>
          <w:szCs w:val="24"/>
          <w:lang w:val="ro-RO"/>
        </w:rPr>
        <w:t>.</w:t>
      </w:r>
      <w:r w:rsidR="00E37744" w:rsidRPr="00326BA5">
        <w:rPr>
          <w:sz w:val="24"/>
          <w:szCs w:val="24"/>
          <w:lang w:val="ro-RO"/>
        </w:rPr>
        <w:t xml:space="preserve"> </w:t>
      </w:r>
      <w:r w:rsidR="00E37744">
        <w:rPr>
          <w:sz w:val="24"/>
          <w:szCs w:val="24"/>
          <w:lang w:val="ro-RO"/>
        </w:rPr>
        <w:t>–</w:t>
      </w:r>
      <w:r w:rsidRPr="00D65559">
        <w:rPr>
          <w:rFonts w:eastAsiaTheme="minorHAnsi"/>
          <w:noProof/>
          <w:sz w:val="24"/>
          <w:szCs w:val="24"/>
          <w:lang w:val="ro-RO"/>
        </w:rPr>
        <w:t xml:space="preserve"> (1) Operatorul de distribuție are obligaţia să actualizeze/emită şi să transmită prosumatorului certificatul de racordare în termen de maximum 3 zile lucrătoare de la data depunerii de către prosumator sau împuternicitul său la operatorul de distribuție a procesului</w:t>
      </w:r>
      <w:r>
        <w:rPr>
          <w:rFonts w:eastAsiaTheme="minorHAnsi"/>
          <w:noProof/>
          <w:sz w:val="24"/>
          <w:szCs w:val="24"/>
          <w:lang w:val="ro-RO"/>
        </w:rPr>
        <w:t>-</w:t>
      </w:r>
      <w:r w:rsidRPr="00D65559">
        <w:rPr>
          <w:rFonts w:eastAsiaTheme="minorHAnsi"/>
          <w:noProof/>
          <w:sz w:val="24"/>
          <w:szCs w:val="24"/>
          <w:lang w:val="ro-RO"/>
        </w:rPr>
        <w:t xml:space="preserve"> verbal de recepţie a punerii în funcţiune.</w:t>
      </w:r>
    </w:p>
    <w:p w14:paraId="270E547F" w14:textId="77777777" w:rsidR="00956BE9" w:rsidRPr="00D65559" w:rsidRDefault="00956BE9" w:rsidP="00192673">
      <w:pPr>
        <w:spacing w:line="360" w:lineRule="auto"/>
        <w:jc w:val="both"/>
        <w:rPr>
          <w:rFonts w:eastAsiaTheme="minorHAnsi"/>
          <w:noProof/>
          <w:sz w:val="24"/>
          <w:szCs w:val="24"/>
          <w:lang w:val="ro-RO"/>
        </w:rPr>
      </w:pPr>
      <w:r w:rsidRPr="00D65559">
        <w:rPr>
          <w:rFonts w:eastAsiaTheme="minorHAnsi"/>
          <w:noProof/>
          <w:sz w:val="24"/>
          <w:szCs w:val="24"/>
          <w:lang w:val="ro-RO"/>
        </w:rPr>
        <w:t>(2) Transmiterea către prosumator a certificatului de racordare actualizat/emis este condiţionată de achitarea de către acesta a tarifului de actualizare a certificatului de racordare.</w:t>
      </w:r>
    </w:p>
    <w:p w14:paraId="6BCC4FA5" w14:textId="77777777" w:rsidR="00956BE9" w:rsidRPr="00D65559" w:rsidRDefault="00956BE9" w:rsidP="00192673">
      <w:pPr>
        <w:spacing w:line="360" w:lineRule="auto"/>
        <w:jc w:val="both"/>
        <w:rPr>
          <w:rFonts w:eastAsiaTheme="minorHAnsi"/>
          <w:noProof/>
          <w:sz w:val="24"/>
          <w:szCs w:val="24"/>
          <w:lang w:val="ro-RO"/>
        </w:rPr>
      </w:pPr>
      <w:r w:rsidRPr="00D65559">
        <w:rPr>
          <w:rFonts w:eastAsiaTheme="minorHAnsi"/>
          <w:noProof/>
          <w:sz w:val="24"/>
          <w:szCs w:val="24"/>
          <w:lang w:val="ro-RO"/>
        </w:rPr>
        <w:t>(3) Certificatul de racordare se completează cu calitatea de prosumator.</w:t>
      </w:r>
    </w:p>
    <w:p w14:paraId="18186009" w14:textId="6097D3BB" w:rsidR="00956BE9" w:rsidRPr="00D65559" w:rsidRDefault="00956BE9" w:rsidP="00192673">
      <w:pPr>
        <w:spacing w:line="360" w:lineRule="auto"/>
        <w:jc w:val="both"/>
        <w:rPr>
          <w:sz w:val="24"/>
          <w:szCs w:val="24"/>
          <w:lang w:val="ro-RO"/>
        </w:rPr>
      </w:pPr>
      <w:r w:rsidRPr="00D65559">
        <w:rPr>
          <w:sz w:val="24"/>
          <w:szCs w:val="24"/>
          <w:lang w:val="ro-RO"/>
        </w:rPr>
        <w:t>Art. 30</w:t>
      </w:r>
      <w:r w:rsidR="00FE219F">
        <w:rPr>
          <w:sz w:val="24"/>
          <w:szCs w:val="24"/>
          <w:lang w:val="ro-RO"/>
        </w:rPr>
        <w:t>.</w:t>
      </w:r>
      <w:r w:rsidR="00FE219F" w:rsidRPr="00326BA5">
        <w:rPr>
          <w:sz w:val="24"/>
          <w:szCs w:val="24"/>
          <w:lang w:val="ro-RO"/>
        </w:rPr>
        <w:t xml:space="preserve"> </w:t>
      </w:r>
      <w:r w:rsidR="00FE219F">
        <w:rPr>
          <w:sz w:val="24"/>
          <w:szCs w:val="24"/>
          <w:lang w:val="ro-RO"/>
        </w:rPr>
        <w:t>–</w:t>
      </w:r>
      <w:r w:rsidRPr="00D65559">
        <w:rPr>
          <w:sz w:val="24"/>
          <w:szCs w:val="24"/>
          <w:lang w:val="ro-RO"/>
        </w:rPr>
        <w:t xml:space="preserve"> Punerea sub tensiune finală a instalaţiilor electrice aferente locului de consum existent </w:t>
      </w:r>
      <w:r w:rsidRPr="00D65559">
        <w:rPr>
          <w:rFonts w:eastAsiaTheme="minorHAnsi"/>
          <w:noProof/>
          <w:sz w:val="24"/>
          <w:szCs w:val="24"/>
          <w:lang w:val="ro-RO"/>
        </w:rPr>
        <w:t xml:space="preserve">la care s-au racordat instalații de producere a energiei electrice din surse regenerabile </w:t>
      </w:r>
      <w:r w:rsidRPr="00D65559">
        <w:rPr>
          <w:sz w:val="24"/>
          <w:szCs w:val="24"/>
          <w:lang w:val="ro-RO"/>
        </w:rPr>
        <w:t>se realizează de către operatorul de distribuție în termen de maximum 2 zile lucrătoare de la data actualizării/emiterii certificatului de racordare.</w:t>
      </w:r>
    </w:p>
    <w:p w14:paraId="7A28ECBE" w14:textId="09A7C559" w:rsidR="00956BE9" w:rsidRDefault="00956BE9" w:rsidP="00192673">
      <w:pPr>
        <w:pStyle w:val="PlainText"/>
        <w:spacing w:before="120" w:after="120" w:line="360" w:lineRule="auto"/>
        <w:ind w:left="0" w:firstLine="0"/>
        <w:rPr>
          <w:rFonts w:ascii="Times New Roman" w:hAnsi="Times New Roman"/>
          <w:b/>
          <w:sz w:val="24"/>
          <w:szCs w:val="24"/>
          <w:lang w:val="ro-RO" w:eastAsia="en-US"/>
        </w:rPr>
      </w:pPr>
      <w:r w:rsidRPr="00451DC8">
        <w:rPr>
          <w:rFonts w:ascii="Times New Roman" w:hAnsi="Times New Roman"/>
          <w:b/>
          <w:sz w:val="24"/>
          <w:szCs w:val="24"/>
          <w:lang w:val="ro-RO" w:eastAsia="en-US"/>
        </w:rPr>
        <w:t>CAPITOLUL</w:t>
      </w:r>
      <w:r w:rsidR="00E01989">
        <w:rPr>
          <w:rFonts w:ascii="Times New Roman" w:hAnsi="Times New Roman"/>
          <w:b/>
          <w:sz w:val="24"/>
          <w:szCs w:val="24"/>
          <w:lang w:val="ro-RO" w:eastAsia="en-US"/>
        </w:rPr>
        <w:t xml:space="preserve"> </w:t>
      </w:r>
      <w:r>
        <w:rPr>
          <w:rFonts w:ascii="Times New Roman" w:hAnsi="Times New Roman"/>
          <w:b/>
          <w:sz w:val="24"/>
          <w:szCs w:val="24"/>
          <w:lang w:val="ro-RO" w:eastAsia="en-US"/>
        </w:rPr>
        <w:t>V</w:t>
      </w:r>
      <w:r w:rsidRPr="00D65559">
        <w:rPr>
          <w:rFonts w:ascii="Times New Roman" w:hAnsi="Times New Roman"/>
          <w:b/>
          <w:sz w:val="24"/>
          <w:szCs w:val="24"/>
          <w:lang w:val="ro-RO" w:eastAsia="en-US"/>
        </w:rPr>
        <w:t xml:space="preserve"> Reguli pentru racordarea la un loc de consum</w:t>
      </w:r>
      <w:r w:rsidRPr="003D6556">
        <w:rPr>
          <w:rFonts w:ascii="Times New Roman" w:hAnsi="Times New Roman"/>
          <w:b/>
          <w:color w:val="000000" w:themeColor="text1"/>
          <w:sz w:val="24"/>
          <w:szCs w:val="24"/>
          <w:lang w:val="ro-RO" w:eastAsia="en-US"/>
        </w:rPr>
        <w:t>/loc de consum și de producere</w:t>
      </w:r>
      <w:r w:rsidRPr="00B76C4B">
        <w:rPr>
          <w:rFonts w:ascii="Times New Roman" w:hAnsi="Times New Roman"/>
          <w:b/>
          <w:sz w:val="24"/>
          <w:szCs w:val="24"/>
          <w:lang w:val="ro-RO" w:eastAsia="en-US"/>
        </w:rPr>
        <w:t xml:space="preserve"> </w:t>
      </w:r>
      <w:r w:rsidRPr="00D65559">
        <w:rPr>
          <w:rFonts w:ascii="Times New Roman" w:hAnsi="Times New Roman"/>
          <w:b/>
          <w:sz w:val="24"/>
          <w:szCs w:val="24"/>
          <w:lang w:val="ro-RO" w:eastAsia="en-US"/>
        </w:rPr>
        <w:t>existent a instalațiilor</w:t>
      </w:r>
      <w:r>
        <w:rPr>
          <w:rFonts w:ascii="Times New Roman" w:hAnsi="Times New Roman"/>
          <w:b/>
          <w:sz w:val="24"/>
          <w:szCs w:val="24"/>
          <w:lang w:val="ro-RO" w:eastAsia="en-US"/>
        </w:rPr>
        <w:t xml:space="preserve"> </w:t>
      </w:r>
      <w:r w:rsidRPr="00D65559">
        <w:rPr>
          <w:rFonts w:ascii="Times New Roman" w:hAnsi="Times New Roman"/>
          <w:b/>
          <w:sz w:val="24"/>
          <w:szCs w:val="24"/>
          <w:lang w:val="ro-RO" w:eastAsia="en-US"/>
        </w:rPr>
        <w:t xml:space="preserve">de producere a energiei electrice din surse regenerabile, în situația în care </w:t>
      </w:r>
      <w:r w:rsidRPr="00D65559">
        <w:rPr>
          <w:rFonts w:ascii="Times New Roman" w:hAnsi="Times New Roman"/>
          <w:b/>
          <w:sz w:val="24"/>
          <w:szCs w:val="24"/>
          <w:lang w:val="ro-RO" w:eastAsia="en-US"/>
        </w:rPr>
        <w:lastRenderedPageBreak/>
        <w:t>este necesară creşterea puterii faţă de puterea aprobată pentru locul de consum</w:t>
      </w:r>
      <w:r w:rsidRPr="0084423B">
        <w:rPr>
          <w:rFonts w:ascii="Times New Roman" w:hAnsi="Times New Roman"/>
          <w:b/>
          <w:color w:val="000000" w:themeColor="text1"/>
          <w:sz w:val="24"/>
          <w:szCs w:val="24"/>
          <w:lang w:val="ro-RO" w:eastAsia="en-US"/>
        </w:rPr>
        <w:t>/loc</w:t>
      </w:r>
      <w:r>
        <w:rPr>
          <w:rFonts w:ascii="Times New Roman" w:hAnsi="Times New Roman"/>
          <w:b/>
          <w:color w:val="000000" w:themeColor="text1"/>
          <w:sz w:val="24"/>
          <w:szCs w:val="24"/>
          <w:lang w:val="ro-RO" w:eastAsia="en-US"/>
        </w:rPr>
        <w:t>ul</w:t>
      </w:r>
      <w:r w:rsidRPr="0084423B">
        <w:rPr>
          <w:rFonts w:ascii="Times New Roman" w:hAnsi="Times New Roman"/>
          <w:b/>
          <w:color w:val="000000" w:themeColor="text1"/>
          <w:sz w:val="24"/>
          <w:szCs w:val="24"/>
          <w:lang w:val="ro-RO" w:eastAsia="en-US"/>
        </w:rPr>
        <w:t xml:space="preserve"> de consum și de producere</w:t>
      </w:r>
      <w:r w:rsidRPr="00D65559">
        <w:rPr>
          <w:rFonts w:ascii="Times New Roman" w:hAnsi="Times New Roman"/>
          <w:b/>
          <w:sz w:val="24"/>
          <w:szCs w:val="24"/>
          <w:lang w:val="ro-RO" w:eastAsia="en-US"/>
        </w:rPr>
        <w:t xml:space="preserve"> respectiv</w:t>
      </w:r>
    </w:p>
    <w:p w14:paraId="0F0F2D10" w14:textId="6262D618" w:rsidR="00956BE9" w:rsidRPr="00B32A06" w:rsidRDefault="00956BE9" w:rsidP="00192673">
      <w:pPr>
        <w:pStyle w:val="BodyText2"/>
        <w:spacing w:after="0" w:line="360" w:lineRule="auto"/>
        <w:jc w:val="both"/>
        <w:rPr>
          <w:color w:val="000000" w:themeColor="text1"/>
          <w:sz w:val="24"/>
          <w:szCs w:val="24"/>
          <w:lang w:val="fr-FR"/>
        </w:rPr>
      </w:pPr>
      <w:bookmarkStart w:id="21" w:name="_Hlk51252489"/>
      <w:r w:rsidRPr="00B32A06">
        <w:rPr>
          <w:sz w:val="24"/>
          <w:szCs w:val="24"/>
          <w:lang w:val="fr-FR"/>
        </w:rPr>
        <w:t>Art. 31</w:t>
      </w:r>
      <w:r w:rsidR="00FE219F">
        <w:rPr>
          <w:sz w:val="24"/>
          <w:szCs w:val="24"/>
          <w:lang w:val="ro-RO"/>
        </w:rPr>
        <w:t>.</w:t>
      </w:r>
      <w:r w:rsidR="00FE219F" w:rsidRPr="00326BA5">
        <w:rPr>
          <w:sz w:val="24"/>
          <w:szCs w:val="24"/>
          <w:lang w:val="ro-RO"/>
        </w:rPr>
        <w:t xml:space="preserve"> </w:t>
      </w:r>
      <w:r w:rsidR="00FE219F">
        <w:rPr>
          <w:sz w:val="24"/>
          <w:szCs w:val="24"/>
          <w:lang w:val="ro-RO"/>
        </w:rPr>
        <w:t>–</w:t>
      </w:r>
      <w:r w:rsidRPr="00B32A06">
        <w:rPr>
          <w:sz w:val="24"/>
          <w:szCs w:val="24"/>
          <w:lang w:val="fr-FR"/>
        </w:rPr>
        <w:t xml:space="preserve"> (1) </w:t>
      </w:r>
      <w:r w:rsidRPr="0009161A">
        <w:rPr>
          <w:sz w:val="24"/>
          <w:szCs w:val="24"/>
          <w:lang w:val="ro-RO"/>
        </w:rPr>
        <w:t xml:space="preserve">După realizarea </w:t>
      </w:r>
      <w:r w:rsidRPr="00B32A06">
        <w:rPr>
          <w:sz w:val="24"/>
          <w:szCs w:val="24"/>
          <w:lang w:val="fr-FR"/>
        </w:rPr>
        <w:t>instalației de producere a energiei electrice</w:t>
      </w:r>
      <w:r w:rsidRPr="0009161A">
        <w:rPr>
          <w:sz w:val="24"/>
          <w:szCs w:val="24"/>
          <w:lang w:val="ro-RO"/>
        </w:rPr>
        <w:t xml:space="preserve"> racordate la locul de </w:t>
      </w:r>
      <w:r w:rsidRPr="0009161A">
        <w:rPr>
          <w:color w:val="000000" w:themeColor="text1"/>
          <w:sz w:val="24"/>
          <w:szCs w:val="24"/>
          <w:lang w:val="ro-RO"/>
        </w:rPr>
        <w:t>consum/locul de consum și de producere existent, p</w:t>
      </w:r>
      <w:r w:rsidRPr="00B32A06">
        <w:rPr>
          <w:color w:val="000000" w:themeColor="text1"/>
          <w:sz w:val="24"/>
          <w:szCs w:val="24"/>
          <w:lang w:val="fr-FR"/>
        </w:rPr>
        <w:t>rosumatorul transmite la operatorul de distribuție cererea de racordare ca urmare a modificării unor elemente de natură tehnică cu depășirea puterii aprobate anterior, conform modelului din anexa nr. 1, însoțită de documentele prevăzute în cuprinsul acesteia. În cazul în care la locul de consum existent prosumatorul racordează și o instalației de stocare, acesta confirmă în cuprinsul notificării deținerea instalației de stocare.</w:t>
      </w:r>
    </w:p>
    <w:bookmarkEnd w:id="21"/>
    <w:p w14:paraId="544071FD" w14:textId="77777777" w:rsidR="00956BE9" w:rsidRPr="0009161A" w:rsidRDefault="00956BE9" w:rsidP="00192673">
      <w:pPr>
        <w:pStyle w:val="BodyText2"/>
        <w:spacing w:after="0" w:line="360" w:lineRule="auto"/>
        <w:jc w:val="both"/>
        <w:rPr>
          <w:color w:val="000000" w:themeColor="text1"/>
          <w:sz w:val="24"/>
          <w:szCs w:val="24"/>
          <w:lang w:val="ro-RO"/>
        </w:rPr>
      </w:pPr>
      <w:r w:rsidRPr="00B32A06">
        <w:rPr>
          <w:color w:val="000000" w:themeColor="text1"/>
          <w:sz w:val="24"/>
          <w:szCs w:val="24"/>
          <w:lang w:val="fr-FR"/>
        </w:rPr>
        <w:t>(2) Prin cererea prevăzută la alin. (1) prosumatorul solicită operatorului de distribuție înlocuirea contorului existent la locul de consum existent cu un contor de măsurare a energiei electrice în ambele sensuri și punerea sub tensiune pentru perioada de probe a instalației de producere a energiei electrice racordate la locul de consum existent.</w:t>
      </w:r>
    </w:p>
    <w:p w14:paraId="4761D312" w14:textId="66400710" w:rsidR="00956BE9" w:rsidRPr="001F2B8F" w:rsidRDefault="00956BE9" w:rsidP="00192673">
      <w:pPr>
        <w:spacing w:line="360" w:lineRule="auto"/>
        <w:jc w:val="both"/>
        <w:rPr>
          <w:rFonts w:eastAsiaTheme="minorHAnsi"/>
          <w:noProof/>
          <w:color w:val="000000" w:themeColor="text1"/>
          <w:sz w:val="24"/>
          <w:szCs w:val="24"/>
          <w:lang w:val="ro-RO"/>
        </w:rPr>
      </w:pPr>
      <w:r w:rsidRPr="001F2B8F">
        <w:rPr>
          <w:rFonts w:eastAsiaTheme="minorHAnsi"/>
          <w:noProof/>
          <w:color w:val="000000" w:themeColor="text1"/>
          <w:sz w:val="24"/>
          <w:szCs w:val="24"/>
          <w:lang w:val="ro-RO"/>
        </w:rPr>
        <w:t xml:space="preserve">(3) </w:t>
      </w:r>
      <w:r w:rsidR="00B63EAA" w:rsidRPr="001F2B8F">
        <w:rPr>
          <w:rFonts w:eastAsiaTheme="minorHAnsi"/>
          <w:noProof/>
          <w:color w:val="000000" w:themeColor="text1"/>
          <w:sz w:val="24"/>
          <w:szCs w:val="24"/>
          <w:lang w:val="ro-RO"/>
        </w:rPr>
        <w:t>C</w:t>
      </w:r>
      <w:r w:rsidR="002C6504" w:rsidRPr="001F2B8F">
        <w:rPr>
          <w:rFonts w:eastAsiaTheme="minorHAnsi"/>
          <w:noProof/>
          <w:color w:val="000000" w:themeColor="text1"/>
          <w:sz w:val="24"/>
          <w:szCs w:val="24"/>
          <w:lang w:val="ro-RO"/>
        </w:rPr>
        <w:t>a urmare a solicitării prevăzute</w:t>
      </w:r>
      <w:r w:rsidRPr="001F2B8F">
        <w:rPr>
          <w:rFonts w:eastAsiaTheme="minorHAnsi"/>
          <w:noProof/>
          <w:color w:val="000000" w:themeColor="text1"/>
          <w:sz w:val="24"/>
          <w:szCs w:val="24"/>
          <w:lang w:val="ro-RO"/>
        </w:rPr>
        <w:t xml:space="preserve"> la alin. (1), operatorul de distribuție realizează lucrări suplimentare sau modificări </w:t>
      </w:r>
      <w:r w:rsidR="00612E47">
        <w:rPr>
          <w:rFonts w:eastAsiaTheme="minorHAnsi"/>
          <w:noProof/>
          <w:color w:val="000000" w:themeColor="text1"/>
          <w:sz w:val="24"/>
          <w:szCs w:val="24"/>
          <w:lang w:val="ro-RO"/>
        </w:rPr>
        <w:t>ale</w:t>
      </w:r>
      <w:r w:rsidR="00612E47" w:rsidRPr="001F2B8F">
        <w:rPr>
          <w:rFonts w:eastAsiaTheme="minorHAnsi"/>
          <w:noProof/>
          <w:color w:val="000000" w:themeColor="text1"/>
          <w:sz w:val="24"/>
          <w:szCs w:val="24"/>
          <w:lang w:val="ro-RO"/>
        </w:rPr>
        <w:t xml:space="preserve"> </w:t>
      </w:r>
      <w:r w:rsidRPr="001F2B8F">
        <w:rPr>
          <w:rFonts w:eastAsiaTheme="minorHAnsi"/>
          <w:noProof/>
          <w:color w:val="000000" w:themeColor="text1"/>
          <w:sz w:val="24"/>
          <w:szCs w:val="24"/>
          <w:lang w:val="ro-RO"/>
        </w:rPr>
        <w:t>instalaţiil</w:t>
      </w:r>
      <w:r w:rsidR="00612E47">
        <w:rPr>
          <w:rFonts w:eastAsiaTheme="minorHAnsi"/>
          <w:noProof/>
          <w:color w:val="000000" w:themeColor="text1"/>
          <w:sz w:val="24"/>
          <w:szCs w:val="24"/>
          <w:lang w:val="ro-RO"/>
        </w:rPr>
        <w:t>or de racordare</w:t>
      </w:r>
      <w:r w:rsidRPr="001F2B8F">
        <w:rPr>
          <w:rFonts w:eastAsiaTheme="minorHAnsi"/>
          <w:noProof/>
          <w:color w:val="000000" w:themeColor="text1"/>
          <w:sz w:val="24"/>
          <w:szCs w:val="24"/>
          <w:lang w:val="ro-RO"/>
        </w:rPr>
        <w:t xml:space="preserve"> existente </w:t>
      </w:r>
      <w:r w:rsidR="00E007FB">
        <w:rPr>
          <w:rFonts w:eastAsiaTheme="minorHAnsi"/>
          <w:noProof/>
          <w:color w:val="000000" w:themeColor="text1"/>
          <w:sz w:val="24"/>
          <w:szCs w:val="24"/>
          <w:lang w:val="ro-RO"/>
        </w:rPr>
        <w:t>în</w:t>
      </w:r>
      <w:r w:rsidR="00E007FB" w:rsidRPr="001F2B8F">
        <w:rPr>
          <w:rFonts w:eastAsiaTheme="minorHAnsi"/>
          <w:noProof/>
          <w:color w:val="000000" w:themeColor="text1"/>
          <w:sz w:val="24"/>
          <w:szCs w:val="24"/>
          <w:lang w:val="ro-RO"/>
        </w:rPr>
        <w:t xml:space="preserve"> </w:t>
      </w:r>
      <w:r w:rsidRPr="001F2B8F">
        <w:rPr>
          <w:rFonts w:eastAsiaTheme="minorHAnsi"/>
          <w:noProof/>
          <w:color w:val="000000" w:themeColor="text1"/>
          <w:sz w:val="24"/>
          <w:szCs w:val="24"/>
          <w:lang w:val="ro-RO"/>
        </w:rPr>
        <w:t>amonte de punctul de delimitare</w:t>
      </w:r>
      <w:r w:rsidR="00612E47">
        <w:rPr>
          <w:rFonts w:eastAsiaTheme="minorHAnsi"/>
          <w:noProof/>
          <w:color w:val="000000" w:themeColor="text1"/>
          <w:sz w:val="24"/>
          <w:szCs w:val="24"/>
          <w:lang w:val="ro-RO"/>
        </w:rPr>
        <w:t>,</w:t>
      </w:r>
      <w:r w:rsidR="00B5365B">
        <w:rPr>
          <w:rFonts w:eastAsiaTheme="minorHAnsi"/>
          <w:noProof/>
          <w:color w:val="000000" w:themeColor="text1"/>
          <w:sz w:val="24"/>
          <w:szCs w:val="24"/>
          <w:lang w:val="ro-RO"/>
        </w:rPr>
        <w:t xml:space="preserve"> </w:t>
      </w:r>
      <w:r w:rsidR="002C6504" w:rsidRPr="001F2B8F">
        <w:rPr>
          <w:rFonts w:eastAsiaTheme="minorHAnsi"/>
          <w:noProof/>
          <w:color w:val="000000" w:themeColor="text1"/>
          <w:sz w:val="24"/>
          <w:szCs w:val="24"/>
          <w:lang w:val="ro-RO"/>
        </w:rPr>
        <w:t xml:space="preserve">în </w:t>
      </w:r>
      <w:r w:rsidR="00612E47">
        <w:rPr>
          <w:rFonts w:eastAsiaTheme="minorHAnsi"/>
          <w:noProof/>
          <w:color w:val="000000" w:themeColor="text1"/>
          <w:sz w:val="24"/>
          <w:szCs w:val="24"/>
          <w:lang w:val="ro-RO"/>
        </w:rPr>
        <w:t xml:space="preserve">următoarele </w:t>
      </w:r>
      <w:r w:rsidR="002C6504" w:rsidRPr="001F2B8F">
        <w:rPr>
          <w:rFonts w:eastAsiaTheme="minorHAnsi"/>
          <w:noProof/>
          <w:color w:val="000000" w:themeColor="text1"/>
          <w:sz w:val="24"/>
          <w:szCs w:val="24"/>
          <w:lang w:val="ro-RO"/>
        </w:rPr>
        <w:t>situați</w:t>
      </w:r>
      <w:r w:rsidR="00612E47">
        <w:rPr>
          <w:rFonts w:eastAsiaTheme="minorHAnsi"/>
          <w:noProof/>
          <w:color w:val="000000" w:themeColor="text1"/>
          <w:sz w:val="24"/>
          <w:szCs w:val="24"/>
          <w:lang w:val="ro-RO"/>
        </w:rPr>
        <w:t>i</w:t>
      </w:r>
      <w:r w:rsidRPr="001F2B8F">
        <w:rPr>
          <w:rFonts w:eastAsiaTheme="minorHAnsi"/>
          <w:noProof/>
          <w:color w:val="000000" w:themeColor="text1"/>
          <w:sz w:val="24"/>
          <w:szCs w:val="24"/>
          <w:lang w:val="ro-RO"/>
        </w:rPr>
        <w:t>:</w:t>
      </w:r>
    </w:p>
    <w:p w14:paraId="0EEB436B" w14:textId="0D8320CD" w:rsidR="00956BE9" w:rsidRPr="001F2B8F" w:rsidRDefault="00956BE9" w:rsidP="00192673">
      <w:pPr>
        <w:pStyle w:val="BodyText2"/>
        <w:spacing w:after="0" w:line="360" w:lineRule="auto"/>
        <w:jc w:val="both"/>
        <w:rPr>
          <w:color w:val="000000" w:themeColor="text1"/>
          <w:sz w:val="24"/>
          <w:szCs w:val="24"/>
          <w:lang w:val="ro-RO"/>
        </w:rPr>
      </w:pPr>
      <w:r w:rsidRPr="001F2B8F">
        <w:rPr>
          <w:color w:val="000000" w:themeColor="text1"/>
          <w:sz w:val="24"/>
          <w:szCs w:val="24"/>
          <w:lang w:val="ro-RO"/>
        </w:rPr>
        <w:t>a) prosumatorul</w:t>
      </w:r>
      <w:r w:rsidR="00B63EAA" w:rsidRPr="001F2B8F">
        <w:rPr>
          <w:color w:val="000000" w:themeColor="text1"/>
          <w:sz w:val="24"/>
          <w:szCs w:val="24"/>
          <w:lang w:val="ro-RO"/>
        </w:rPr>
        <w:t xml:space="preserve"> </w:t>
      </w:r>
      <w:r w:rsidR="002C6504" w:rsidRPr="001F2B8F">
        <w:rPr>
          <w:color w:val="000000" w:themeColor="text1"/>
          <w:sz w:val="24"/>
          <w:szCs w:val="24"/>
          <w:lang w:val="ro-RO"/>
        </w:rPr>
        <w:t>solicită</w:t>
      </w:r>
      <w:r w:rsidR="002C6504" w:rsidRPr="001F2B8F">
        <w:rPr>
          <w:rFonts w:eastAsiaTheme="minorHAnsi"/>
          <w:noProof/>
          <w:color w:val="000000" w:themeColor="text1"/>
          <w:sz w:val="24"/>
          <w:szCs w:val="24"/>
          <w:lang w:val="ro-RO"/>
        </w:rPr>
        <w:t xml:space="preserve"> </w:t>
      </w:r>
      <w:r w:rsidRPr="001F2B8F">
        <w:rPr>
          <w:rFonts w:eastAsiaTheme="minorHAnsi"/>
          <w:noProof/>
          <w:color w:val="000000" w:themeColor="text1"/>
          <w:sz w:val="24"/>
          <w:szCs w:val="24"/>
          <w:lang w:val="ro-RO"/>
        </w:rPr>
        <w:t>creşterea puterii absorbite din reţeaua electrică faţă de puterea aprobată anterior pentru locul de consum existent</w:t>
      </w:r>
      <w:r w:rsidRPr="001F2B8F">
        <w:rPr>
          <w:color w:val="000000" w:themeColor="text1"/>
          <w:sz w:val="24"/>
          <w:szCs w:val="24"/>
          <w:lang w:val="ro-RO"/>
        </w:rPr>
        <w:t>;</w:t>
      </w:r>
    </w:p>
    <w:p w14:paraId="7286063B" w14:textId="3F154B6E" w:rsidR="00956BE9" w:rsidRPr="001F2B8F" w:rsidRDefault="00956BE9" w:rsidP="00192673">
      <w:pPr>
        <w:pStyle w:val="BodyText2"/>
        <w:spacing w:after="0" w:line="360" w:lineRule="auto"/>
        <w:jc w:val="both"/>
        <w:rPr>
          <w:color w:val="000000" w:themeColor="text1"/>
          <w:sz w:val="24"/>
          <w:szCs w:val="24"/>
          <w:lang w:val="ro-RO"/>
        </w:rPr>
      </w:pPr>
      <w:r w:rsidRPr="001F2B8F">
        <w:rPr>
          <w:color w:val="000000" w:themeColor="text1"/>
          <w:sz w:val="24"/>
          <w:szCs w:val="24"/>
          <w:lang w:val="ro-RO"/>
        </w:rPr>
        <w:t>b) puterea solicitată pentru a fi evacuată depășeste puterea aprobată prin avizul tehnic de racordare/certificatul de racordare pe baza căreia a fost dimensionată instalația de racordare a locului de consum existent;</w:t>
      </w:r>
    </w:p>
    <w:p w14:paraId="1AAA05A3" w14:textId="7E00A638" w:rsidR="00956BE9" w:rsidRDefault="00956BE9" w:rsidP="00192673">
      <w:pPr>
        <w:pStyle w:val="BodyText2"/>
        <w:spacing w:after="0" w:line="360" w:lineRule="auto"/>
        <w:jc w:val="both"/>
        <w:rPr>
          <w:color w:val="000000" w:themeColor="text1"/>
          <w:sz w:val="24"/>
          <w:szCs w:val="24"/>
          <w:lang w:val="ro-RO"/>
        </w:rPr>
      </w:pPr>
      <w:r w:rsidRPr="001F2B8F">
        <w:rPr>
          <w:color w:val="000000" w:themeColor="text1"/>
          <w:sz w:val="24"/>
          <w:szCs w:val="24"/>
          <w:lang w:val="ro-RO"/>
        </w:rPr>
        <w:t xml:space="preserve">c) </w:t>
      </w:r>
      <w:r w:rsidR="00B63EAA" w:rsidRPr="001F2B8F">
        <w:rPr>
          <w:color w:val="000000" w:themeColor="text1"/>
          <w:sz w:val="24"/>
          <w:szCs w:val="24"/>
          <w:lang w:val="ro-RO"/>
        </w:rPr>
        <w:t>prosumatorul</w:t>
      </w:r>
      <w:r w:rsidRPr="001F2B8F">
        <w:rPr>
          <w:color w:val="000000" w:themeColor="text1"/>
          <w:sz w:val="24"/>
          <w:szCs w:val="24"/>
          <w:lang w:val="ro-RO"/>
        </w:rPr>
        <w:t xml:space="preserve"> </w:t>
      </w:r>
      <w:r w:rsidR="002C6504" w:rsidRPr="001F2B8F">
        <w:rPr>
          <w:color w:val="000000" w:themeColor="text1"/>
          <w:sz w:val="24"/>
          <w:szCs w:val="24"/>
          <w:lang w:val="ro-RO"/>
        </w:rPr>
        <w:t xml:space="preserve">solicită </w:t>
      </w:r>
      <w:r w:rsidRPr="001F2B8F">
        <w:rPr>
          <w:color w:val="000000" w:themeColor="text1"/>
          <w:sz w:val="24"/>
          <w:szCs w:val="24"/>
          <w:lang w:val="ro-RO"/>
        </w:rPr>
        <w:t>modificarea unor elemente de natură tehnică la un loc de consum şi de producere existent care include instalații de producere a energiei electrice din surse regenerabile, în situația creșterii puterii pentru consum și/sau evacuare față de puterea aprobată anterior prin certificatul de racordare emis prosumatorului.</w:t>
      </w:r>
    </w:p>
    <w:p w14:paraId="07A70FF7" w14:textId="79F5A6EE" w:rsidR="00956BE9" w:rsidRPr="0009161A" w:rsidRDefault="00956BE9" w:rsidP="00192673">
      <w:pPr>
        <w:spacing w:line="360" w:lineRule="auto"/>
        <w:jc w:val="both"/>
        <w:rPr>
          <w:rFonts w:eastAsiaTheme="minorHAnsi"/>
          <w:noProof/>
          <w:color w:val="000000" w:themeColor="text1"/>
          <w:sz w:val="24"/>
          <w:szCs w:val="24"/>
          <w:lang w:val="ro-RO"/>
        </w:rPr>
      </w:pPr>
      <w:r w:rsidRPr="0009161A">
        <w:rPr>
          <w:color w:val="000000" w:themeColor="text1"/>
          <w:sz w:val="24"/>
          <w:szCs w:val="24"/>
          <w:lang w:val="ro-RO"/>
        </w:rPr>
        <w:t>(4) Lucrările prevăzute la alin. (3) se realizează în limita unei creșteri a puterii aprobate pentru evacuare</w:t>
      </w:r>
      <w:r w:rsidRPr="0009161A">
        <w:rPr>
          <w:rFonts w:eastAsiaTheme="minorHAnsi"/>
          <w:noProof/>
          <w:color w:val="000000" w:themeColor="text1"/>
          <w:sz w:val="24"/>
          <w:szCs w:val="24"/>
          <w:lang w:val="ro-RO"/>
        </w:rPr>
        <w:t xml:space="preserve"> </w:t>
      </w:r>
      <w:r w:rsidRPr="0009161A">
        <w:rPr>
          <w:color w:val="000000" w:themeColor="text1"/>
          <w:sz w:val="24"/>
          <w:szCs w:val="24"/>
          <w:lang w:val="ro-RO"/>
        </w:rPr>
        <w:t xml:space="preserve">până la valoarea corespunzătoare puterii instalate de </w:t>
      </w:r>
      <w:r w:rsidR="000E622E">
        <w:rPr>
          <w:color w:val="000000" w:themeColor="text1"/>
          <w:sz w:val="24"/>
          <w:szCs w:val="24"/>
          <w:lang w:val="ro-RO"/>
        </w:rPr>
        <w:t>4</w:t>
      </w:r>
      <w:r w:rsidRPr="0009161A">
        <w:rPr>
          <w:color w:val="000000" w:themeColor="text1"/>
          <w:sz w:val="24"/>
          <w:szCs w:val="24"/>
          <w:lang w:val="ro-RO"/>
        </w:rPr>
        <w:t>00 kW pe loc de consum a instalației de producere a energiei electrice</w:t>
      </w:r>
      <w:r w:rsidR="00CD4479">
        <w:rPr>
          <w:color w:val="000000" w:themeColor="text1"/>
          <w:sz w:val="24"/>
          <w:szCs w:val="24"/>
          <w:lang w:val="ro-RO"/>
        </w:rPr>
        <w:t xml:space="preserve"> pentru prosumatorii prevăzuți</w:t>
      </w:r>
      <w:r w:rsidR="00805864">
        <w:rPr>
          <w:color w:val="000000" w:themeColor="text1"/>
          <w:sz w:val="24"/>
          <w:szCs w:val="24"/>
          <w:lang w:val="ro-RO"/>
        </w:rPr>
        <w:t xml:space="preserve"> la art. 1 alin. (1) lit. b)</w:t>
      </w:r>
      <w:r w:rsidRPr="0009161A">
        <w:rPr>
          <w:color w:val="000000" w:themeColor="text1"/>
          <w:sz w:val="24"/>
          <w:szCs w:val="24"/>
          <w:lang w:val="ro-RO"/>
        </w:rPr>
        <w:t>. Pentru puterile care depășesc această limită, se aplică prevederile regulamentului.</w:t>
      </w:r>
    </w:p>
    <w:p w14:paraId="2F1C30BA" w14:textId="1A6F7F66" w:rsidR="00956BE9" w:rsidRDefault="00956BE9" w:rsidP="00192673">
      <w:pPr>
        <w:pStyle w:val="BodyText2"/>
        <w:spacing w:after="0" w:line="360" w:lineRule="auto"/>
        <w:jc w:val="both"/>
        <w:rPr>
          <w:rFonts w:eastAsiaTheme="minorHAnsi"/>
          <w:noProof/>
          <w:sz w:val="24"/>
          <w:szCs w:val="24"/>
          <w:lang w:val="ro-RO"/>
        </w:rPr>
      </w:pPr>
      <w:r w:rsidRPr="0009161A">
        <w:rPr>
          <w:color w:val="000000" w:themeColor="text1"/>
          <w:sz w:val="24"/>
          <w:szCs w:val="24"/>
          <w:lang w:val="ro-RO"/>
        </w:rPr>
        <w:t>(5) În si</w:t>
      </w:r>
      <w:r w:rsidR="00FE219F">
        <w:rPr>
          <w:color w:val="000000" w:themeColor="text1"/>
          <w:sz w:val="24"/>
          <w:szCs w:val="24"/>
          <w:lang w:val="ro-RO"/>
        </w:rPr>
        <w:t>tuațiile prevăzute la alin. (3)</w:t>
      </w:r>
      <w:r w:rsidRPr="0009161A">
        <w:rPr>
          <w:color w:val="000000" w:themeColor="text1"/>
          <w:sz w:val="24"/>
          <w:szCs w:val="24"/>
          <w:lang w:val="ro-RO"/>
        </w:rPr>
        <w:t xml:space="preserve"> se parcurg etapele de racordare prevăzute la art. 5 lit. c) – e) și se aplică prevederile art. 8 –16. St</w:t>
      </w:r>
      <w:r w:rsidRPr="0009161A">
        <w:rPr>
          <w:sz w:val="24"/>
          <w:szCs w:val="24"/>
          <w:lang w:val="ro-RO"/>
        </w:rPr>
        <w:t xml:space="preserve">abilirea soluţiei de racordare </w:t>
      </w:r>
      <w:r w:rsidRPr="0009161A">
        <w:rPr>
          <w:rFonts w:eastAsiaTheme="minorHAnsi"/>
          <w:noProof/>
          <w:sz w:val="24"/>
          <w:szCs w:val="24"/>
          <w:lang w:val="ro-RO"/>
        </w:rPr>
        <w:t xml:space="preserve">se realizează cu respectarea de către operatorul de distribuție a prevederilor art. 26 alin. (3). </w:t>
      </w:r>
    </w:p>
    <w:p w14:paraId="1A5FA4FB" w14:textId="7D9DFE33" w:rsidR="002B6DE8" w:rsidRPr="002B6DE8" w:rsidRDefault="002B6DE8" w:rsidP="00192673">
      <w:pPr>
        <w:pStyle w:val="BodyText2"/>
        <w:spacing w:after="0" w:line="360" w:lineRule="auto"/>
        <w:jc w:val="both"/>
        <w:rPr>
          <w:sz w:val="24"/>
          <w:szCs w:val="24"/>
          <w:lang w:val="ro-RO"/>
        </w:rPr>
      </w:pPr>
      <w:r w:rsidRPr="002B6DE8">
        <w:rPr>
          <w:sz w:val="24"/>
          <w:szCs w:val="24"/>
          <w:lang w:val="ro-RO"/>
        </w:rPr>
        <w:t>Art. 32</w:t>
      </w:r>
      <w:r w:rsidR="00394859">
        <w:rPr>
          <w:sz w:val="24"/>
          <w:szCs w:val="24"/>
          <w:lang w:val="ro-RO"/>
        </w:rPr>
        <w:t>.</w:t>
      </w:r>
      <w:r w:rsidR="00394859" w:rsidRPr="00326BA5">
        <w:rPr>
          <w:sz w:val="24"/>
          <w:szCs w:val="24"/>
          <w:lang w:val="ro-RO"/>
        </w:rPr>
        <w:t xml:space="preserve"> </w:t>
      </w:r>
      <w:r w:rsidR="00394859">
        <w:rPr>
          <w:sz w:val="24"/>
          <w:szCs w:val="24"/>
          <w:lang w:val="ro-RO"/>
        </w:rPr>
        <w:t>–</w:t>
      </w:r>
      <w:r w:rsidRPr="002B6DE8">
        <w:rPr>
          <w:sz w:val="24"/>
          <w:szCs w:val="24"/>
          <w:lang w:val="ro-RO"/>
        </w:rPr>
        <w:t xml:space="preserve"> (1) Cererea prevăzută la art. 31 alin. (1) constituie implicit o solicitare de certificare a calității de prosumator.</w:t>
      </w:r>
    </w:p>
    <w:p w14:paraId="6248F092" w14:textId="77777777" w:rsidR="002B6DE8" w:rsidRPr="002B6DE8" w:rsidRDefault="002B6DE8" w:rsidP="00192673">
      <w:pPr>
        <w:pStyle w:val="BodyText2"/>
        <w:spacing w:after="0" w:line="360" w:lineRule="auto"/>
        <w:jc w:val="both"/>
        <w:rPr>
          <w:sz w:val="24"/>
          <w:szCs w:val="24"/>
          <w:lang w:val="ro-RO"/>
        </w:rPr>
      </w:pPr>
      <w:r w:rsidRPr="002B6DE8">
        <w:rPr>
          <w:sz w:val="24"/>
          <w:szCs w:val="24"/>
          <w:lang w:val="ro-RO"/>
        </w:rPr>
        <w:t>(2) Prosumatorul adresează cererea de racordare prin una dintre următoarele modalităţi:</w:t>
      </w:r>
    </w:p>
    <w:p w14:paraId="23420481" w14:textId="77777777" w:rsidR="002B6DE8" w:rsidRPr="002B6DE8" w:rsidRDefault="002B6DE8" w:rsidP="00192673">
      <w:pPr>
        <w:pStyle w:val="BodyText2"/>
        <w:tabs>
          <w:tab w:val="left" w:pos="270"/>
        </w:tabs>
        <w:spacing w:after="0" w:line="360" w:lineRule="auto"/>
        <w:jc w:val="both"/>
        <w:rPr>
          <w:sz w:val="24"/>
          <w:szCs w:val="24"/>
          <w:lang w:val="ro-RO"/>
        </w:rPr>
      </w:pPr>
      <w:r w:rsidRPr="002B6DE8">
        <w:rPr>
          <w:sz w:val="24"/>
          <w:szCs w:val="24"/>
          <w:lang w:val="ro-RO"/>
        </w:rPr>
        <w:lastRenderedPageBreak/>
        <w:t>a)</w:t>
      </w:r>
      <w:r w:rsidRPr="002B6DE8">
        <w:rPr>
          <w:sz w:val="24"/>
          <w:szCs w:val="24"/>
          <w:lang w:val="ro-RO"/>
        </w:rPr>
        <w:tab/>
        <w:t>direct;</w:t>
      </w:r>
    </w:p>
    <w:p w14:paraId="36B39F2E" w14:textId="5A42F2A3" w:rsidR="002B6DE8" w:rsidRPr="002B6DE8" w:rsidRDefault="002B6DE8" w:rsidP="00192673">
      <w:pPr>
        <w:pStyle w:val="BodyText2"/>
        <w:tabs>
          <w:tab w:val="left" w:pos="270"/>
        </w:tabs>
        <w:spacing w:after="0" w:line="360" w:lineRule="auto"/>
        <w:jc w:val="both"/>
        <w:rPr>
          <w:sz w:val="24"/>
          <w:szCs w:val="24"/>
          <w:lang w:val="ro-RO"/>
        </w:rPr>
      </w:pPr>
      <w:r w:rsidRPr="002B6DE8">
        <w:rPr>
          <w:sz w:val="24"/>
          <w:szCs w:val="24"/>
          <w:lang w:val="ro-RO"/>
        </w:rPr>
        <w:t>b)</w:t>
      </w:r>
      <w:r w:rsidRPr="002B6DE8">
        <w:rPr>
          <w:sz w:val="24"/>
          <w:szCs w:val="24"/>
          <w:lang w:val="ro-RO"/>
        </w:rPr>
        <w:tab/>
        <w:t>prin împuternicit, care poate fi și o persoană fizică autorizată sau un reprezentant al unui operator economic atestat conform prevederilor legale, în numele şi pe se</w:t>
      </w:r>
      <w:r w:rsidR="006F7795">
        <w:rPr>
          <w:sz w:val="24"/>
          <w:szCs w:val="24"/>
          <w:lang w:val="ro-RO"/>
        </w:rPr>
        <w:t>ama solicitantului;</w:t>
      </w:r>
      <w:r w:rsidRPr="002B6DE8">
        <w:rPr>
          <w:sz w:val="24"/>
          <w:szCs w:val="24"/>
          <w:lang w:val="ro-RO"/>
        </w:rPr>
        <w:t xml:space="preserve"> </w:t>
      </w:r>
    </w:p>
    <w:p w14:paraId="23EE8B25" w14:textId="77777777" w:rsidR="002B6DE8" w:rsidRPr="002B6DE8" w:rsidRDefault="002B6DE8" w:rsidP="00192673">
      <w:pPr>
        <w:pStyle w:val="BodyText2"/>
        <w:spacing w:after="0" w:line="360" w:lineRule="auto"/>
        <w:jc w:val="both"/>
        <w:rPr>
          <w:sz w:val="24"/>
          <w:szCs w:val="24"/>
          <w:lang w:val="ro-RO"/>
        </w:rPr>
      </w:pPr>
      <w:r w:rsidRPr="002B6DE8">
        <w:rPr>
          <w:sz w:val="24"/>
          <w:szCs w:val="24"/>
          <w:lang w:val="ro-RO"/>
        </w:rPr>
        <w:t>c) prin furnizorul de energie electrică în numele şi pe seama solicitantului, pentru locurile de consum aferente clienţilor casnici.</w:t>
      </w:r>
    </w:p>
    <w:p w14:paraId="115CBF58" w14:textId="77777777" w:rsidR="002B6DE8" w:rsidRPr="002B6DE8" w:rsidRDefault="002B6DE8" w:rsidP="00192673">
      <w:pPr>
        <w:pStyle w:val="BodyText2"/>
        <w:spacing w:after="0" w:line="360" w:lineRule="auto"/>
        <w:jc w:val="both"/>
        <w:rPr>
          <w:sz w:val="24"/>
          <w:szCs w:val="24"/>
          <w:lang w:val="ro-RO"/>
        </w:rPr>
      </w:pPr>
      <w:r w:rsidRPr="002B6DE8">
        <w:rPr>
          <w:sz w:val="24"/>
          <w:szCs w:val="24"/>
          <w:lang w:val="ro-RO"/>
        </w:rPr>
        <w:t>(3) Cererea prevăzută la art. 31 alin. (1) trebuie să fie în mod obligatoriu semnată de prosumator sau de împuternicitul acestuia.</w:t>
      </w:r>
    </w:p>
    <w:p w14:paraId="2E254F96" w14:textId="3D912CB8" w:rsidR="002B6DE8" w:rsidRPr="002B6DE8" w:rsidRDefault="002B6DE8" w:rsidP="00192673">
      <w:pPr>
        <w:pStyle w:val="BodyText2"/>
        <w:spacing w:after="0" w:line="360" w:lineRule="auto"/>
        <w:jc w:val="both"/>
        <w:rPr>
          <w:sz w:val="24"/>
          <w:szCs w:val="24"/>
          <w:lang w:val="ro-RO"/>
        </w:rPr>
      </w:pPr>
      <w:r w:rsidRPr="002B6DE8">
        <w:rPr>
          <w:sz w:val="24"/>
          <w:szCs w:val="24"/>
          <w:lang w:val="ro-RO"/>
        </w:rPr>
        <w:t>(4) Cererea şi d</w:t>
      </w:r>
      <w:r w:rsidR="000A7C94">
        <w:rPr>
          <w:sz w:val="24"/>
          <w:szCs w:val="24"/>
          <w:lang w:val="ro-RO"/>
        </w:rPr>
        <w:t>ocumentaţia anexată acesteia se</w:t>
      </w:r>
      <w:r w:rsidRPr="002B6DE8">
        <w:rPr>
          <w:sz w:val="24"/>
          <w:szCs w:val="24"/>
          <w:lang w:val="ro-RO"/>
        </w:rPr>
        <w:t xml:space="preserve"> pot trimite prin una dintre urmatoarele modalități: </w:t>
      </w:r>
    </w:p>
    <w:p w14:paraId="686B054E" w14:textId="3C40949C" w:rsidR="002B6DE8" w:rsidRPr="001F2B8F" w:rsidRDefault="002B6DE8" w:rsidP="00192673">
      <w:pPr>
        <w:pStyle w:val="BodyText2"/>
        <w:spacing w:after="0" w:line="360" w:lineRule="auto"/>
        <w:jc w:val="both"/>
        <w:rPr>
          <w:sz w:val="24"/>
          <w:szCs w:val="24"/>
          <w:lang w:val="ro-RO"/>
        </w:rPr>
      </w:pPr>
      <w:r w:rsidRPr="001F2B8F">
        <w:rPr>
          <w:sz w:val="24"/>
          <w:szCs w:val="24"/>
          <w:lang w:val="ro-RO"/>
        </w:rPr>
        <w:t xml:space="preserve">a) direct/prin poştă la centrele teritoriale de relaţii cu utilizatorii ale operatorului de </w:t>
      </w:r>
      <w:r w:rsidR="00704F9F" w:rsidRPr="001F2B8F">
        <w:rPr>
          <w:sz w:val="24"/>
          <w:szCs w:val="24"/>
          <w:lang w:val="ro-RO"/>
        </w:rPr>
        <w:t>distribuție</w:t>
      </w:r>
      <w:r w:rsidRPr="001F2B8F">
        <w:rPr>
          <w:sz w:val="24"/>
          <w:szCs w:val="24"/>
          <w:lang w:val="ro-RO"/>
        </w:rPr>
        <w:t>;</w:t>
      </w:r>
    </w:p>
    <w:p w14:paraId="6CB77D0A" w14:textId="77777777" w:rsidR="002B6DE8" w:rsidRPr="002B6DE8" w:rsidRDefault="002B6DE8" w:rsidP="00192673">
      <w:pPr>
        <w:pStyle w:val="BodyText2"/>
        <w:spacing w:after="0" w:line="360" w:lineRule="auto"/>
        <w:jc w:val="both"/>
        <w:rPr>
          <w:sz w:val="24"/>
          <w:szCs w:val="24"/>
          <w:lang w:val="ro-RO"/>
        </w:rPr>
      </w:pPr>
      <w:r w:rsidRPr="001F2B8F">
        <w:rPr>
          <w:sz w:val="24"/>
          <w:szCs w:val="24"/>
          <w:lang w:val="ro-RO"/>
        </w:rPr>
        <w:t>b) în format electronic, scanate,  la adresa de e-mail/serviciul online pentru racordare pusă/pus la dispoziție de operatorul de distribuție.</w:t>
      </w:r>
    </w:p>
    <w:p w14:paraId="23F77BB7" w14:textId="26F2DB08" w:rsidR="005E49CA" w:rsidRPr="005E49CA" w:rsidRDefault="002B6DE8" w:rsidP="00192673">
      <w:pPr>
        <w:pStyle w:val="BodyText2"/>
        <w:spacing w:after="0" w:line="360" w:lineRule="auto"/>
        <w:jc w:val="both"/>
        <w:rPr>
          <w:rFonts w:eastAsiaTheme="minorHAnsi"/>
          <w:noProof/>
          <w:sz w:val="24"/>
          <w:szCs w:val="24"/>
          <w:lang w:val="ro-RO"/>
        </w:rPr>
      </w:pPr>
      <w:r w:rsidRPr="005E49CA">
        <w:rPr>
          <w:rFonts w:eastAsiaTheme="minorHAnsi"/>
          <w:noProof/>
          <w:sz w:val="24"/>
          <w:szCs w:val="24"/>
          <w:lang w:val="ro-RO"/>
        </w:rPr>
        <w:t>Art. 33</w:t>
      </w:r>
      <w:r w:rsidR="00394859">
        <w:rPr>
          <w:sz w:val="24"/>
          <w:szCs w:val="24"/>
          <w:lang w:val="ro-RO"/>
        </w:rPr>
        <w:t>.</w:t>
      </w:r>
      <w:r w:rsidR="00394859" w:rsidRPr="00326BA5">
        <w:rPr>
          <w:sz w:val="24"/>
          <w:szCs w:val="24"/>
          <w:lang w:val="ro-RO"/>
        </w:rPr>
        <w:t xml:space="preserve"> </w:t>
      </w:r>
      <w:r w:rsidR="00394859">
        <w:rPr>
          <w:sz w:val="24"/>
          <w:szCs w:val="24"/>
          <w:lang w:val="ro-RO"/>
        </w:rPr>
        <w:t>–</w:t>
      </w:r>
      <w:r w:rsidR="00956BE9" w:rsidRPr="005E49CA">
        <w:rPr>
          <w:rFonts w:eastAsiaTheme="minorHAnsi"/>
          <w:noProof/>
          <w:sz w:val="24"/>
          <w:szCs w:val="24"/>
          <w:lang w:val="ro-RO"/>
        </w:rPr>
        <w:t xml:space="preserve"> </w:t>
      </w:r>
      <w:r w:rsidR="005E49CA" w:rsidRPr="005E49CA">
        <w:rPr>
          <w:rFonts w:eastAsiaTheme="minorHAnsi"/>
          <w:noProof/>
          <w:sz w:val="24"/>
          <w:szCs w:val="24"/>
          <w:lang w:val="ro-RO"/>
        </w:rPr>
        <w:t>(1)</w:t>
      </w:r>
      <w:r w:rsidR="005E49CA">
        <w:rPr>
          <w:rFonts w:eastAsiaTheme="minorHAnsi"/>
          <w:noProof/>
          <w:sz w:val="24"/>
          <w:szCs w:val="24"/>
          <w:lang w:val="ro-RO"/>
        </w:rPr>
        <w:t xml:space="preserve"> </w:t>
      </w:r>
      <w:r w:rsidR="005E49CA" w:rsidRPr="005E49CA">
        <w:rPr>
          <w:rFonts w:eastAsiaTheme="minorHAnsi"/>
          <w:noProof/>
          <w:sz w:val="24"/>
          <w:szCs w:val="24"/>
          <w:lang w:val="ro-RO"/>
        </w:rPr>
        <w:t xml:space="preserve">După recepția și punerea în funcțiune a instalației de racordare, operatorul de distribuție pune sub tensiune pentru perioada de probe instalaţiile electrice </w:t>
      </w:r>
      <w:r w:rsidR="005734CA" w:rsidRPr="005734CA">
        <w:rPr>
          <w:rFonts w:eastAsiaTheme="minorHAnsi"/>
          <w:noProof/>
          <w:sz w:val="24"/>
          <w:szCs w:val="24"/>
          <w:lang w:val="ro-RO"/>
        </w:rPr>
        <w:t xml:space="preserve">de utilizare </w:t>
      </w:r>
      <w:r w:rsidR="005E49CA" w:rsidRPr="005E49CA">
        <w:rPr>
          <w:rFonts w:eastAsiaTheme="minorHAnsi"/>
          <w:noProof/>
          <w:sz w:val="24"/>
          <w:szCs w:val="24"/>
          <w:lang w:val="ro-RO"/>
        </w:rPr>
        <w:t xml:space="preserve">ale prosumatorului, în condiţiile prevăzute în contractul de racordare și în conformitate cu prevederile reglementărilor în vigoare. </w:t>
      </w:r>
    </w:p>
    <w:p w14:paraId="6851E6B5" w14:textId="74A37520" w:rsidR="005E49CA" w:rsidRPr="005E49CA" w:rsidRDefault="005E49CA" w:rsidP="00192673">
      <w:pPr>
        <w:pStyle w:val="BodyText2"/>
        <w:spacing w:after="0" w:line="360" w:lineRule="auto"/>
        <w:jc w:val="both"/>
        <w:rPr>
          <w:rFonts w:eastAsiaTheme="minorHAnsi"/>
          <w:noProof/>
          <w:sz w:val="24"/>
          <w:szCs w:val="24"/>
          <w:lang w:val="ro-RO"/>
        </w:rPr>
      </w:pPr>
      <w:r w:rsidRPr="005E49CA">
        <w:rPr>
          <w:rFonts w:eastAsiaTheme="minorHAnsi"/>
          <w:noProof/>
          <w:sz w:val="24"/>
          <w:szCs w:val="24"/>
          <w:lang w:val="ro-RO"/>
        </w:rPr>
        <w:t>(2) Punerea sub tensiune pe perioada de probe se realizează de către operatorului de distribuție pe baza notificării transmise de prosumator sau împuternicitul acestuia conform preved</w:t>
      </w:r>
      <w:r w:rsidR="00676244">
        <w:rPr>
          <w:rFonts w:eastAsiaTheme="minorHAnsi"/>
          <w:noProof/>
          <w:sz w:val="24"/>
          <w:szCs w:val="24"/>
          <w:lang w:val="ro-RO"/>
        </w:rPr>
        <w:t>erilor art. 31 alin. (1) și (2) și</w:t>
      </w:r>
      <w:r w:rsidRPr="005E49CA">
        <w:rPr>
          <w:rFonts w:eastAsiaTheme="minorHAnsi"/>
          <w:noProof/>
          <w:sz w:val="24"/>
          <w:szCs w:val="24"/>
          <w:lang w:val="ro-RO"/>
        </w:rPr>
        <w:t xml:space="preserve"> </w:t>
      </w:r>
      <w:r w:rsidR="00676244">
        <w:rPr>
          <w:rFonts w:eastAsiaTheme="minorHAnsi"/>
          <w:noProof/>
          <w:sz w:val="24"/>
          <w:szCs w:val="24"/>
          <w:lang w:val="ro-RO"/>
        </w:rPr>
        <w:t>a documentației</w:t>
      </w:r>
      <w:r w:rsidRPr="005E49CA">
        <w:rPr>
          <w:rFonts w:eastAsiaTheme="minorHAnsi"/>
          <w:noProof/>
          <w:sz w:val="24"/>
          <w:szCs w:val="24"/>
          <w:lang w:val="ro-RO"/>
        </w:rPr>
        <w:t xml:space="preserve"> </w:t>
      </w:r>
      <w:r w:rsidR="00676244">
        <w:rPr>
          <w:rFonts w:eastAsiaTheme="minorHAnsi"/>
          <w:noProof/>
          <w:sz w:val="24"/>
          <w:szCs w:val="24"/>
          <w:lang w:val="ro-RO"/>
        </w:rPr>
        <w:t xml:space="preserve">complete constând în </w:t>
      </w:r>
      <w:r w:rsidR="00676244" w:rsidRPr="00B32A06">
        <w:rPr>
          <w:sz w:val="24"/>
          <w:szCs w:val="24"/>
          <w:lang w:val="fr-FR"/>
        </w:rPr>
        <w:t>documentele prevăzute în cuprinsul</w:t>
      </w:r>
      <w:r w:rsidR="00676244">
        <w:rPr>
          <w:rFonts w:eastAsiaTheme="minorHAnsi"/>
          <w:noProof/>
          <w:sz w:val="24"/>
          <w:szCs w:val="24"/>
          <w:lang w:val="ro-RO"/>
        </w:rPr>
        <w:t xml:space="preserve"> notificării și documentele prevăzute la alin</w:t>
      </w:r>
      <w:r w:rsidRPr="005E49CA">
        <w:rPr>
          <w:rFonts w:eastAsiaTheme="minorHAnsi"/>
          <w:noProof/>
          <w:sz w:val="24"/>
          <w:szCs w:val="24"/>
          <w:lang w:val="ro-RO"/>
        </w:rPr>
        <w:t>.</w:t>
      </w:r>
      <w:r w:rsidR="00676244">
        <w:rPr>
          <w:rFonts w:eastAsiaTheme="minorHAnsi"/>
          <w:noProof/>
          <w:sz w:val="24"/>
          <w:szCs w:val="24"/>
          <w:lang w:val="ro-RO"/>
        </w:rPr>
        <w:t xml:space="preserve"> (5).</w:t>
      </w:r>
      <w:r w:rsidRPr="005E49CA">
        <w:rPr>
          <w:rFonts w:eastAsiaTheme="minorHAnsi"/>
          <w:noProof/>
          <w:sz w:val="24"/>
          <w:szCs w:val="24"/>
          <w:lang w:val="ro-RO"/>
        </w:rPr>
        <w:t xml:space="preserve"> </w:t>
      </w:r>
    </w:p>
    <w:p w14:paraId="290C95AE" w14:textId="77777777" w:rsidR="005E49CA" w:rsidRPr="005E49CA" w:rsidRDefault="005E49CA" w:rsidP="00192673">
      <w:pPr>
        <w:pStyle w:val="BodyText2"/>
        <w:spacing w:after="0" w:line="360" w:lineRule="auto"/>
        <w:jc w:val="both"/>
        <w:rPr>
          <w:rFonts w:eastAsiaTheme="minorHAnsi"/>
          <w:noProof/>
          <w:sz w:val="24"/>
          <w:szCs w:val="24"/>
          <w:lang w:val="ro-RO"/>
        </w:rPr>
      </w:pPr>
      <w:r w:rsidRPr="005E49CA">
        <w:rPr>
          <w:rFonts w:eastAsiaTheme="minorHAnsi"/>
          <w:noProof/>
          <w:sz w:val="24"/>
          <w:szCs w:val="24"/>
          <w:lang w:val="ro-RO"/>
        </w:rPr>
        <w:t>(3) Pentru punerea sub tensiune pe perioada de probe, operatorul de distribuție transmite prosumatorului notificarea de punere sub tensiune reprezentând acceptul de punere sub tensiune pentru perioada de probe a instalației de producere a energiei electrice și a instalației de stocare, după caz.</w:t>
      </w:r>
    </w:p>
    <w:p w14:paraId="092E3F19" w14:textId="77777777" w:rsidR="005B15C9" w:rsidRDefault="005B15C9" w:rsidP="00192673">
      <w:pPr>
        <w:pStyle w:val="BodyText2"/>
        <w:spacing w:after="0" w:line="360" w:lineRule="auto"/>
        <w:jc w:val="both"/>
        <w:rPr>
          <w:rFonts w:eastAsiaTheme="minorHAnsi"/>
          <w:noProof/>
          <w:sz w:val="24"/>
          <w:szCs w:val="24"/>
          <w:lang w:val="ro-RO"/>
        </w:rPr>
      </w:pPr>
      <w:r w:rsidRPr="005B15C9">
        <w:rPr>
          <w:rFonts w:eastAsiaTheme="minorHAnsi"/>
          <w:noProof/>
          <w:sz w:val="24"/>
          <w:szCs w:val="24"/>
          <w:lang w:val="ro-RO"/>
        </w:rPr>
        <w:t xml:space="preserve">(4) Înlocuirea contorului de măsurare a energiei electrice și montarea, după caz, a echipamentelor necesare conform prevederilor alin. (7), în punctul de delimitare, se realizează înainte de data punerii în funcțiune a instalației de racordare. </w:t>
      </w:r>
    </w:p>
    <w:p w14:paraId="0285E6ED" w14:textId="3A81307F" w:rsidR="00676244" w:rsidRPr="00676244" w:rsidRDefault="00676244" w:rsidP="00192673">
      <w:pPr>
        <w:pStyle w:val="BodyText2"/>
        <w:spacing w:after="0" w:line="360" w:lineRule="auto"/>
        <w:jc w:val="both"/>
        <w:rPr>
          <w:rFonts w:eastAsiaTheme="minorHAnsi"/>
          <w:noProof/>
          <w:color w:val="000000" w:themeColor="text1"/>
          <w:sz w:val="24"/>
          <w:szCs w:val="24"/>
          <w:lang w:val="ro-RO"/>
        </w:rPr>
      </w:pPr>
      <w:r w:rsidRPr="00676244">
        <w:rPr>
          <w:rFonts w:eastAsiaTheme="minorHAnsi"/>
          <w:noProof/>
          <w:sz w:val="24"/>
          <w:szCs w:val="24"/>
          <w:lang w:val="ro-RO"/>
        </w:rPr>
        <w:t xml:space="preserve">(5) În cazul în care, ca urmare a </w:t>
      </w:r>
      <w:r w:rsidRPr="001F2B8F">
        <w:rPr>
          <w:rFonts w:eastAsiaTheme="minorHAnsi"/>
          <w:noProof/>
          <w:sz w:val="24"/>
          <w:szCs w:val="24"/>
          <w:lang w:val="ro-RO"/>
        </w:rPr>
        <w:t>situațiilor prevăzute la art. 31 alin. (3), au fost realizate lucrări în instalația de utilizare aferentă locului de consum respectiv, prosumatorul transmite operatorului documentele prevăzute la art. 19</w:t>
      </w:r>
      <w:r w:rsidR="001D29AB" w:rsidRPr="001F2B8F">
        <w:rPr>
          <w:rFonts w:eastAsiaTheme="minorHAnsi"/>
          <w:noProof/>
          <w:sz w:val="24"/>
          <w:szCs w:val="24"/>
          <w:lang w:val="ro-RO"/>
        </w:rPr>
        <w:t xml:space="preserve"> alin. (1)</w:t>
      </w:r>
      <w:r w:rsidRPr="001F2B8F">
        <w:rPr>
          <w:rFonts w:eastAsiaTheme="minorHAnsi"/>
          <w:noProof/>
          <w:sz w:val="24"/>
          <w:szCs w:val="24"/>
          <w:lang w:val="ro-RO"/>
        </w:rPr>
        <w:t xml:space="preserve"> lit. a) și d) corespunzătoare instalației de utilizare aferente locului de consum, fără a fi necesară o altă cerere în acest sens</w:t>
      </w:r>
      <w:r w:rsidRPr="00676244">
        <w:rPr>
          <w:rFonts w:eastAsiaTheme="minorHAnsi"/>
          <w:noProof/>
          <w:sz w:val="24"/>
          <w:szCs w:val="24"/>
          <w:lang w:val="ro-RO"/>
        </w:rPr>
        <w:t>.</w:t>
      </w:r>
      <w:r w:rsidRPr="00676244">
        <w:rPr>
          <w:rFonts w:eastAsiaTheme="minorHAnsi"/>
          <w:noProof/>
          <w:color w:val="000000" w:themeColor="text1"/>
          <w:sz w:val="24"/>
          <w:szCs w:val="24"/>
          <w:lang w:val="ro-RO"/>
        </w:rPr>
        <w:t xml:space="preserve"> </w:t>
      </w:r>
    </w:p>
    <w:p w14:paraId="791D5FD7" w14:textId="77777777" w:rsidR="005B15C9" w:rsidRPr="005B15C9" w:rsidRDefault="005B15C9" w:rsidP="00192673">
      <w:pPr>
        <w:spacing w:line="360" w:lineRule="auto"/>
        <w:jc w:val="both"/>
        <w:rPr>
          <w:rFonts w:eastAsiaTheme="minorHAnsi"/>
          <w:noProof/>
          <w:color w:val="000000" w:themeColor="text1"/>
          <w:sz w:val="24"/>
          <w:szCs w:val="24"/>
          <w:lang w:val="ro-RO"/>
        </w:rPr>
      </w:pPr>
      <w:bookmarkStart w:id="22" w:name="_Hlk51592583"/>
      <w:r w:rsidRPr="005B15C9">
        <w:rPr>
          <w:rFonts w:eastAsiaTheme="minorHAnsi"/>
          <w:noProof/>
          <w:color w:val="000000" w:themeColor="text1"/>
          <w:sz w:val="24"/>
          <w:szCs w:val="24"/>
          <w:lang w:val="ro-RO"/>
        </w:rPr>
        <w:t>(6) Operatorul de distribuție este responsabil de achiziţia şi înlocuirea contorului de măsurare a energiei electrice existent în punctul de delimitare cu un contor care măsoară energia electrică în ambele sensuri, inclusiv a sistemului de comunicaţie, costurile fiind suportate de către acesta în conformitate cu prevederile regulamentului.</w:t>
      </w:r>
    </w:p>
    <w:p w14:paraId="76F2B709" w14:textId="77777777" w:rsidR="005B15C9" w:rsidRPr="005B15C9" w:rsidRDefault="005B15C9" w:rsidP="00192673">
      <w:pPr>
        <w:spacing w:line="360" w:lineRule="auto"/>
        <w:jc w:val="both"/>
        <w:rPr>
          <w:rFonts w:eastAsiaTheme="minorHAnsi"/>
          <w:noProof/>
          <w:color w:val="000000" w:themeColor="text1"/>
          <w:sz w:val="24"/>
          <w:szCs w:val="24"/>
          <w:lang w:val="ro-RO"/>
        </w:rPr>
      </w:pPr>
      <w:r w:rsidRPr="005B15C9">
        <w:rPr>
          <w:rFonts w:eastAsiaTheme="minorHAnsi"/>
          <w:noProof/>
          <w:color w:val="000000" w:themeColor="text1"/>
          <w:sz w:val="24"/>
          <w:szCs w:val="24"/>
          <w:lang w:val="ro-RO"/>
        </w:rPr>
        <w:lastRenderedPageBreak/>
        <w:t>(7) Achiziția și montarea altor echipamente decât cele prevăzute la alin. (6) din grupul de măsurare a energiei electrice sau din blocul de măsură și protecție, dacă acestea sunt necesare ca urmare a situațiilor prevăzute la art. 31 alin. (3), precum și suportarea costurilor aferente acestor activități se realizează în conformitate cu prevederile regulamentului.</w:t>
      </w:r>
    </w:p>
    <w:p w14:paraId="1B9542FF" w14:textId="77777777" w:rsidR="005B15C9" w:rsidRDefault="005B15C9" w:rsidP="00192673">
      <w:pPr>
        <w:spacing w:line="360" w:lineRule="auto"/>
        <w:jc w:val="both"/>
        <w:rPr>
          <w:rFonts w:eastAsiaTheme="minorHAnsi"/>
          <w:noProof/>
          <w:color w:val="000000" w:themeColor="text1"/>
          <w:sz w:val="24"/>
          <w:szCs w:val="24"/>
          <w:lang w:val="ro-RO"/>
        </w:rPr>
      </w:pPr>
      <w:r w:rsidRPr="005B15C9">
        <w:rPr>
          <w:rFonts w:eastAsiaTheme="minorHAnsi"/>
          <w:noProof/>
          <w:color w:val="000000" w:themeColor="text1"/>
          <w:sz w:val="24"/>
          <w:szCs w:val="24"/>
          <w:lang w:val="ro-RO"/>
        </w:rPr>
        <w:t>(8) Contoarele și elementele care alcătuiesc sistemul de măsurare a energiei electrice la locul de consum și de producere trebuie să îndeplinească cerințele prevăzute de Codul de măsurare a energiei electrice, aprobat prin ordin al președintelui Autorității Naționale de Reglementare în Domeniul Energiei.</w:t>
      </w:r>
    </w:p>
    <w:p w14:paraId="192340E4" w14:textId="45DF1E2B" w:rsidR="00704F9F" w:rsidRDefault="002B6DE8" w:rsidP="00192673">
      <w:pPr>
        <w:spacing w:line="360" w:lineRule="auto"/>
        <w:jc w:val="both"/>
        <w:rPr>
          <w:rFonts w:eastAsiaTheme="minorHAnsi"/>
          <w:noProof/>
          <w:sz w:val="24"/>
          <w:szCs w:val="24"/>
          <w:lang w:val="ro-RO"/>
        </w:rPr>
      </w:pPr>
      <w:r w:rsidRPr="005E49CA">
        <w:rPr>
          <w:rFonts w:eastAsiaTheme="minorHAnsi"/>
          <w:noProof/>
          <w:sz w:val="24"/>
          <w:szCs w:val="24"/>
          <w:lang w:val="ro-RO"/>
        </w:rPr>
        <w:t>Art. 34</w:t>
      </w:r>
      <w:r w:rsidR="00394859">
        <w:rPr>
          <w:sz w:val="24"/>
          <w:szCs w:val="24"/>
          <w:lang w:val="ro-RO"/>
        </w:rPr>
        <w:t>.</w:t>
      </w:r>
      <w:r w:rsidR="00394859" w:rsidRPr="00326BA5">
        <w:rPr>
          <w:sz w:val="24"/>
          <w:szCs w:val="24"/>
          <w:lang w:val="ro-RO"/>
        </w:rPr>
        <w:t xml:space="preserve"> </w:t>
      </w:r>
      <w:r w:rsidR="00394859">
        <w:rPr>
          <w:sz w:val="24"/>
          <w:szCs w:val="24"/>
          <w:lang w:val="ro-RO"/>
        </w:rPr>
        <w:t>–</w:t>
      </w:r>
      <w:r w:rsidR="00956BE9" w:rsidRPr="005E49CA">
        <w:rPr>
          <w:rFonts w:eastAsiaTheme="minorHAnsi"/>
          <w:noProof/>
          <w:sz w:val="24"/>
          <w:szCs w:val="24"/>
          <w:lang w:val="ro-RO"/>
        </w:rPr>
        <w:t xml:space="preserve"> (1</w:t>
      </w:r>
      <w:r w:rsidR="00956BE9" w:rsidRPr="005E49CA">
        <w:rPr>
          <w:rFonts w:eastAsiaTheme="minorHAnsi"/>
          <w:noProof/>
          <w:color w:val="000000" w:themeColor="text1"/>
          <w:sz w:val="24"/>
          <w:szCs w:val="24"/>
          <w:lang w:val="ro-RO"/>
        </w:rPr>
        <w:t xml:space="preserve">) </w:t>
      </w:r>
      <w:bookmarkEnd w:id="22"/>
      <w:r w:rsidR="005E49CA" w:rsidRPr="005E49CA">
        <w:rPr>
          <w:rFonts w:eastAsiaTheme="minorHAnsi"/>
          <w:noProof/>
          <w:color w:val="000000" w:themeColor="text1"/>
          <w:sz w:val="24"/>
          <w:szCs w:val="24"/>
          <w:lang w:val="ro-RO"/>
        </w:rPr>
        <w:t>Având în</w:t>
      </w:r>
      <w:r w:rsidR="005E49CA" w:rsidRPr="005E49CA">
        <w:rPr>
          <w:rFonts w:eastAsiaTheme="minorHAnsi"/>
          <w:noProof/>
          <w:sz w:val="24"/>
          <w:szCs w:val="24"/>
          <w:lang w:val="ro-RO"/>
        </w:rPr>
        <w:t xml:space="preserve"> vedere solicitarea prevăzută la art. 31 alin. (2), operatorul de distribuție pune sub tensiune, pentru o perioadă de probe de maximum 5 zile lucrătoare</w:t>
      </w:r>
      <w:r w:rsidR="005E49CA" w:rsidRPr="005E49CA">
        <w:rPr>
          <w:rFonts w:eastAsiaTheme="minorHAnsi"/>
          <w:noProof/>
          <w:color w:val="000000" w:themeColor="text1"/>
          <w:sz w:val="24"/>
          <w:szCs w:val="24"/>
          <w:lang w:val="ro-RO"/>
        </w:rPr>
        <w:t xml:space="preserve"> de la data punerii în funcțiune a instalației de racordare</w:t>
      </w:r>
      <w:r w:rsidR="005E49CA" w:rsidRPr="005E49CA">
        <w:rPr>
          <w:rFonts w:eastAsiaTheme="minorHAnsi"/>
          <w:noProof/>
          <w:sz w:val="24"/>
          <w:szCs w:val="24"/>
          <w:lang w:val="ro-RO"/>
        </w:rPr>
        <w:t>, instalația de utilizare a prosumatorului, inclusiv instalația de producere a energiei electrice și, după caz, instalația de stocare</w:t>
      </w:r>
      <w:r w:rsidR="00963E59">
        <w:rPr>
          <w:rFonts w:eastAsiaTheme="minorHAnsi"/>
          <w:noProof/>
          <w:sz w:val="24"/>
          <w:szCs w:val="24"/>
          <w:lang w:val="ro-RO"/>
        </w:rPr>
        <w:t>,</w:t>
      </w:r>
      <w:r w:rsidR="005E49CA" w:rsidRPr="005E49CA">
        <w:rPr>
          <w:rFonts w:eastAsiaTheme="minorHAnsi"/>
          <w:noProof/>
          <w:sz w:val="24"/>
          <w:szCs w:val="24"/>
          <w:lang w:val="ro-RO"/>
        </w:rPr>
        <w:t xml:space="preserve"> racordată la locul de consum existent/locul de consum și de producere existent.</w:t>
      </w:r>
    </w:p>
    <w:p w14:paraId="014F1BBC" w14:textId="5E5C61DD" w:rsidR="00956BE9" w:rsidRPr="0009161A" w:rsidRDefault="00956BE9" w:rsidP="00192673">
      <w:pPr>
        <w:spacing w:line="360" w:lineRule="auto"/>
        <w:jc w:val="both"/>
        <w:rPr>
          <w:sz w:val="24"/>
          <w:szCs w:val="24"/>
          <w:lang w:val="ro-RO"/>
        </w:rPr>
      </w:pPr>
      <w:r w:rsidRPr="0009161A">
        <w:rPr>
          <w:color w:val="000000" w:themeColor="text1"/>
          <w:sz w:val="24"/>
          <w:szCs w:val="24"/>
          <w:lang w:val="ro-RO"/>
        </w:rPr>
        <w:t xml:space="preserve">(2) După finalizarea perioadei </w:t>
      </w:r>
      <w:r w:rsidRPr="0009161A">
        <w:rPr>
          <w:sz w:val="24"/>
          <w:szCs w:val="24"/>
          <w:lang w:val="ro-RO"/>
        </w:rPr>
        <w:t>de probe, prosumatorul sau împuternicitul său transmite la operatorul de distribuție procesul-verbal de recepţie a punerii în funcţiune a instalațiilor de utilizare și, după caz, a instalației de stocare.</w:t>
      </w:r>
    </w:p>
    <w:p w14:paraId="52E7A9D4" w14:textId="7A8A58BC" w:rsidR="00956BE9" w:rsidRPr="0009161A" w:rsidRDefault="00112664" w:rsidP="00192673">
      <w:pPr>
        <w:spacing w:line="360" w:lineRule="auto"/>
        <w:jc w:val="both"/>
        <w:rPr>
          <w:rFonts w:eastAsiaTheme="minorHAnsi"/>
          <w:noProof/>
          <w:sz w:val="24"/>
          <w:szCs w:val="24"/>
          <w:lang w:val="ro-RO"/>
        </w:rPr>
      </w:pPr>
      <w:r>
        <w:rPr>
          <w:rFonts w:eastAsiaTheme="minorHAnsi"/>
          <w:noProof/>
          <w:sz w:val="24"/>
          <w:szCs w:val="24"/>
          <w:lang w:val="ro-RO"/>
        </w:rPr>
        <w:t>Art. 35</w:t>
      </w:r>
      <w:r w:rsidR="00394859">
        <w:rPr>
          <w:sz w:val="24"/>
          <w:szCs w:val="24"/>
          <w:lang w:val="ro-RO"/>
        </w:rPr>
        <w:t>.</w:t>
      </w:r>
      <w:r w:rsidR="00394859" w:rsidRPr="00326BA5">
        <w:rPr>
          <w:sz w:val="24"/>
          <w:szCs w:val="24"/>
          <w:lang w:val="ro-RO"/>
        </w:rPr>
        <w:t xml:space="preserve"> </w:t>
      </w:r>
      <w:r w:rsidR="00394859">
        <w:rPr>
          <w:sz w:val="24"/>
          <w:szCs w:val="24"/>
          <w:lang w:val="ro-RO"/>
        </w:rPr>
        <w:t>–</w:t>
      </w:r>
      <w:r w:rsidR="00956BE9" w:rsidRPr="0009161A">
        <w:rPr>
          <w:rFonts w:eastAsiaTheme="minorHAnsi"/>
          <w:noProof/>
          <w:sz w:val="24"/>
          <w:szCs w:val="24"/>
          <w:lang w:val="ro-RO"/>
        </w:rPr>
        <w:t xml:space="preserve"> (1) Operatorul de distribuție are obligaţia să emită din oficiu şi să transmită prosumatorului certificatul de racordare în termen de maximum 3 zile lucrătoare de la data depunerii de către prosumator sau împuternicitul său la operatorul de distribuție a procesului verbal de recepţie a punerii în funcţiune; c</w:t>
      </w:r>
      <w:r w:rsidR="00956BE9" w:rsidRPr="0009161A">
        <w:rPr>
          <w:sz w:val="24"/>
          <w:szCs w:val="24"/>
          <w:lang w:val="ro-RO"/>
        </w:rPr>
        <w:t>ertificatul de racordare emis corespunde instalaţiei de racordare şi instalației de utilizare realizate, conform prevederilor contractului de racordare.</w:t>
      </w:r>
    </w:p>
    <w:p w14:paraId="1C6AFC24" w14:textId="351996B7" w:rsidR="00956BE9" w:rsidRPr="0009161A"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t>(2) Certificatul de racordare se completează cu calitatea de prosumator.</w:t>
      </w:r>
    </w:p>
    <w:p w14:paraId="4F57B304" w14:textId="31B7CBF7" w:rsidR="00956BE9" w:rsidRPr="0009161A" w:rsidRDefault="00112664" w:rsidP="00192673">
      <w:pPr>
        <w:spacing w:line="360" w:lineRule="auto"/>
        <w:jc w:val="both"/>
        <w:rPr>
          <w:sz w:val="24"/>
          <w:szCs w:val="24"/>
          <w:lang w:val="ro-RO"/>
        </w:rPr>
      </w:pPr>
      <w:r>
        <w:rPr>
          <w:sz w:val="24"/>
          <w:szCs w:val="24"/>
          <w:lang w:val="ro-RO"/>
        </w:rPr>
        <w:t>Art. 36</w:t>
      </w:r>
      <w:r w:rsidR="004006B6">
        <w:rPr>
          <w:sz w:val="24"/>
          <w:szCs w:val="24"/>
          <w:lang w:val="ro-RO"/>
        </w:rPr>
        <w:t>.</w:t>
      </w:r>
      <w:r w:rsidR="004006B6" w:rsidRPr="00326BA5">
        <w:rPr>
          <w:sz w:val="24"/>
          <w:szCs w:val="24"/>
          <w:lang w:val="ro-RO"/>
        </w:rPr>
        <w:t xml:space="preserve"> </w:t>
      </w:r>
      <w:r w:rsidR="004006B6">
        <w:rPr>
          <w:sz w:val="24"/>
          <w:szCs w:val="24"/>
          <w:lang w:val="ro-RO"/>
        </w:rPr>
        <w:t>–</w:t>
      </w:r>
      <w:r w:rsidR="00956BE9" w:rsidRPr="0009161A">
        <w:rPr>
          <w:sz w:val="24"/>
          <w:szCs w:val="24"/>
          <w:lang w:val="ro-RO"/>
        </w:rPr>
        <w:t xml:space="preserve"> Punerea sub tensiune finală a instalaţiilor electrice aferente locului de consum existent </w:t>
      </w:r>
      <w:r w:rsidR="00956BE9" w:rsidRPr="0009161A">
        <w:rPr>
          <w:rFonts w:eastAsiaTheme="minorHAnsi"/>
          <w:noProof/>
          <w:sz w:val="24"/>
          <w:szCs w:val="24"/>
          <w:lang w:val="ro-RO"/>
        </w:rPr>
        <w:t xml:space="preserve">la care s-au racordat instalații de producere a energiei electrice din surse regenerabile </w:t>
      </w:r>
      <w:r w:rsidR="00956BE9" w:rsidRPr="0009161A">
        <w:rPr>
          <w:sz w:val="24"/>
          <w:szCs w:val="24"/>
          <w:lang w:val="ro-RO"/>
        </w:rPr>
        <w:t>se realizează de către operatorul de distribuție în termen de maximum 2 zile lucrătoare de la data emiterii certificatului de racordare.</w:t>
      </w:r>
    </w:p>
    <w:p w14:paraId="727B744C" w14:textId="0787B4DE" w:rsidR="00956BE9" w:rsidRPr="00D65559" w:rsidRDefault="00956BE9" w:rsidP="00192673">
      <w:pPr>
        <w:spacing w:before="120" w:after="120" w:line="360" w:lineRule="auto"/>
        <w:rPr>
          <w:b/>
          <w:sz w:val="24"/>
          <w:szCs w:val="24"/>
          <w:lang w:val="ro-RO"/>
        </w:rPr>
      </w:pPr>
      <w:r w:rsidRPr="00D65559">
        <w:rPr>
          <w:b/>
          <w:sz w:val="24"/>
          <w:szCs w:val="24"/>
          <w:lang w:val="ro-RO"/>
        </w:rPr>
        <w:t>C</w:t>
      </w:r>
      <w:r>
        <w:rPr>
          <w:b/>
          <w:sz w:val="24"/>
          <w:szCs w:val="24"/>
          <w:lang w:val="ro-RO"/>
        </w:rPr>
        <w:t>APITOLUL</w:t>
      </w:r>
      <w:r w:rsidRPr="007E623C">
        <w:rPr>
          <w:b/>
          <w:sz w:val="24"/>
          <w:szCs w:val="24"/>
          <w:lang w:val="ro-RO"/>
        </w:rPr>
        <w:t xml:space="preserve"> VI Reguli  pentru certificarea calității de prosumator pentru utilizatorul care deține un loc de consum și de producere prevăzut cu instalații de producere a energiei electrice din surse regenerabile </w:t>
      </w:r>
    </w:p>
    <w:p w14:paraId="05296B45" w14:textId="6169FF44" w:rsidR="00956BE9" w:rsidRPr="00B32A06" w:rsidRDefault="00EF452E" w:rsidP="00192673">
      <w:pPr>
        <w:pStyle w:val="BodyText2"/>
        <w:spacing w:after="0" w:line="360" w:lineRule="auto"/>
        <w:jc w:val="both"/>
        <w:rPr>
          <w:sz w:val="24"/>
          <w:szCs w:val="24"/>
          <w:lang w:val="ro-RO"/>
        </w:rPr>
      </w:pPr>
      <w:r>
        <w:rPr>
          <w:rFonts w:eastAsiaTheme="minorHAnsi"/>
          <w:noProof/>
          <w:sz w:val="24"/>
          <w:szCs w:val="24"/>
          <w:lang w:val="ro-RO"/>
        </w:rPr>
        <w:t>Art. 37</w:t>
      </w:r>
      <w:r w:rsidR="00776A4A">
        <w:rPr>
          <w:sz w:val="24"/>
          <w:szCs w:val="24"/>
          <w:lang w:val="ro-RO"/>
        </w:rPr>
        <w:t>.</w:t>
      </w:r>
      <w:r w:rsidR="00776A4A" w:rsidRPr="00326BA5">
        <w:rPr>
          <w:sz w:val="24"/>
          <w:szCs w:val="24"/>
          <w:lang w:val="ro-RO"/>
        </w:rPr>
        <w:t xml:space="preserve"> </w:t>
      </w:r>
      <w:r w:rsidR="00776A4A">
        <w:rPr>
          <w:sz w:val="24"/>
          <w:szCs w:val="24"/>
          <w:lang w:val="ro-RO"/>
        </w:rPr>
        <w:t>–</w:t>
      </w:r>
      <w:r w:rsidR="00956BE9" w:rsidRPr="0009161A">
        <w:rPr>
          <w:rFonts w:eastAsiaTheme="minorHAnsi"/>
          <w:noProof/>
          <w:sz w:val="24"/>
          <w:szCs w:val="24"/>
          <w:lang w:val="ro-RO"/>
        </w:rPr>
        <w:t xml:space="preserve"> (1) </w:t>
      </w:r>
      <w:r w:rsidR="00956BE9" w:rsidRPr="0009161A">
        <w:rPr>
          <w:sz w:val="24"/>
          <w:szCs w:val="24"/>
          <w:lang w:val="ro-RO"/>
        </w:rPr>
        <w:t xml:space="preserve">Pentru certificarea calității de prosumator, utilizatorul care deține un loc de consum și de producere prevăzut cu instalații de producere a energiei electrice din surse regenerabile adresează operatorului de distribuție o notificare </w:t>
      </w:r>
      <w:r w:rsidR="00956BE9" w:rsidRPr="00B32A06">
        <w:rPr>
          <w:sz w:val="24"/>
          <w:szCs w:val="24"/>
          <w:lang w:val="ro-RO"/>
        </w:rPr>
        <w:t>conform modelului din anexa nr. 3, însoțită de documentele prevăzute în cuprinsul acesteia.</w:t>
      </w:r>
      <w:r w:rsidR="00956BE9" w:rsidRPr="00B32A06" w:rsidDel="00315CF5">
        <w:rPr>
          <w:sz w:val="24"/>
          <w:szCs w:val="24"/>
          <w:lang w:val="ro-RO"/>
        </w:rPr>
        <w:t xml:space="preserve">  </w:t>
      </w:r>
      <w:r w:rsidR="00956BE9" w:rsidRPr="00B32A06" w:rsidDel="004C047B">
        <w:rPr>
          <w:sz w:val="24"/>
          <w:szCs w:val="24"/>
          <w:lang w:val="ro-RO"/>
        </w:rPr>
        <w:t xml:space="preserve"> </w:t>
      </w:r>
    </w:p>
    <w:p w14:paraId="2104D9A9" w14:textId="77777777" w:rsidR="00956BE9" w:rsidRPr="0009161A" w:rsidRDefault="00956BE9" w:rsidP="00192673">
      <w:pPr>
        <w:pStyle w:val="BodyText2"/>
        <w:spacing w:after="0" w:line="360" w:lineRule="auto"/>
        <w:jc w:val="both"/>
        <w:rPr>
          <w:sz w:val="24"/>
          <w:szCs w:val="24"/>
        </w:rPr>
      </w:pPr>
      <w:r w:rsidRPr="0009161A">
        <w:rPr>
          <w:rFonts w:eastAsiaTheme="minorHAnsi"/>
          <w:noProof/>
          <w:sz w:val="24"/>
          <w:szCs w:val="24"/>
          <w:lang w:val="ro-RO"/>
        </w:rPr>
        <w:t xml:space="preserve"> (2) Prosumatorul adresează notificarea prin una dintre următoarele modalităţi:</w:t>
      </w:r>
    </w:p>
    <w:p w14:paraId="521EE696" w14:textId="77777777" w:rsidR="00956BE9" w:rsidRPr="0009161A"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lastRenderedPageBreak/>
        <w:t>a) direct;</w:t>
      </w:r>
    </w:p>
    <w:p w14:paraId="0680D932" w14:textId="2259A594" w:rsidR="00956BE9" w:rsidRPr="0009161A"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t>b) prin împuternicit</w:t>
      </w:r>
      <w:r w:rsidR="00D3570B">
        <w:rPr>
          <w:rFonts w:eastAsiaTheme="minorHAnsi"/>
          <w:noProof/>
          <w:sz w:val="24"/>
          <w:szCs w:val="24"/>
          <w:lang w:val="ro-RO"/>
        </w:rPr>
        <w:t>,</w:t>
      </w:r>
      <w:r w:rsidRPr="0009161A">
        <w:rPr>
          <w:rFonts w:eastAsiaTheme="minorHAnsi"/>
          <w:noProof/>
          <w:sz w:val="24"/>
          <w:szCs w:val="24"/>
          <w:lang w:val="ro-RO"/>
        </w:rPr>
        <w:t xml:space="preserve"> în numele şi pe seama solicitantului.</w:t>
      </w:r>
    </w:p>
    <w:p w14:paraId="1818F855" w14:textId="77777777" w:rsidR="00956BE9" w:rsidRPr="0009161A"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t>(3) Notificarea trebuie să fie în mod obligatoriu semnată de prosumator sau de împuternicitul acestuia.</w:t>
      </w:r>
    </w:p>
    <w:p w14:paraId="10FB8BF4" w14:textId="77777777" w:rsidR="00956BE9" w:rsidRPr="001F2B8F"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t xml:space="preserve">(4) </w:t>
      </w:r>
      <w:r w:rsidRPr="001F2B8F">
        <w:rPr>
          <w:rFonts w:eastAsiaTheme="minorHAnsi"/>
          <w:noProof/>
          <w:sz w:val="24"/>
          <w:szCs w:val="24"/>
          <w:lang w:val="ro-RO"/>
        </w:rPr>
        <w:t xml:space="preserve">Notificarea şi documentaţia anexată acesteia se pot trimite prin una dintre următoarele modalități: </w:t>
      </w:r>
    </w:p>
    <w:p w14:paraId="1D34D686" w14:textId="649355B6" w:rsidR="00956BE9" w:rsidRPr="001F2B8F" w:rsidRDefault="00956BE9" w:rsidP="00192673">
      <w:pPr>
        <w:pStyle w:val="NormalWeb"/>
        <w:spacing w:line="360" w:lineRule="auto"/>
        <w:rPr>
          <w:rFonts w:ascii="Times New Roman" w:eastAsiaTheme="minorHAnsi" w:hAnsi="Times New Roman"/>
          <w:noProof/>
          <w:sz w:val="24"/>
          <w:szCs w:val="24"/>
          <w:lang w:val="ro-RO"/>
        </w:rPr>
      </w:pPr>
      <w:r w:rsidRPr="001F2B8F">
        <w:rPr>
          <w:rFonts w:ascii="Times New Roman" w:eastAsiaTheme="minorHAnsi" w:hAnsi="Times New Roman"/>
          <w:noProof/>
          <w:sz w:val="24"/>
          <w:szCs w:val="24"/>
          <w:lang w:val="ro-RO"/>
        </w:rPr>
        <w:t xml:space="preserve">a) direct/prin poştă la centrele teritoriale de relaţii cu utilizatorii ale operatorului de </w:t>
      </w:r>
      <w:r w:rsidR="00C078EF" w:rsidRPr="001F2B8F">
        <w:rPr>
          <w:rFonts w:ascii="Times New Roman" w:eastAsiaTheme="minorHAnsi" w:hAnsi="Times New Roman"/>
          <w:noProof/>
          <w:sz w:val="24"/>
          <w:szCs w:val="24"/>
          <w:lang w:val="ro-RO"/>
        </w:rPr>
        <w:t>distribuție</w:t>
      </w:r>
      <w:r w:rsidRPr="001F2B8F">
        <w:rPr>
          <w:rFonts w:ascii="Times New Roman" w:eastAsiaTheme="minorHAnsi" w:hAnsi="Times New Roman"/>
          <w:noProof/>
          <w:sz w:val="24"/>
          <w:szCs w:val="24"/>
          <w:lang w:val="ro-RO"/>
        </w:rPr>
        <w:t>;</w:t>
      </w:r>
    </w:p>
    <w:p w14:paraId="0F16A614" w14:textId="77777777" w:rsidR="00956BE9" w:rsidRPr="0009161A" w:rsidRDefault="00956BE9" w:rsidP="00192673">
      <w:pPr>
        <w:pStyle w:val="BodyText2"/>
        <w:spacing w:after="0" w:line="360" w:lineRule="auto"/>
        <w:jc w:val="both"/>
        <w:rPr>
          <w:rFonts w:eastAsiaTheme="minorHAnsi"/>
          <w:noProof/>
          <w:sz w:val="24"/>
          <w:szCs w:val="24"/>
          <w:lang w:val="ro-RO"/>
        </w:rPr>
      </w:pPr>
      <w:r w:rsidRPr="001F2B8F">
        <w:rPr>
          <w:rFonts w:eastAsiaTheme="minorHAnsi"/>
          <w:noProof/>
          <w:sz w:val="24"/>
          <w:szCs w:val="24"/>
          <w:lang w:val="ro-RO"/>
        </w:rPr>
        <w:t>b) în format electronic</w:t>
      </w:r>
      <w:r w:rsidRPr="001F2B8F">
        <w:rPr>
          <w:sz w:val="24"/>
          <w:szCs w:val="24"/>
          <w:lang w:val="ro-RO"/>
        </w:rPr>
        <w:t>, scanate</w:t>
      </w:r>
      <w:r w:rsidRPr="0009161A">
        <w:rPr>
          <w:sz w:val="24"/>
          <w:szCs w:val="24"/>
          <w:lang w:val="ro-RO"/>
        </w:rPr>
        <w:t>,</w:t>
      </w:r>
      <w:r w:rsidRPr="0009161A">
        <w:rPr>
          <w:rFonts w:eastAsiaTheme="minorHAnsi"/>
          <w:noProof/>
          <w:sz w:val="24"/>
          <w:szCs w:val="24"/>
          <w:lang w:val="ro-RO"/>
        </w:rPr>
        <w:t xml:space="preserve"> la adresa de e-mail/serviciul online pentru racordare pusă/pus la dispoziție de operatorul de distribuție.</w:t>
      </w:r>
    </w:p>
    <w:p w14:paraId="72EE071C" w14:textId="4E989340" w:rsidR="00956BE9" w:rsidRPr="0009161A" w:rsidRDefault="0099566A" w:rsidP="00192673">
      <w:pPr>
        <w:pStyle w:val="BodyText2"/>
        <w:spacing w:after="0" w:line="360" w:lineRule="auto"/>
        <w:jc w:val="both"/>
        <w:rPr>
          <w:rFonts w:eastAsiaTheme="minorHAnsi"/>
          <w:noProof/>
          <w:sz w:val="24"/>
          <w:szCs w:val="24"/>
          <w:lang w:val="ro-RO"/>
        </w:rPr>
      </w:pPr>
      <w:r>
        <w:rPr>
          <w:rFonts w:eastAsiaTheme="minorHAnsi"/>
          <w:noProof/>
          <w:sz w:val="24"/>
          <w:szCs w:val="24"/>
          <w:lang w:val="ro-RO"/>
        </w:rPr>
        <w:t>(5) În termen de maximum o</w:t>
      </w:r>
      <w:r w:rsidR="00956BE9" w:rsidRPr="0009161A">
        <w:rPr>
          <w:rFonts w:eastAsiaTheme="minorHAnsi"/>
          <w:noProof/>
          <w:sz w:val="24"/>
          <w:szCs w:val="24"/>
          <w:lang w:val="ro-RO"/>
        </w:rPr>
        <w:t xml:space="preserve"> zi lucrătoare de la data înregistrării notificării și a documentaţiei complete, operatorul de distribuție transmite solicitantului factura de plată a tarifului pentru actualizarea certificatului de racordare, indicând modalitățile de plată, inclusiv plata prin ordin de plată/mandat poștal în contul bancar al operatorului de distribuție.   </w:t>
      </w:r>
    </w:p>
    <w:p w14:paraId="30939FB4" w14:textId="0A20626F" w:rsidR="00956BE9" w:rsidRPr="0009161A" w:rsidRDefault="00EF452E" w:rsidP="00192673">
      <w:pPr>
        <w:spacing w:line="360" w:lineRule="auto"/>
        <w:jc w:val="both"/>
        <w:rPr>
          <w:rFonts w:eastAsiaTheme="minorHAnsi"/>
          <w:noProof/>
          <w:sz w:val="24"/>
          <w:szCs w:val="24"/>
          <w:lang w:val="ro-RO"/>
        </w:rPr>
      </w:pPr>
      <w:r>
        <w:rPr>
          <w:sz w:val="24"/>
          <w:szCs w:val="24"/>
          <w:lang w:val="ro-RO"/>
        </w:rPr>
        <w:t>Art. 38</w:t>
      </w:r>
      <w:r w:rsidR="0099566A">
        <w:rPr>
          <w:sz w:val="24"/>
          <w:szCs w:val="24"/>
          <w:lang w:val="ro-RO"/>
        </w:rPr>
        <w:t>.</w:t>
      </w:r>
      <w:r w:rsidR="0099566A" w:rsidRPr="00326BA5">
        <w:rPr>
          <w:sz w:val="24"/>
          <w:szCs w:val="24"/>
          <w:lang w:val="ro-RO"/>
        </w:rPr>
        <w:t xml:space="preserve"> </w:t>
      </w:r>
      <w:r w:rsidR="0099566A">
        <w:rPr>
          <w:sz w:val="24"/>
          <w:szCs w:val="24"/>
          <w:lang w:val="ro-RO"/>
        </w:rPr>
        <w:t>–</w:t>
      </w:r>
      <w:r w:rsidR="00956BE9" w:rsidRPr="0009161A">
        <w:rPr>
          <w:sz w:val="24"/>
          <w:szCs w:val="24"/>
          <w:lang w:val="ro-RO"/>
        </w:rPr>
        <w:t xml:space="preserve"> (1) </w:t>
      </w:r>
      <w:r w:rsidR="00956BE9" w:rsidRPr="0009161A">
        <w:rPr>
          <w:rFonts w:eastAsiaTheme="minorHAnsi"/>
          <w:noProof/>
          <w:sz w:val="24"/>
          <w:szCs w:val="24"/>
          <w:lang w:val="ro-RO"/>
        </w:rPr>
        <w:t>Operatorul de distribuție are obligaţia să actualizeze şi să transmită prosumatorului certificatul de racordare în termen de maximum 3 zile lucrătoare de la data depunerii de către prosumator sau împuternicitul său la operatorul de distribuție a notificării și a documentaţi</w:t>
      </w:r>
      <w:r>
        <w:rPr>
          <w:rFonts w:eastAsiaTheme="minorHAnsi"/>
          <w:noProof/>
          <w:sz w:val="24"/>
          <w:szCs w:val="24"/>
          <w:lang w:val="ro-RO"/>
        </w:rPr>
        <w:t>ei complete prevăzute la art. 37</w:t>
      </w:r>
      <w:r w:rsidR="00956BE9" w:rsidRPr="0009161A">
        <w:rPr>
          <w:rFonts w:eastAsiaTheme="minorHAnsi"/>
          <w:noProof/>
          <w:sz w:val="24"/>
          <w:szCs w:val="24"/>
          <w:lang w:val="ro-RO"/>
        </w:rPr>
        <w:t>.</w:t>
      </w:r>
    </w:p>
    <w:p w14:paraId="2A6290D6" w14:textId="77777777" w:rsidR="00956BE9" w:rsidRPr="0009161A"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t>(2) Transmiterea către prosumator a certificatului de racordare actualizat este condiţionată de achitarea de către acesta a tarifului de actualizare a certificatului de racordare.</w:t>
      </w:r>
    </w:p>
    <w:p w14:paraId="225B306B" w14:textId="77777777" w:rsidR="00956BE9" w:rsidRPr="0009161A" w:rsidRDefault="00956BE9" w:rsidP="00192673">
      <w:pPr>
        <w:spacing w:line="360" w:lineRule="auto"/>
        <w:jc w:val="both"/>
        <w:rPr>
          <w:rFonts w:eastAsiaTheme="minorHAnsi"/>
          <w:noProof/>
          <w:sz w:val="24"/>
          <w:szCs w:val="24"/>
          <w:lang w:val="ro-RO"/>
        </w:rPr>
      </w:pPr>
      <w:r w:rsidRPr="0009161A">
        <w:rPr>
          <w:rFonts w:eastAsiaTheme="minorHAnsi"/>
          <w:noProof/>
          <w:sz w:val="24"/>
          <w:szCs w:val="24"/>
          <w:lang w:val="ro-RO"/>
        </w:rPr>
        <w:t>(3) Certificatul de racordare se completează cu calitatea de prosumator.</w:t>
      </w:r>
    </w:p>
    <w:p w14:paraId="5BEB2347" w14:textId="07C03488" w:rsidR="003D129C" w:rsidRPr="003D129C" w:rsidRDefault="003D129C" w:rsidP="00192673">
      <w:pPr>
        <w:spacing w:line="360" w:lineRule="auto"/>
        <w:jc w:val="both"/>
        <w:rPr>
          <w:bCs/>
          <w:color w:val="000000" w:themeColor="text1"/>
          <w:sz w:val="24"/>
          <w:szCs w:val="24"/>
          <w:lang w:val="ro-RO" w:eastAsia="ro-RO"/>
        </w:rPr>
      </w:pPr>
      <w:r w:rsidRPr="003D129C">
        <w:rPr>
          <w:bCs/>
          <w:color w:val="000000" w:themeColor="text1"/>
          <w:sz w:val="24"/>
          <w:szCs w:val="24"/>
          <w:lang w:val="ro-RO" w:eastAsia="ro-RO"/>
        </w:rPr>
        <w:t>Art. 39</w:t>
      </w:r>
      <w:r w:rsidR="00B57AE7">
        <w:rPr>
          <w:sz w:val="24"/>
          <w:szCs w:val="24"/>
          <w:lang w:val="ro-RO"/>
        </w:rPr>
        <w:t>.</w:t>
      </w:r>
      <w:r w:rsidR="00B57AE7" w:rsidRPr="00326BA5">
        <w:rPr>
          <w:sz w:val="24"/>
          <w:szCs w:val="24"/>
          <w:lang w:val="ro-RO"/>
        </w:rPr>
        <w:t xml:space="preserve"> </w:t>
      </w:r>
      <w:r w:rsidR="00B57AE7">
        <w:rPr>
          <w:sz w:val="24"/>
          <w:szCs w:val="24"/>
          <w:lang w:val="ro-RO"/>
        </w:rPr>
        <w:t>–</w:t>
      </w:r>
      <w:r w:rsidR="00113518">
        <w:rPr>
          <w:bCs/>
          <w:color w:val="000000" w:themeColor="text1"/>
          <w:sz w:val="24"/>
          <w:szCs w:val="24"/>
          <w:lang w:val="ro-RO" w:eastAsia="ro-RO"/>
        </w:rPr>
        <w:t xml:space="preserve"> </w:t>
      </w:r>
      <w:r w:rsidRPr="003D129C">
        <w:rPr>
          <w:bCs/>
          <w:color w:val="000000" w:themeColor="text1"/>
          <w:sz w:val="24"/>
          <w:szCs w:val="24"/>
          <w:lang w:val="ro-RO" w:eastAsia="ro-RO"/>
        </w:rPr>
        <w:t>Prevederile art. 37 și 38 se aplică în următoarele situații:</w:t>
      </w:r>
    </w:p>
    <w:p w14:paraId="66B550F4" w14:textId="77777777" w:rsidR="003D129C" w:rsidRPr="003D129C" w:rsidRDefault="003D129C" w:rsidP="00192673">
      <w:pPr>
        <w:pStyle w:val="PlainText"/>
        <w:spacing w:line="360" w:lineRule="auto"/>
        <w:ind w:left="0" w:firstLine="0"/>
        <w:rPr>
          <w:rFonts w:ascii="Times New Roman" w:hAnsi="Times New Roman"/>
          <w:bCs/>
          <w:color w:val="000000" w:themeColor="text1"/>
          <w:sz w:val="24"/>
          <w:szCs w:val="24"/>
          <w:lang w:val="ro-RO" w:eastAsia="en-US"/>
        </w:rPr>
      </w:pPr>
      <w:r w:rsidRPr="003D129C">
        <w:rPr>
          <w:rFonts w:ascii="Times New Roman" w:hAnsi="Times New Roman"/>
          <w:bCs/>
          <w:color w:val="000000" w:themeColor="text1"/>
          <w:sz w:val="24"/>
          <w:szCs w:val="24"/>
          <w:lang w:val="ro-RO"/>
        </w:rPr>
        <w:t>a) în cazul în care, până la data transmiterii notificării prevăzute la art. 37 alin. (1), utilizatorul nu a obținut certificarea de prosumator și nu deține un certificat de racordare completat cu această calitate emis pentru locul de consum și de producere existent;</w:t>
      </w:r>
      <w:r w:rsidRPr="003D129C">
        <w:rPr>
          <w:rFonts w:ascii="Times New Roman" w:hAnsi="Times New Roman"/>
          <w:bCs/>
          <w:color w:val="000000" w:themeColor="text1"/>
          <w:sz w:val="24"/>
          <w:szCs w:val="24"/>
          <w:lang w:val="ro-RO" w:eastAsia="en-US"/>
        </w:rPr>
        <w:t xml:space="preserve"> </w:t>
      </w:r>
    </w:p>
    <w:p w14:paraId="54EF8BA3" w14:textId="3A72B436" w:rsidR="003D129C" w:rsidRPr="003D129C" w:rsidRDefault="003D129C" w:rsidP="00192673">
      <w:pPr>
        <w:pStyle w:val="PlainText"/>
        <w:spacing w:line="360" w:lineRule="auto"/>
        <w:ind w:left="0" w:firstLine="0"/>
        <w:rPr>
          <w:rFonts w:ascii="Times New Roman" w:hAnsi="Times New Roman"/>
          <w:bCs/>
          <w:color w:val="000000" w:themeColor="text1"/>
          <w:sz w:val="24"/>
          <w:szCs w:val="24"/>
          <w:lang w:val="ro-RO" w:eastAsia="en-US"/>
        </w:rPr>
      </w:pPr>
      <w:r w:rsidRPr="003D129C">
        <w:rPr>
          <w:rFonts w:ascii="Times New Roman" w:hAnsi="Times New Roman"/>
          <w:bCs/>
          <w:color w:val="000000" w:themeColor="text1"/>
          <w:sz w:val="24"/>
          <w:szCs w:val="24"/>
          <w:lang w:val="ro-RO" w:eastAsia="en-US"/>
        </w:rPr>
        <w:t xml:space="preserve">b) în situația modificării unor elemente de natură tehnică la un loc de consum şi de producere existent care include instalații de producere a energiei electrice din surse regenerabile, cu creșterea puterii pentru evacuare față de puterea aprobată anterior prin certificatul de racordare emis, în cazul în care nu sunt necesare lucrări </w:t>
      </w:r>
      <w:r w:rsidR="008831B7" w:rsidRPr="008831B7">
        <w:rPr>
          <w:rFonts w:ascii="Times New Roman" w:hAnsi="Times New Roman"/>
          <w:bCs/>
          <w:color w:val="000000" w:themeColor="text1"/>
          <w:sz w:val="24"/>
          <w:szCs w:val="24"/>
          <w:lang w:val="ro-RO" w:eastAsia="en-US"/>
        </w:rPr>
        <w:t>suplimentare sau modificări în instalaţiile electrice existente din amonte de punctul de delimitare</w:t>
      </w:r>
      <w:r w:rsidRPr="003D129C">
        <w:rPr>
          <w:rFonts w:ascii="Times New Roman" w:hAnsi="Times New Roman"/>
          <w:bCs/>
          <w:color w:val="000000" w:themeColor="text1"/>
          <w:sz w:val="24"/>
          <w:szCs w:val="24"/>
          <w:lang w:val="ro-RO" w:eastAsia="en-US"/>
        </w:rPr>
        <w:t>.</w:t>
      </w:r>
    </w:p>
    <w:p w14:paraId="011AB13C" w14:textId="7571DA11" w:rsidR="00956BE9" w:rsidRPr="00F35911" w:rsidRDefault="00956BE9" w:rsidP="00192673">
      <w:pPr>
        <w:spacing w:before="120" w:after="120" w:line="360" w:lineRule="auto"/>
        <w:jc w:val="both"/>
        <w:rPr>
          <w:b/>
          <w:sz w:val="24"/>
          <w:szCs w:val="24"/>
          <w:lang w:val="ro-RO"/>
        </w:rPr>
      </w:pPr>
      <w:r w:rsidRPr="00F35911">
        <w:rPr>
          <w:b/>
          <w:sz w:val="24"/>
          <w:szCs w:val="24"/>
          <w:lang w:val="ro-RO"/>
        </w:rPr>
        <w:t xml:space="preserve">CAPITOLUL </w:t>
      </w:r>
      <w:r w:rsidR="0003050D" w:rsidRPr="00F35911">
        <w:rPr>
          <w:b/>
          <w:sz w:val="24"/>
          <w:szCs w:val="24"/>
          <w:lang w:val="ro-RO"/>
        </w:rPr>
        <w:t xml:space="preserve">VII  </w:t>
      </w:r>
      <w:r w:rsidRPr="00F35911">
        <w:rPr>
          <w:b/>
          <w:sz w:val="24"/>
          <w:szCs w:val="24"/>
          <w:lang w:val="ro-RO"/>
        </w:rPr>
        <w:t>Dispoziții finale și tranzitorii</w:t>
      </w:r>
    </w:p>
    <w:p w14:paraId="780DEA31" w14:textId="3071E09F" w:rsidR="00956BE9" w:rsidRPr="00F35911" w:rsidRDefault="00956BE9" w:rsidP="00192673">
      <w:pPr>
        <w:spacing w:line="360" w:lineRule="auto"/>
        <w:jc w:val="both"/>
        <w:rPr>
          <w:sz w:val="24"/>
          <w:szCs w:val="24"/>
          <w:lang w:val="ro-RO"/>
        </w:rPr>
      </w:pPr>
      <w:r w:rsidRPr="00F35911">
        <w:rPr>
          <w:sz w:val="24"/>
          <w:szCs w:val="24"/>
          <w:lang w:val="ro-RO"/>
        </w:rPr>
        <w:t>Ar.</w:t>
      </w:r>
      <w:r w:rsidR="001F0BC8" w:rsidRPr="00F35911">
        <w:rPr>
          <w:sz w:val="24"/>
          <w:szCs w:val="24"/>
          <w:lang w:val="ro-RO"/>
        </w:rPr>
        <w:t xml:space="preserve"> </w:t>
      </w:r>
      <w:r w:rsidR="00396B52" w:rsidRPr="00F35911">
        <w:rPr>
          <w:sz w:val="24"/>
          <w:szCs w:val="24"/>
          <w:lang w:val="ro-RO"/>
        </w:rPr>
        <w:t>40</w:t>
      </w:r>
      <w:r w:rsidR="00E81058" w:rsidRPr="00F35911">
        <w:rPr>
          <w:sz w:val="24"/>
          <w:szCs w:val="24"/>
          <w:lang w:val="ro-RO"/>
        </w:rPr>
        <w:t>. –</w:t>
      </w:r>
      <w:r w:rsidRPr="00F35911">
        <w:rPr>
          <w:sz w:val="24"/>
          <w:szCs w:val="24"/>
          <w:lang w:val="ro-RO"/>
        </w:rPr>
        <w:t xml:space="preserve"> (1) Operatorii de distribuție au obligația să verifice ori de c</w:t>
      </w:r>
      <w:r w:rsidR="00737270" w:rsidRPr="00F35911">
        <w:rPr>
          <w:sz w:val="24"/>
          <w:szCs w:val="24"/>
          <w:lang w:val="ro-RO"/>
        </w:rPr>
        <w:t>â</w:t>
      </w:r>
      <w:r w:rsidRPr="00F35911">
        <w:rPr>
          <w:sz w:val="24"/>
          <w:szCs w:val="24"/>
          <w:lang w:val="ro-RO"/>
        </w:rPr>
        <w:t>te ori este necesar, dar la un interval de timp care nu poate depăși un an</w:t>
      </w:r>
      <w:r w:rsidR="00B32A06" w:rsidRPr="00F35911">
        <w:rPr>
          <w:sz w:val="24"/>
          <w:szCs w:val="24"/>
          <w:lang w:val="ro-RO"/>
        </w:rPr>
        <w:t>,</w:t>
      </w:r>
      <w:r w:rsidRPr="00F35911">
        <w:rPr>
          <w:sz w:val="24"/>
          <w:szCs w:val="24"/>
          <w:lang w:val="ro-RO"/>
        </w:rPr>
        <w:t xml:space="preserve"> calitatea tehnică a energiei electrice livrate în rețea de către prosumatorii care dețin locuri de consum și de producere prevăzute cu instalații de producere a energiei electrice din surse regenerabile. </w:t>
      </w:r>
    </w:p>
    <w:p w14:paraId="48DE4EC2" w14:textId="21FD4D7A" w:rsidR="00956BE9" w:rsidRPr="001F2B8F" w:rsidRDefault="00956BE9" w:rsidP="00192673">
      <w:pPr>
        <w:spacing w:line="360" w:lineRule="auto"/>
        <w:jc w:val="both"/>
        <w:rPr>
          <w:sz w:val="24"/>
          <w:szCs w:val="24"/>
          <w:lang w:val="ro-RO"/>
        </w:rPr>
      </w:pPr>
      <w:r w:rsidRPr="00F35911">
        <w:rPr>
          <w:sz w:val="24"/>
          <w:szCs w:val="24"/>
          <w:lang w:val="ro-RO"/>
        </w:rPr>
        <w:t xml:space="preserve">(2) În cazul în care parametrii de calitate tehnică a energiei electrice în punctul de delimitare nu corespund cerințelor stabilite la art.12 din Norma tehnică </w:t>
      </w:r>
      <w:r w:rsidR="00BA78A9" w:rsidRPr="00F35911">
        <w:rPr>
          <w:sz w:val="24"/>
          <w:szCs w:val="24"/>
          <w:lang w:val="ro-RO"/>
        </w:rPr>
        <w:t>„</w:t>
      </w:r>
      <w:r w:rsidRPr="00F35911">
        <w:rPr>
          <w:sz w:val="24"/>
          <w:szCs w:val="24"/>
          <w:lang w:val="ro-RO"/>
        </w:rPr>
        <w:t xml:space="preserve">Condiții tehnice de racordare la rețelele </w:t>
      </w:r>
      <w:r w:rsidRPr="00F35911">
        <w:rPr>
          <w:sz w:val="24"/>
          <w:szCs w:val="24"/>
          <w:lang w:val="ro-RO"/>
        </w:rPr>
        <w:lastRenderedPageBreak/>
        <w:t>electrice de interes public pentru prosumatorii cu injecție de putere activă în rețea</w:t>
      </w:r>
      <w:r w:rsidRPr="00F35911">
        <w:rPr>
          <w:rFonts w:ascii="Calibri" w:hAnsi="Calibri"/>
          <w:sz w:val="24"/>
          <w:szCs w:val="24"/>
          <w:lang w:val="ro-RO"/>
        </w:rPr>
        <w:t>"</w:t>
      </w:r>
      <w:r w:rsidRPr="00F35911">
        <w:rPr>
          <w:sz w:val="24"/>
          <w:szCs w:val="24"/>
          <w:lang w:val="ro-RO"/>
        </w:rPr>
        <w:t>, aprobată prin Ordinul presedintelui A</w:t>
      </w:r>
      <w:r w:rsidR="00CE5C5A">
        <w:rPr>
          <w:sz w:val="24"/>
          <w:szCs w:val="24"/>
          <w:lang w:val="ro-RO"/>
        </w:rPr>
        <w:t xml:space="preserve">utorităţii Naţionale de </w:t>
      </w:r>
      <w:r w:rsidRPr="00F35911">
        <w:rPr>
          <w:sz w:val="24"/>
          <w:szCs w:val="24"/>
          <w:lang w:val="ro-RO"/>
        </w:rPr>
        <w:t>R</w:t>
      </w:r>
      <w:r w:rsidR="00CE5C5A">
        <w:rPr>
          <w:sz w:val="24"/>
          <w:szCs w:val="24"/>
          <w:lang w:val="ro-RO"/>
        </w:rPr>
        <w:t xml:space="preserve">eglementare în Domeniul </w:t>
      </w:r>
      <w:r w:rsidRPr="00F35911">
        <w:rPr>
          <w:sz w:val="24"/>
          <w:szCs w:val="24"/>
          <w:lang w:val="ro-RO"/>
        </w:rPr>
        <w:t>E</w:t>
      </w:r>
      <w:r w:rsidR="00CE5C5A">
        <w:rPr>
          <w:sz w:val="24"/>
          <w:szCs w:val="24"/>
          <w:lang w:val="ro-RO"/>
        </w:rPr>
        <w:t>nergiei</w:t>
      </w:r>
      <w:r w:rsidRPr="00F35911">
        <w:rPr>
          <w:sz w:val="24"/>
          <w:szCs w:val="24"/>
          <w:lang w:val="ro-RO"/>
        </w:rPr>
        <w:t xml:space="preserve"> nr. 228/2018</w:t>
      </w:r>
      <w:r w:rsidR="00C078EF" w:rsidRPr="00F35911">
        <w:rPr>
          <w:sz w:val="24"/>
          <w:szCs w:val="24"/>
          <w:lang w:val="ro-RO"/>
        </w:rPr>
        <w:t>,</w:t>
      </w:r>
      <w:r w:rsidR="00A87DB0" w:rsidRPr="00F35911">
        <w:rPr>
          <w:sz w:val="24"/>
          <w:szCs w:val="24"/>
          <w:lang w:val="ro-RO"/>
        </w:rPr>
        <w:t xml:space="preserve"> cu modificările și completările ulterioare</w:t>
      </w:r>
      <w:r w:rsidRPr="00F35911">
        <w:rPr>
          <w:rFonts w:ascii="Calibri" w:hAnsi="Calibri"/>
          <w:sz w:val="24"/>
          <w:szCs w:val="24"/>
          <w:lang w:val="ro-RO"/>
        </w:rPr>
        <w:t>,</w:t>
      </w:r>
      <w:r w:rsidRPr="00F35911">
        <w:rPr>
          <w:sz w:val="24"/>
          <w:szCs w:val="24"/>
          <w:lang w:val="ro-RO"/>
        </w:rPr>
        <w:t xml:space="preserve"> operatorul de distribuție stabilește de comun acord c</w:t>
      </w:r>
      <w:r w:rsidR="001F0BC8" w:rsidRPr="00F35911">
        <w:rPr>
          <w:sz w:val="24"/>
          <w:szCs w:val="24"/>
          <w:lang w:val="ro-RO"/>
        </w:rPr>
        <w:t>u prosumatorul perioada în care</w:t>
      </w:r>
      <w:r w:rsidRPr="00F35911">
        <w:rPr>
          <w:sz w:val="24"/>
          <w:szCs w:val="24"/>
          <w:lang w:val="ro-RO"/>
        </w:rPr>
        <w:t xml:space="preserve"> prosumatorul are obligația să elimine neconformitatea.</w:t>
      </w:r>
      <w:r w:rsidRPr="001F2B8F">
        <w:rPr>
          <w:sz w:val="24"/>
          <w:szCs w:val="24"/>
          <w:lang w:val="ro-RO"/>
        </w:rPr>
        <w:t xml:space="preserve"> </w:t>
      </w:r>
    </w:p>
    <w:p w14:paraId="138043F8" w14:textId="77777777" w:rsidR="00956BE9" w:rsidRPr="001F2B8F" w:rsidRDefault="00956BE9" w:rsidP="00192673">
      <w:pPr>
        <w:spacing w:line="360" w:lineRule="auto"/>
        <w:jc w:val="both"/>
        <w:rPr>
          <w:sz w:val="24"/>
          <w:szCs w:val="24"/>
          <w:lang w:val="ro-RO"/>
        </w:rPr>
      </w:pPr>
      <w:r w:rsidRPr="001F2B8F">
        <w:rPr>
          <w:sz w:val="24"/>
          <w:szCs w:val="24"/>
          <w:lang w:val="ro-RO"/>
        </w:rPr>
        <w:t>(3) Prosumatorul notifică operatorul de distribuție, în termenul stabilit în confomitate cu prevederile alin. (2), cu privire la eliminarea neconformității și la efectuarea verificărilor parametrilor de calitate a energiei electrice după eliminarea acesteia; notificarea este însoțită de rezultatul verificărilor.</w:t>
      </w:r>
    </w:p>
    <w:p w14:paraId="3ABC2C41" w14:textId="0D92146B" w:rsidR="00956BE9" w:rsidRPr="007E623C" w:rsidRDefault="00956BE9" w:rsidP="00192673">
      <w:pPr>
        <w:spacing w:line="360" w:lineRule="auto"/>
        <w:jc w:val="both"/>
        <w:rPr>
          <w:sz w:val="24"/>
          <w:szCs w:val="24"/>
          <w:lang w:val="ro-RO"/>
        </w:rPr>
      </w:pPr>
      <w:r w:rsidRPr="001F2B8F">
        <w:rPr>
          <w:sz w:val="24"/>
          <w:szCs w:val="24"/>
          <w:lang w:val="ro-RO"/>
        </w:rPr>
        <w:t xml:space="preserve">(4) În cazul în care prosumatorul nu transmite notificarea cu privire la efectuarea verificărilor parametrilor de calitate a energiei electrice în termenul stabilit în confomitate cu prevederile alin. (2) sau dacă rezultatul verificărilor indică nerespectarea cerințelor stabilite la art.12 din Norma tehnică "Condiții tehnice de racordare la rețelele electrice de interes public pentru prosumatorii cu injecție de putere activă în rețea", aprobată prin Ordinul presedintelui </w:t>
      </w:r>
      <w:r w:rsidR="004332A0" w:rsidRPr="004332A0">
        <w:rPr>
          <w:sz w:val="24"/>
          <w:szCs w:val="24"/>
          <w:lang w:val="ro-RO"/>
        </w:rPr>
        <w:t>Autorităţii Naţionale de Reglementare în Domeniul Energiei</w:t>
      </w:r>
      <w:r w:rsidRPr="001F2B8F">
        <w:rPr>
          <w:sz w:val="24"/>
          <w:szCs w:val="24"/>
          <w:lang w:val="ro-RO"/>
        </w:rPr>
        <w:t xml:space="preserve"> nr. 228/2018</w:t>
      </w:r>
      <w:r w:rsidR="00C078EF" w:rsidRPr="001F2B8F">
        <w:rPr>
          <w:sz w:val="24"/>
          <w:szCs w:val="24"/>
          <w:lang w:val="ro-RO"/>
        </w:rPr>
        <w:t>,</w:t>
      </w:r>
      <w:r w:rsidR="00C00F98" w:rsidRPr="001F2B8F">
        <w:rPr>
          <w:sz w:val="24"/>
          <w:szCs w:val="24"/>
          <w:lang w:val="ro-RO"/>
        </w:rPr>
        <w:t xml:space="preserve"> cu modificările și completările ulterioare</w:t>
      </w:r>
      <w:r w:rsidRPr="001F2B8F">
        <w:rPr>
          <w:sz w:val="24"/>
          <w:szCs w:val="24"/>
          <w:lang w:val="ro-RO"/>
        </w:rPr>
        <w:t>, până la remedierea neconformităților constatate</w:t>
      </w:r>
      <w:r w:rsidR="00BA78A9">
        <w:rPr>
          <w:sz w:val="24"/>
          <w:szCs w:val="24"/>
          <w:lang w:val="ro-RO"/>
        </w:rPr>
        <w:t>,</w:t>
      </w:r>
      <w:r w:rsidRPr="001F2B8F">
        <w:rPr>
          <w:sz w:val="24"/>
          <w:szCs w:val="24"/>
          <w:lang w:val="ro-RO"/>
        </w:rPr>
        <w:t xml:space="preserve"> operatorul de distribuție deconectează instalația de producere, cu luarea tuturor măsurilor necesare pentru prevenirea reconectării acesteia, sau locul de consum și</w:t>
      </w:r>
      <w:r w:rsidRPr="007E623C">
        <w:rPr>
          <w:sz w:val="24"/>
          <w:szCs w:val="24"/>
          <w:lang w:val="ro-RO"/>
        </w:rPr>
        <w:t xml:space="preserve"> de producere dacă prosumatorul refuză accesul operatorului de distribuție în incinta/zona în care sunt amplasate instalațiile de producere.</w:t>
      </w:r>
    </w:p>
    <w:p w14:paraId="5D95C6F6" w14:textId="02D2E91F" w:rsidR="00C33528" w:rsidRPr="00B32A06" w:rsidRDefault="001F0BC8" w:rsidP="00192673">
      <w:pPr>
        <w:spacing w:line="360" w:lineRule="auto"/>
        <w:jc w:val="both"/>
        <w:rPr>
          <w:color w:val="000000"/>
          <w:sz w:val="24"/>
          <w:szCs w:val="24"/>
          <w:lang w:val="ro-RO"/>
        </w:rPr>
      </w:pPr>
      <w:r>
        <w:rPr>
          <w:sz w:val="24"/>
          <w:szCs w:val="24"/>
          <w:lang w:val="ro-RO"/>
        </w:rPr>
        <w:t xml:space="preserve">Art. </w:t>
      </w:r>
      <w:r w:rsidR="00594024">
        <w:rPr>
          <w:sz w:val="24"/>
          <w:szCs w:val="24"/>
          <w:lang w:val="ro-RO"/>
        </w:rPr>
        <w:t>41</w:t>
      </w:r>
      <w:r w:rsidR="00BA78A9">
        <w:rPr>
          <w:sz w:val="24"/>
          <w:szCs w:val="24"/>
          <w:lang w:val="ro-RO"/>
        </w:rPr>
        <w:t>.</w:t>
      </w:r>
      <w:r w:rsidR="00BA78A9" w:rsidRPr="00326BA5">
        <w:rPr>
          <w:sz w:val="24"/>
          <w:szCs w:val="24"/>
          <w:lang w:val="ro-RO"/>
        </w:rPr>
        <w:t xml:space="preserve"> </w:t>
      </w:r>
      <w:r w:rsidR="00BA78A9">
        <w:rPr>
          <w:sz w:val="24"/>
          <w:szCs w:val="24"/>
          <w:lang w:val="ro-RO"/>
        </w:rPr>
        <w:t>–</w:t>
      </w:r>
      <w:r w:rsidR="00BA78A9" w:rsidRPr="00D65559">
        <w:rPr>
          <w:sz w:val="24"/>
          <w:szCs w:val="24"/>
          <w:lang w:val="ro-RO"/>
        </w:rPr>
        <w:t xml:space="preserve"> </w:t>
      </w:r>
      <w:r w:rsidR="00BA78A9">
        <w:rPr>
          <w:sz w:val="24"/>
          <w:szCs w:val="24"/>
          <w:lang w:val="ro-RO"/>
        </w:rPr>
        <w:t>Sunt interzise</w:t>
      </w:r>
      <w:r w:rsidR="00C33528" w:rsidRPr="00C33528">
        <w:rPr>
          <w:sz w:val="24"/>
          <w:szCs w:val="24"/>
          <w:lang w:val="ro-RO"/>
        </w:rPr>
        <w:t xml:space="preserve"> operatorilor de distribuție solicitarea oricăror altor documente în afară de cele prevăzute în prezenta procedură, precum și solicitarea realizării de probe/teste </w:t>
      </w:r>
      <w:r w:rsidR="00DA65F9">
        <w:rPr>
          <w:sz w:val="24"/>
          <w:szCs w:val="24"/>
          <w:lang w:val="ro-RO"/>
        </w:rPr>
        <w:t xml:space="preserve">pentru </w:t>
      </w:r>
      <w:r w:rsidR="00C33528" w:rsidRPr="00C33528">
        <w:rPr>
          <w:sz w:val="24"/>
          <w:szCs w:val="24"/>
          <w:lang w:val="ro-RO"/>
        </w:rPr>
        <w:t>instalațiil</w:t>
      </w:r>
      <w:r w:rsidR="00DA65F9">
        <w:rPr>
          <w:sz w:val="24"/>
          <w:szCs w:val="24"/>
          <w:lang w:val="ro-RO"/>
        </w:rPr>
        <w:t>e</w:t>
      </w:r>
      <w:r w:rsidR="00C33528" w:rsidRPr="00C33528">
        <w:rPr>
          <w:sz w:val="24"/>
          <w:szCs w:val="24"/>
          <w:lang w:val="ro-RO"/>
        </w:rPr>
        <w:t xml:space="preserve"> de producere a energiei electrice și </w:t>
      </w:r>
      <w:r w:rsidR="00DA65F9">
        <w:rPr>
          <w:sz w:val="24"/>
          <w:szCs w:val="24"/>
          <w:lang w:val="ro-RO"/>
        </w:rPr>
        <w:t xml:space="preserve">pentru </w:t>
      </w:r>
      <w:r w:rsidR="00C33528" w:rsidRPr="00C33528">
        <w:rPr>
          <w:sz w:val="24"/>
          <w:szCs w:val="24"/>
          <w:lang w:val="ro-RO"/>
        </w:rPr>
        <w:t>instalațiil</w:t>
      </w:r>
      <w:r w:rsidR="00DA65F9">
        <w:rPr>
          <w:sz w:val="24"/>
          <w:szCs w:val="24"/>
          <w:lang w:val="ro-RO"/>
        </w:rPr>
        <w:t>e</w:t>
      </w:r>
      <w:r w:rsidR="00C33528" w:rsidRPr="00C33528">
        <w:rPr>
          <w:sz w:val="24"/>
          <w:szCs w:val="24"/>
          <w:lang w:val="ro-RO"/>
        </w:rPr>
        <w:t xml:space="preserve"> de stocare, după caz, ale căror rezultate sunt deja confirmate prin documentele transmise de prosumator conform prevederilor prezentei proceduri.</w:t>
      </w:r>
    </w:p>
    <w:p w14:paraId="28CFB3A5" w14:textId="06504E45" w:rsidR="00956BE9" w:rsidRPr="00D65559" w:rsidRDefault="001F0BC8" w:rsidP="00192673">
      <w:pPr>
        <w:spacing w:line="360" w:lineRule="auto"/>
        <w:jc w:val="both"/>
        <w:rPr>
          <w:sz w:val="24"/>
          <w:szCs w:val="24"/>
          <w:lang w:val="ro-RO"/>
        </w:rPr>
      </w:pPr>
      <w:r>
        <w:rPr>
          <w:sz w:val="24"/>
          <w:szCs w:val="24"/>
          <w:lang w:val="ro-RO"/>
        </w:rPr>
        <w:t xml:space="preserve">Art. </w:t>
      </w:r>
      <w:r w:rsidR="00594024">
        <w:rPr>
          <w:sz w:val="24"/>
          <w:szCs w:val="24"/>
          <w:lang w:val="ro-RO"/>
        </w:rPr>
        <w:t>42</w:t>
      </w:r>
      <w:r w:rsidR="00BA78A9">
        <w:rPr>
          <w:sz w:val="24"/>
          <w:szCs w:val="24"/>
          <w:lang w:val="ro-RO"/>
        </w:rPr>
        <w:t>.</w:t>
      </w:r>
      <w:r w:rsidR="00BA78A9" w:rsidRPr="00326BA5">
        <w:rPr>
          <w:sz w:val="24"/>
          <w:szCs w:val="24"/>
          <w:lang w:val="ro-RO"/>
        </w:rPr>
        <w:t xml:space="preserve"> </w:t>
      </w:r>
      <w:r w:rsidR="00BA78A9">
        <w:rPr>
          <w:sz w:val="24"/>
          <w:szCs w:val="24"/>
          <w:lang w:val="ro-RO"/>
        </w:rPr>
        <w:t>–</w:t>
      </w:r>
      <w:r w:rsidR="00956BE9" w:rsidRPr="0009161A">
        <w:rPr>
          <w:sz w:val="24"/>
          <w:szCs w:val="24"/>
          <w:lang w:val="ro-RO"/>
        </w:rPr>
        <w:t xml:space="preserve"> Anexele nr. 1-</w:t>
      </w:r>
      <w:r w:rsidR="00594024">
        <w:rPr>
          <w:sz w:val="24"/>
          <w:szCs w:val="24"/>
          <w:lang w:val="ro-RO"/>
        </w:rPr>
        <w:t>3</w:t>
      </w:r>
      <w:r w:rsidR="00594024" w:rsidRPr="0009161A">
        <w:rPr>
          <w:sz w:val="24"/>
          <w:szCs w:val="24"/>
          <w:lang w:val="ro-RO"/>
        </w:rPr>
        <w:t xml:space="preserve"> </w:t>
      </w:r>
      <w:r w:rsidR="00956BE9" w:rsidRPr="0009161A">
        <w:rPr>
          <w:sz w:val="24"/>
          <w:szCs w:val="24"/>
          <w:lang w:val="ro-RO"/>
        </w:rPr>
        <w:t>fac parte integrantă din prezenta procedură.</w:t>
      </w:r>
    </w:p>
    <w:p w14:paraId="432B8BF2" w14:textId="77777777" w:rsidR="00956BE9" w:rsidRPr="00D65559" w:rsidRDefault="00956BE9" w:rsidP="0009161A">
      <w:pPr>
        <w:spacing w:line="360" w:lineRule="auto"/>
        <w:jc w:val="both"/>
        <w:rPr>
          <w:sz w:val="24"/>
          <w:szCs w:val="24"/>
          <w:lang w:val="ro-RO"/>
        </w:rPr>
      </w:pPr>
    </w:p>
    <w:p w14:paraId="78A495EE" w14:textId="77777777" w:rsidR="00956BE9" w:rsidRDefault="00956BE9" w:rsidP="0009161A">
      <w:pPr>
        <w:spacing w:line="360" w:lineRule="auto"/>
        <w:jc w:val="both"/>
        <w:rPr>
          <w:sz w:val="24"/>
          <w:szCs w:val="24"/>
          <w:lang w:val="ro-RO"/>
        </w:rPr>
      </w:pPr>
    </w:p>
    <w:p w14:paraId="5D18D58D" w14:textId="40945C14" w:rsidR="00956BE9" w:rsidRDefault="00956BE9" w:rsidP="00956BE9">
      <w:pPr>
        <w:spacing w:line="360" w:lineRule="auto"/>
        <w:jc w:val="both"/>
        <w:rPr>
          <w:sz w:val="24"/>
          <w:szCs w:val="24"/>
          <w:lang w:val="ro-RO"/>
        </w:rPr>
      </w:pPr>
    </w:p>
    <w:p w14:paraId="169D51B2" w14:textId="4BD8669B" w:rsidR="00977D51" w:rsidRDefault="00977D51" w:rsidP="00956BE9">
      <w:pPr>
        <w:spacing w:line="360" w:lineRule="auto"/>
        <w:jc w:val="both"/>
        <w:rPr>
          <w:sz w:val="24"/>
          <w:szCs w:val="24"/>
          <w:lang w:val="ro-RO"/>
        </w:rPr>
      </w:pPr>
    </w:p>
    <w:p w14:paraId="47E523CC" w14:textId="70D0AD68" w:rsidR="00977D51" w:rsidRDefault="00977D51" w:rsidP="00956BE9">
      <w:pPr>
        <w:spacing w:line="360" w:lineRule="auto"/>
        <w:jc w:val="both"/>
        <w:rPr>
          <w:sz w:val="24"/>
          <w:szCs w:val="24"/>
          <w:lang w:val="ro-RO"/>
        </w:rPr>
      </w:pPr>
    </w:p>
    <w:p w14:paraId="109962EC" w14:textId="77777777" w:rsidR="00977D51" w:rsidRDefault="00977D51" w:rsidP="00956BE9">
      <w:pPr>
        <w:spacing w:line="360" w:lineRule="auto"/>
        <w:jc w:val="both"/>
        <w:rPr>
          <w:sz w:val="24"/>
          <w:szCs w:val="24"/>
          <w:lang w:val="ro-RO"/>
        </w:rPr>
      </w:pPr>
    </w:p>
    <w:p w14:paraId="1CC57970" w14:textId="19234870" w:rsidR="00956BE9" w:rsidRDefault="00956BE9" w:rsidP="00956BE9">
      <w:pPr>
        <w:spacing w:line="360" w:lineRule="auto"/>
        <w:jc w:val="both"/>
        <w:rPr>
          <w:sz w:val="24"/>
          <w:szCs w:val="24"/>
          <w:lang w:val="ro-RO"/>
        </w:rPr>
      </w:pPr>
    </w:p>
    <w:p w14:paraId="799EC0EF" w14:textId="3011E25C" w:rsidR="008F64BD" w:rsidRDefault="008F64BD" w:rsidP="00956BE9">
      <w:pPr>
        <w:spacing w:line="360" w:lineRule="auto"/>
        <w:jc w:val="both"/>
        <w:rPr>
          <w:sz w:val="24"/>
          <w:szCs w:val="24"/>
          <w:lang w:val="ro-RO"/>
        </w:rPr>
      </w:pPr>
    </w:p>
    <w:p w14:paraId="3925B3D2" w14:textId="297FDE19" w:rsidR="008F64BD" w:rsidRDefault="008F64BD" w:rsidP="00956BE9">
      <w:pPr>
        <w:spacing w:line="360" w:lineRule="auto"/>
        <w:jc w:val="both"/>
        <w:rPr>
          <w:sz w:val="24"/>
          <w:szCs w:val="24"/>
          <w:lang w:val="ro-RO"/>
        </w:rPr>
      </w:pPr>
    </w:p>
    <w:p w14:paraId="29781FC1" w14:textId="578FB1AF" w:rsidR="008F64BD" w:rsidRDefault="008F64BD" w:rsidP="00956BE9">
      <w:pPr>
        <w:spacing w:line="360" w:lineRule="auto"/>
        <w:jc w:val="both"/>
        <w:rPr>
          <w:sz w:val="24"/>
          <w:szCs w:val="24"/>
          <w:lang w:val="ro-RO"/>
        </w:rPr>
      </w:pPr>
    </w:p>
    <w:p w14:paraId="09EFBF1B" w14:textId="7A1D0C3A" w:rsidR="00F35911" w:rsidRDefault="00F35911" w:rsidP="00956BE9">
      <w:pPr>
        <w:spacing w:line="360" w:lineRule="auto"/>
        <w:jc w:val="both"/>
        <w:rPr>
          <w:sz w:val="24"/>
          <w:szCs w:val="24"/>
          <w:lang w:val="ro-RO"/>
        </w:rPr>
      </w:pPr>
    </w:p>
    <w:p w14:paraId="321E1F6F" w14:textId="7D4E6071" w:rsidR="000F54F7" w:rsidRDefault="000F54F7" w:rsidP="00956BE9">
      <w:pPr>
        <w:spacing w:line="360" w:lineRule="auto"/>
        <w:jc w:val="both"/>
        <w:rPr>
          <w:sz w:val="24"/>
          <w:szCs w:val="24"/>
          <w:lang w:val="ro-RO"/>
        </w:rPr>
      </w:pPr>
    </w:p>
    <w:p w14:paraId="42D6D852" w14:textId="77777777" w:rsidR="007B382A" w:rsidRDefault="007B382A" w:rsidP="00956BE9">
      <w:pPr>
        <w:spacing w:line="360" w:lineRule="auto"/>
        <w:jc w:val="both"/>
        <w:rPr>
          <w:sz w:val="24"/>
          <w:szCs w:val="24"/>
          <w:lang w:val="ro-RO"/>
        </w:rPr>
      </w:pPr>
    </w:p>
    <w:p w14:paraId="41DE32D2" w14:textId="77777777" w:rsidR="0094533D" w:rsidRPr="0094533D" w:rsidRDefault="0094533D" w:rsidP="0094533D">
      <w:pPr>
        <w:spacing w:line="360" w:lineRule="auto"/>
        <w:ind w:left="7080" w:firstLine="708"/>
        <w:jc w:val="both"/>
        <w:rPr>
          <w:i/>
          <w:sz w:val="24"/>
          <w:szCs w:val="24"/>
          <w:u w:val="single"/>
          <w:lang w:val="ro-RO"/>
        </w:rPr>
      </w:pPr>
      <w:r w:rsidRPr="0094533D">
        <w:rPr>
          <w:i/>
          <w:sz w:val="24"/>
          <w:szCs w:val="24"/>
          <w:u w:val="single"/>
          <w:lang w:val="ro-RO"/>
        </w:rPr>
        <w:lastRenderedPageBreak/>
        <w:t>ANEXA N</w:t>
      </w:r>
      <w:r w:rsidR="00956BE9" w:rsidRPr="0094533D">
        <w:rPr>
          <w:i/>
          <w:sz w:val="24"/>
          <w:szCs w:val="24"/>
          <w:u w:val="single"/>
          <w:lang w:val="ro-RO"/>
        </w:rPr>
        <w:t xml:space="preserve">r. 1 </w:t>
      </w:r>
    </w:p>
    <w:p w14:paraId="151CAD68" w14:textId="6622031C" w:rsidR="00956BE9" w:rsidRPr="0094533D" w:rsidRDefault="00956BE9" w:rsidP="0094533D">
      <w:pPr>
        <w:spacing w:line="360" w:lineRule="auto"/>
        <w:ind w:left="7080" w:firstLine="708"/>
        <w:jc w:val="both"/>
        <w:rPr>
          <w:rFonts w:ascii="&amp;quot" w:hAnsi="&amp;quot"/>
          <w:i/>
          <w:color w:val="000000"/>
          <w:spacing w:val="5"/>
          <w:sz w:val="21"/>
          <w:szCs w:val="21"/>
          <w:u w:val="single"/>
          <w:lang w:val="fr-FR"/>
        </w:rPr>
      </w:pPr>
      <w:r w:rsidRPr="0094533D">
        <w:rPr>
          <w:i/>
          <w:sz w:val="24"/>
          <w:szCs w:val="24"/>
          <w:u w:val="single"/>
          <w:lang w:val="ro-RO"/>
        </w:rPr>
        <w:t>la procedură</w:t>
      </w:r>
    </w:p>
    <w:p w14:paraId="10AD5369" w14:textId="6F74FCE3" w:rsidR="0094533D" w:rsidRPr="00CF1486" w:rsidRDefault="00956BE9" w:rsidP="0094533D">
      <w:pPr>
        <w:spacing w:line="360" w:lineRule="auto"/>
        <w:jc w:val="center"/>
        <w:rPr>
          <w:sz w:val="24"/>
          <w:szCs w:val="24"/>
          <w:lang w:val="ro-RO"/>
        </w:rPr>
      </w:pPr>
      <w:r w:rsidRPr="00CF1486">
        <w:rPr>
          <w:sz w:val="24"/>
          <w:szCs w:val="24"/>
          <w:lang w:val="ro-RO"/>
        </w:rPr>
        <w:t>CERERE DE RACORDARE</w:t>
      </w:r>
    </w:p>
    <w:p w14:paraId="78030012" w14:textId="3812456D" w:rsidR="00956BE9" w:rsidRPr="00B5527F" w:rsidRDefault="00956BE9" w:rsidP="00B5527F">
      <w:pPr>
        <w:spacing w:line="360" w:lineRule="auto"/>
        <w:jc w:val="center"/>
        <w:rPr>
          <w:sz w:val="24"/>
          <w:szCs w:val="24"/>
          <w:lang w:val="ro-RO"/>
        </w:rPr>
      </w:pPr>
      <w:r w:rsidRPr="00CF1486">
        <w:rPr>
          <w:sz w:val="24"/>
          <w:szCs w:val="24"/>
          <w:lang w:val="ro-RO"/>
        </w:rPr>
        <w:t>pentru loc</w:t>
      </w:r>
      <w:r w:rsidR="008C28BA">
        <w:rPr>
          <w:sz w:val="24"/>
          <w:szCs w:val="24"/>
          <w:lang w:val="ro-RO"/>
        </w:rPr>
        <w:t>ul</w:t>
      </w:r>
      <w:r w:rsidRPr="00CF1486">
        <w:rPr>
          <w:sz w:val="24"/>
          <w:szCs w:val="24"/>
          <w:lang w:val="ro-RO"/>
        </w:rPr>
        <w:t xml:space="preserve"> de consum și de producere </w:t>
      </w:r>
      <w:r w:rsidR="008C28BA">
        <w:rPr>
          <w:sz w:val="24"/>
          <w:szCs w:val="24"/>
          <w:lang w:val="ro-RO"/>
        </w:rPr>
        <w:t xml:space="preserve">deținut de prosumator </w:t>
      </w:r>
    </w:p>
    <w:p w14:paraId="2626A495" w14:textId="77777777" w:rsidR="00956BE9" w:rsidRPr="005B3D71" w:rsidRDefault="00956BE9" w:rsidP="00B5527F">
      <w:pPr>
        <w:spacing w:before="240" w:line="360" w:lineRule="auto"/>
        <w:jc w:val="both"/>
        <w:rPr>
          <w:color w:val="000000" w:themeColor="text1"/>
          <w:sz w:val="24"/>
          <w:szCs w:val="24"/>
          <w:lang w:val="ro-RO"/>
        </w:rPr>
      </w:pPr>
      <w:r w:rsidRPr="005B3D71">
        <w:rPr>
          <w:color w:val="000000" w:themeColor="text1"/>
          <w:sz w:val="24"/>
          <w:szCs w:val="24"/>
          <w:lang w:val="ro-RO"/>
        </w:rPr>
        <w:t xml:space="preserve">□ Loc de consum și de producere nou </w:t>
      </w:r>
    </w:p>
    <w:p w14:paraId="3384AD4A"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 Loc de consum existent/loc de consum și de producere existent cu modificarea unor elemente de natură tehnică cu depășirea puterii aprobate anterior</w:t>
      </w:r>
    </w:p>
    <w:p w14:paraId="03F8BC77" w14:textId="7D333A00" w:rsidR="00956BE9" w:rsidRPr="00D65559" w:rsidRDefault="00956BE9" w:rsidP="00B5527F">
      <w:pPr>
        <w:spacing w:before="120" w:line="360" w:lineRule="auto"/>
        <w:jc w:val="both"/>
        <w:rPr>
          <w:sz w:val="24"/>
          <w:szCs w:val="24"/>
          <w:lang w:val="ro-RO"/>
        </w:rPr>
      </w:pPr>
      <w:r w:rsidRPr="00D65559">
        <w:rPr>
          <w:sz w:val="24"/>
          <w:szCs w:val="24"/>
          <w:lang w:val="ro-RO"/>
        </w:rPr>
        <w:t>Utilizatorul............................................, cu domiciliul/sediul în județul........................................., municipiul/orașul/comuna/sat</w:t>
      </w:r>
      <w:r>
        <w:rPr>
          <w:sz w:val="24"/>
          <w:szCs w:val="24"/>
          <w:lang w:val="ro-RO"/>
        </w:rPr>
        <w:t>ul</w:t>
      </w:r>
      <w:r w:rsidRPr="00D65559">
        <w:rPr>
          <w:sz w:val="24"/>
          <w:szCs w:val="24"/>
          <w:lang w:val="ro-RO"/>
        </w:rPr>
        <w:t>/sector</w:t>
      </w:r>
      <w:r>
        <w:rPr>
          <w:sz w:val="24"/>
          <w:szCs w:val="24"/>
          <w:lang w:val="ro-RO"/>
        </w:rPr>
        <w:t>ul</w:t>
      </w:r>
      <w:r w:rsidRPr="00D65559">
        <w:rPr>
          <w:sz w:val="24"/>
          <w:szCs w:val="24"/>
          <w:lang w:val="ro-RO"/>
        </w:rPr>
        <w:t>....................................., cod</w:t>
      </w:r>
      <w:r>
        <w:rPr>
          <w:sz w:val="24"/>
          <w:szCs w:val="24"/>
          <w:lang w:val="ro-RO"/>
        </w:rPr>
        <w:t>ul</w:t>
      </w:r>
      <w:r w:rsidRPr="00D65559">
        <w:rPr>
          <w:sz w:val="24"/>
          <w:szCs w:val="24"/>
          <w:lang w:val="ro-RO"/>
        </w:rPr>
        <w:t xml:space="preserve"> poștal ...................., str. .......................</w:t>
      </w:r>
      <w:r w:rsidR="00253787">
        <w:rPr>
          <w:sz w:val="24"/>
          <w:szCs w:val="24"/>
          <w:lang w:val="ro-RO"/>
        </w:rPr>
        <w:t>...............................</w:t>
      </w:r>
      <w:r w:rsidRPr="00D65559">
        <w:rPr>
          <w:sz w:val="24"/>
          <w:szCs w:val="24"/>
          <w:lang w:val="ro-RO"/>
        </w:rPr>
        <w:t xml:space="preserve"> nr. ..........., bl. ........, sc. ....., et. ......, ap. ........., telefon/telefon mobil/fax ........................./............................./............................., e-mail .................................., cod de înregistrare fiscală .................................... /CNP .................</w:t>
      </w:r>
      <w:r>
        <w:rPr>
          <w:sz w:val="24"/>
          <w:szCs w:val="24"/>
          <w:lang w:val="ro-RO"/>
        </w:rPr>
        <w:t>.................., înregistrat la o</w:t>
      </w:r>
      <w:r w:rsidRPr="00D65559">
        <w:rPr>
          <w:sz w:val="24"/>
          <w:szCs w:val="24"/>
          <w:lang w:val="ro-RO"/>
        </w:rPr>
        <w:t xml:space="preserve">ficiul </w:t>
      </w:r>
      <w:r>
        <w:rPr>
          <w:sz w:val="24"/>
          <w:szCs w:val="24"/>
          <w:lang w:val="ro-RO"/>
        </w:rPr>
        <w:t>registrului c</w:t>
      </w:r>
      <w:r w:rsidRPr="00D65559">
        <w:rPr>
          <w:sz w:val="24"/>
          <w:szCs w:val="24"/>
          <w:lang w:val="ro-RO"/>
        </w:rPr>
        <w:t>omerțului cu nr. ..................................</w:t>
      </w:r>
      <w:r>
        <w:rPr>
          <w:sz w:val="24"/>
          <w:szCs w:val="24"/>
          <w:lang w:val="ro-RO"/>
        </w:rPr>
        <w:t>......, reprezentat</w:t>
      </w:r>
      <w:r w:rsidRPr="00D65559">
        <w:rPr>
          <w:sz w:val="24"/>
          <w:szCs w:val="24"/>
          <w:lang w:val="ro-RO"/>
        </w:rPr>
        <w:t xml:space="preserve"> prin ......................................................., în calitate de........................................................., contul ................................, deschis la banca ........................, sucursala .................................., reprezentat prin împuternicit/persoană fizică autorizată/reprezentant al operatorului economic atestat/furnizor de energie electrică................................................................................., CNP ..................................., cu domiciliul/sediul în județul........................................., municipiul/orașul/comuna/sat</w:t>
      </w:r>
      <w:r>
        <w:rPr>
          <w:sz w:val="24"/>
          <w:szCs w:val="24"/>
          <w:lang w:val="ro-RO"/>
        </w:rPr>
        <w:t>ul</w:t>
      </w:r>
      <w:r w:rsidRPr="00D65559">
        <w:rPr>
          <w:sz w:val="24"/>
          <w:szCs w:val="24"/>
          <w:lang w:val="ro-RO"/>
        </w:rPr>
        <w:t>/sector</w:t>
      </w:r>
      <w:r>
        <w:rPr>
          <w:sz w:val="24"/>
          <w:szCs w:val="24"/>
          <w:lang w:val="ro-RO"/>
        </w:rPr>
        <w:t>ul</w:t>
      </w:r>
      <w:r w:rsidRPr="00D65559">
        <w:rPr>
          <w:sz w:val="24"/>
          <w:szCs w:val="24"/>
          <w:lang w:val="ro-RO"/>
        </w:rPr>
        <w:t>................................................., cod</w:t>
      </w:r>
      <w:r>
        <w:rPr>
          <w:sz w:val="24"/>
          <w:szCs w:val="24"/>
          <w:lang w:val="ro-RO"/>
        </w:rPr>
        <w:t>ul</w:t>
      </w:r>
      <w:r w:rsidRPr="00D65559">
        <w:rPr>
          <w:sz w:val="24"/>
          <w:szCs w:val="24"/>
          <w:lang w:val="ro-RO"/>
        </w:rPr>
        <w:t xml:space="preserve"> poștal ...................., str. .......................</w:t>
      </w:r>
      <w:r w:rsidR="00253787">
        <w:rPr>
          <w:sz w:val="24"/>
          <w:szCs w:val="24"/>
          <w:lang w:val="ro-RO"/>
        </w:rPr>
        <w:t>...............................</w:t>
      </w:r>
      <w:r w:rsidRPr="00D65559">
        <w:rPr>
          <w:sz w:val="24"/>
          <w:szCs w:val="24"/>
          <w:lang w:val="ro-RO"/>
        </w:rPr>
        <w:t xml:space="preserve"> nr. ..........., bl. ........, sc. ....., et. ......, ap. ........., telefon/telefon mobil/fax ................/................../................., e-mail ..............................................., nr</w:t>
      </w:r>
      <w:r>
        <w:rPr>
          <w:sz w:val="24"/>
          <w:szCs w:val="24"/>
          <w:lang w:val="ro-RO"/>
        </w:rPr>
        <w:t>.</w:t>
      </w:r>
      <w:r w:rsidRPr="00D65559">
        <w:rPr>
          <w:sz w:val="24"/>
          <w:szCs w:val="24"/>
          <w:lang w:val="ro-RO"/>
        </w:rPr>
        <w:t>/data act autorizare……………………, emis de</w:t>
      </w:r>
      <w:r w:rsidR="00253787" w:rsidRPr="00D65559">
        <w:rPr>
          <w:sz w:val="24"/>
          <w:szCs w:val="24"/>
          <w:lang w:val="ro-RO"/>
        </w:rPr>
        <w:t>...........</w:t>
      </w:r>
      <w:r w:rsidR="00253787">
        <w:rPr>
          <w:sz w:val="24"/>
          <w:szCs w:val="24"/>
          <w:lang w:val="ro-RO"/>
        </w:rPr>
        <w:t>..........</w:t>
      </w:r>
      <w:r w:rsidRPr="00D65559">
        <w:rPr>
          <w:sz w:val="24"/>
          <w:szCs w:val="24"/>
          <w:lang w:val="ro-RO"/>
        </w:rPr>
        <w:t>,</w:t>
      </w:r>
    </w:p>
    <w:p w14:paraId="7862C6C4" w14:textId="77777777" w:rsidR="00956BE9" w:rsidRPr="00D65559" w:rsidRDefault="00956BE9" w:rsidP="00B5527F">
      <w:pPr>
        <w:spacing w:line="360" w:lineRule="auto"/>
        <w:ind w:firstLine="706"/>
        <w:jc w:val="both"/>
        <w:rPr>
          <w:sz w:val="24"/>
          <w:szCs w:val="24"/>
          <w:lang w:val="ro-RO"/>
        </w:rPr>
      </w:pPr>
      <w:r>
        <w:rPr>
          <w:sz w:val="24"/>
          <w:szCs w:val="24"/>
          <w:lang w:val="ro-RO"/>
        </w:rPr>
        <w:t>s</w:t>
      </w:r>
      <w:r w:rsidRPr="00D65559">
        <w:rPr>
          <w:sz w:val="24"/>
          <w:szCs w:val="24"/>
          <w:lang w:val="ro-RO"/>
        </w:rPr>
        <w:t>olicit prin prezenta:</w:t>
      </w:r>
    </w:p>
    <w:p w14:paraId="00704D7C" w14:textId="27C88EF1" w:rsidR="00956BE9" w:rsidRPr="00D65559" w:rsidRDefault="00956BE9" w:rsidP="00B5527F">
      <w:pPr>
        <w:spacing w:line="360" w:lineRule="auto"/>
        <w:jc w:val="both"/>
        <w:rPr>
          <w:sz w:val="24"/>
          <w:szCs w:val="24"/>
          <w:lang w:val="ro-RO"/>
        </w:rPr>
      </w:pPr>
      <w:r w:rsidRPr="00D65559">
        <w:rPr>
          <w:sz w:val="24"/>
          <w:szCs w:val="24"/>
          <w:lang w:val="ro-RO"/>
        </w:rPr>
        <w:t>□</w:t>
      </w:r>
      <w:r w:rsidRPr="00D65559">
        <w:rPr>
          <w:lang w:val="ro-RO"/>
        </w:rPr>
        <w:t xml:space="preserve"> </w:t>
      </w:r>
      <w:r w:rsidRPr="00D65559">
        <w:rPr>
          <w:sz w:val="24"/>
          <w:szCs w:val="24"/>
          <w:lang w:val="ro-RO"/>
        </w:rPr>
        <w:t>obținerea avizului tehnic de racordare pentru obiectivul situat în județul ......................................... municipiul/orașul/comuna/sat</w:t>
      </w:r>
      <w:r>
        <w:rPr>
          <w:sz w:val="24"/>
          <w:szCs w:val="24"/>
          <w:lang w:val="ro-RO"/>
        </w:rPr>
        <w:t>ul</w:t>
      </w:r>
      <w:r w:rsidRPr="00D65559">
        <w:rPr>
          <w:sz w:val="24"/>
          <w:szCs w:val="24"/>
          <w:lang w:val="ro-RO"/>
        </w:rPr>
        <w:t>/sector</w:t>
      </w:r>
      <w:r>
        <w:rPr>
          <w:sz w:val="24"/>
          <w:szCs w:val="24"/>
          <w:lang w:val="ro-RO"/>
        </w:rPr>
        <w:t xml:space="preserve">ul </w:t>
      </w:r>
      <w:r w:rsidRPr="00D65559">
        <w:rPr>
          <w:sz w:val="24"/>
          <w:szCs w:val="24"/>
          <w:lang w:val="ro-RO"/>
        </w:rPr>
        <w:t>...................................., str. ...................................</w:t>
      </w:r>
      <w:r w:rsidR="00253787">
        <w:rPr>
          <w:sz w:val="24"/>
          <w:szCs w:val="24"/>
          <w:lang w:val="ro-RO"/>
        </w:rPr>
        <w:t>...........</w:t>
      </w:r>
      <w:r>
        <w:rPr>
          <w:sz w:val="24"/>
          <w:szCs w:val="24"/>
          <w:lang w:val="ro-RO"/>
        </w:rPr>
        <w:t xml:space="preserve"> nr. ........., bl. ........, sc. ......, et.</w:t>
      </w:r>
      <w:r w:rsidRPr="00D65559">
        <w:rPr>
          <w:sz w:val="24"/>
          <w:szCs w:val="24"/>
          <w:lang w:val="ro-RO"/>
        </w:rPr>
        <w:t xml:space="preserve"> ......., ap</w:t>
      </w:r>
      <w:r>
        <w:rPr>
          <w:sz w:val="24"/>
          <w:szCs w:val="24"/>
          <w:lang w:val="ro-RO"/>
        </w:rPr>
        <w:t>.</w:t>
      </w:r>
      <w:r w:rsidRPr="00D65559">
        <w:rPr>
          <w:sz w:val="24"/>
          <w:szCs w:val="24"/>
          <w:lang w:val="ro-RO"/>
        </w:rPr>
        <w:t xml:space="preserve"> ........, nr. CF .................., nr. cadastral ........... </w:t>
      </w:r>
      <w:proofErr w:type="gramStart"/>
      <w:r w:rsidRPr="00B32A06">
        <w:rPr>
          <w:sz w:val="24"/>
          <w:szCs w:val="24"/>
          <w:lang w:val="fr-FR"/>
        </w:rPr>
        <w:t>și</w:t>
      </w:r>
      <w:proofErr w:type="gramEnd"/>
      <w:r w:rsidRPr="00B32A06">
        <w:rPr>
          <w:sz w:val="24"/>
          <w:szCs w:val="24"/>
          <w:lang w:val="fr-FR"/>
        </w:rPr>
        <w:t xml:space="preserve"> </w:t>
      </w:r>
      <w:r w:rsidRPr="00D65559">
        <w:rPr>
          <w:sz w:val="24"/>
          <w:szCs w:val="24"/>
          <w:lang w:val="ro-RO"/>
        </w:rPr>
        <w:t>certificarea calității de prosumator;</w:t>
      </w:r>
    </w:p>
    <w:p w14:paraId="6F594052" w14:textId="77777777" w:rsidR="00956BE9" w:rsidRPr="005B3D71" w:rsidRDefault="00956BE9" w:rsidP="00956BE9">
      <w:pPr>
        <w:spacing w:before="120" w:line="360" w:lineRule="auto"/>
        <w:jc w:val="both"/>
        <w:rPr>
          <w:color w:val="000000" w:themeColor="text1"/>
          <w:sz w:val="24"/>
          <w:szCs w:val="24"/>
          <w:lang w:val="ro-RO"/>
        </w:rPr>
      </w:pPr>
      <w:r w:rsidRPr="00D65559">
        <w:rPr>
          <w:sz w:val="24"/>
          <w:szCs w:val="24"/>
          <w:lang w:val="ro-RO"/>
        </w:rPr>
        <w:t xml:space="preserve">□ înlocuirea contorului existent la </w:t>
      </w:r>
      <w:r w:rsidRPr="00DB0482">
        <w:rPr>
          <w:sz w:val="24"/>
          <w:szCs w:val="24"/>
          <w:lang w:val="ro-RO"/>
        </w:rPr>
        <w:t xml:space="preserve">locul de </w:t>
      </w:r>
      <w:r w:rsidRPr="005B3D71">
        <w:rPr>
          <w:color w:val="000000" w:themeColor="text1"/>
          <w:sz w:val="24"/>
          <w:szCs w:val="24"/>
          <w:lang w:val="ro-RO"/>
        </w:rPr>
        <w:t>consum/locul de consum și de producere existent cu un contor de măsurare a energiei electrice în ambele sensuri;</w:t>
      </w:r>
    </w:p>
    <w:p w14:paraId="4E05856C" w14:textId="77777777" w:rsidR="00956BE9" w:rsidRPr="005B3D71" w:rsidRDefault="00956BE9" w:rsidP="00956BE9">
      <w:pPr>
        <w:spacing w:before="120" w:line="360" w:lineRule="auto"/>
        <w:jc w:val="both"/>
        <w:rPr>
          <w:color w:val="000000" w:themeColor="text1"/>
          <w:sz w:val="24"/>
          <w:szCs w:val="24"/>
          <w:lang w:val="ro-RO"/>
        </w:rPr>
      </w:pPr>
      <w:r w:rsidRPr="005B3D71">
        <w:rPr>
          <w:color w:val="000000" w:themeColor="text1"/>
          <w:sz w:val="24"/>
          <w:szCs w:val="24"/>
          <w:lang w:val="ro-RO"/>
        </w:rPr>
        <w:t xml:space="preserve">□ punerea sub tensiune pentru perioada de probe a instalației de producere a energiei electrice </w:t>
      </w:r>
      <w:r w:rsidRPr="00B32A06">
        <w:rPr>
          <w:color w:val="000000" w:themeColor="text1"/>
          <w:sz w:val="24"/>
          <w:szCs w:val="24"/>
          <w:lang w:val="fr-FR"/>
        </w:rPr>
        <w:t>racordate la locul de consum</w:t>
      </w:r>
      <w:r w:rsidRPr="005B3D71">
        <w:rPr>
          <w:color w:val="000000" w:themeColor="text1"/>
          <w:sz w:val="24"/>
          <w:szCs w:val="24"/>
          <w:lang w:val="ro-RO"/>
        </w:rPr>
        <w:t xml:space="preserve">/locul de consum și de producere </w:t>
      </w:r>
      <w:r w:rsidRPr="00B32A06">
        <w:rPr>
          <w:color w:val="000000" w:themeColor="text1"/>
          <w:sz w:val="24"/>
          <w:szCs w:val="24"/>
          <w:lang w:val="fr-FR"/>
        </w:rPr>
        <w:t>existent.</w:t>
      </w:r>
    </w:p>
    <w:p w14:paraId="44DC5A60" w14:textId="77777777" w:rsidR="00956BE9" w:rsidRPr="00D65559" w:rsidRDefault="00956BE9" w:rsidP="00B5527F">
      <w:pPr>
        <w:spacing w:before="120" w:line="360" w:lineRule="auto"/>
        <w:jc w:val="both"/>
        <w:rPr>
          <w:sz w:val="24"/>
          <w:szCs w:val="24"/>
          <w:lang w:val="ro-RO"/>
        </w:rPr>
      </w:pPr>
      <w:r w:rsidRPr="00D65559">
        <w:rPr>
          <w:sz w:val="24"/>
          <w:szCs w:val="24"/>
          <w:lang w:val="ro-RO"/>
        </w:rPr>
        <w:t>Data estimată solicitată pentru punerea sub tensiune finală a instalației de utilizare*): .............................................................</w:t>
      </w:r>
    </w:p>
    <w:p w14:paraId="5483DC0E" w14:textId="5D857824" w:rsidR="00956BE9" w:rsidRPr="00D65559" w:rsidRDefault="00956BE9" w:rsidP="00956BE9">
      <w:pPr>
        <w:jc w:val="both"/>
        <w:rPr>
          <w:sz w:val="24"/>
          <w:szCs w:val="24"/>
          <w:lang w:val="ro-RO"/>
        </w:rPr>
      </w:pPr>
      <w:r w:rsidRPr="00D65559">
        <w:rPr>
          <w:sz w:val="24"/>
          <w:szCs w:val="24"/>
          <w:lang w:val="ro-RO"/>
        </w:rPr>
        <w:lastRenderedPageBreak/>
        <w:t>Modul de alimentare actual al obiectivului și de</w:t>
      </w:r>
      <w:r>
        <w:rPr>
          <w:sz w:val="24"/>
          <w:szCs w:val="24"/>
          <w:lang w:val="ro-RO"/>
        </w:rPr>
        <w:t>scrierea modificărilor de natură</w:t>
      </w:r>
      <w:r w:rsidR="00253787">
        <w:rPr>
          <w:sz w:val="24"/>
          <w:szCs w:val="24"/>
          <w:lang w:val="ro-RO"/>
        </w:rPr>
        <w:t xml:space="preserve"> tehnică față de situația </w:t>
      </w:r>
      <w:r w:rsidRPr="00D65559">
        <w:rPr>
          <w:sz w:val="24"/>
          <w:szCs w:val="24"/>
          <w:lang w:val="ro-RO"/>
        </w:rPr>
        <w:t>anterioară**):.................................................................................................................</w:t>
      </w:r>
      <w:r w:rsidR="00253787">
        <w:rPr>
          <w:sz w:val="24"/>
          <w:szCs w:val="24"/>
          <w:lang w:val="ro-RO"/>
        </w:rPr>
        <w:t>..</w:t>
      </w:r>
      <w:r w:rsidRPr="00D65559">
        <w:rPr>
          <w:sz w:val="24"/>
          <w:szCs w:val="24"/>
          <w:lang w:val="ro-RO"/>
        </w:rPr>
        <w:t>.</w:t>
      </w:r>
    </w:p>
    <w:p w14:paraId="619DF45A" w14:textId="6A195F36" w:rsidR="00956BE9" w:rsidRPr="00D65559" w:rsidRDefault="00956BE9" w:rsidP="00956BE9">
      <w:pPr>
        <w:jc w:val="both"/>
        <w:rPr>
          <w:sz w:val="24"/>
          <w:szCs w:val="24"/>
          <w:lang w:val="ro-RO"/>
        </w:rPr>
      </w:pPr>
      <w:r w:rsidRPr="00D65559">
        <w:rPr>
          <w:sz w:val="24"/>
          <w:szCs w:val="24"/>
          <w:lang w:val="ro-RO"/>
        </w:rPr>
        <w:t>.......................................................................................................................................................</w:t>
      </w:r>
    </w:p>
    <w:p w14:paraId="03B416C9" w14:textId="2CE003CC" w:rsidR="00956BE9" w:rsidRPr="00D65559" w:rsidRDefault="00956BE9" w:rsidP="00956BE9">
      <w:pPr>
        <w:jc w:val="both"/>
        <w:rPr>
          <w:sz w:val="24"/>
          <w:szCs w:val="24"/>
          <w:lang w:val="ro-RO"/>
        </w:rPr>
      </w:pPr>
      <w:r w:rsidRPr="00D65559">
        <w:rPr>
          <w:sz w:val="24"/>
          <w:szCs w:val="24"/>
          <w:lang w:val="ro-RO"/>
        </w:rPr>
        <w:t>.......................................................................................................................................................</w:t>
      </w:r>
    </w:p>
    <w:p w14:paraId="2EDADAB0" w14:textId="78212511" w:rsidR="00956BE9" w:rsidRPr="00D65559" w:rsidRDefault="00956BE9" w:rsidP="00956BE9">
      <w:pPr>
        <w:jc w:val="both"/>
        <w:rPr>
          <w:sz w:val="24"/>
          <w:szCs w:val="24"/>
          <w:lang w:val="ro-RO"/>
        </w:rPr>
      </w:pPr>
      <w:r w:rsidRPr="00D65559">
        <w:rPr>
          <w:sz w:val="24"/>
          <w:szCs w:val="24"/>
          <w:lang w:val="ro-RO"/>
        </w:rPr>
        <w:t>.......................................................................................................................................................</w:t>
      </w:r>
    </w:p>
    <w:p w14:paraId="1D045839" w14:textId="35F4B864" w:rsidR="00956BE9" w:rsidRPr="00D65559" w:rsidRDefault="00956BE9" w:rsidP="00956BE9">
      <w:pPr>
        <w:jc w:val="both"/>
        <w:rPr>
          <w:sz w:val="24"/>
          <w:szCs w:val="24"/>
          <w:lang w:val="ro-RO"/>
        </w:rPr>
      </w:pPr>
      <w:r w:rsidRPr="00D65559">
        <w:rPr>
          <w:sz w:val="24"/>
          <w:szCs w:val="24"/>
          <w:lang w:val="ro-RO"/>
        </w:rPr>
        <w:t>..................................................................................................................................................</w:t>
      </w:r>
      <w:r w:rsidR="00253787">
        <w:rPr>
          <w:sz w:val="24"/>
          <w:szCs w:val="24"/>
          <w:lang w:val="ro-RO"/>
        </w:rPr>
        <w:t>.....</w:t>
      </w:r>
    </w:p>
    <w:p w14:paraId="4AB944B8" w14:textId="77777777" w:rsidR="00956BE9" w:rsidRPr="00B32A06" w:rsidRDefault="00956BE9" w:rsidP="00956BE9">
      <w:pPr>
        <w:spacing w:before="120" w:line="360" w:lineRule="auto"/>
        <w:jc w:val="both"/>
        <w:rPr>
          <w:sz w:val="16"/>
          <w:szCs w:val="16"/>
          <w:lang w:val="fr-FR"/>
        </w:rPr>
      </w:pPr>
      <w:r w:rsidRPr="00B32A06">
        <w:rPr>
          <w:sz w:val="16"/>
          <w:szCs w:val="16"/>
          <w:lang w:val="fr-FR"/>
        </w:rPr>
        <w:t xml:space="preserve">*) </w:t>
      </w:r>
      <w:r w:rsidRPr="00D65559">
        <w:rPr>
          <w:sz w:val="16"/>
          <w:szCs w:val="16"/>
          <w:lang w:val="ro-RO"/>
        </w:rPr>
        <w:t>Se completează numai în cazul locului de consum și de producere nou;</w:t>
      </w:r>
    </w:p>
    <w:p w14:paraId="408E21A8" w14:textId="77777777" w:rsidR="00956BE9" w:rsidRPr="00D65559" w:rsidRDefault="00956BE9" w:rsidP="00956BE9">
      <w:pPr>
        <w:spacing w:line="360" w:lineRule="auto"/>
        <w:jc w:val="both"/>
        <w:rPr>
          <w:sz w:val="16"/>
          <w:szCs w:val="16"/>
          <w:lang w:val="ro-RO"/>
        </w:rPr>
      </w:pPr>
      <w:r w:rsidRPr="00B32A06">
        <w:rPr>
          <w:sz w:val="16"/>
          <w:szCs w:val="16"/>
          <w:lang w:val="fr-FR"/>
        </w:rPr>
        <w:t xml:space="preserve">**) </w:t>
      </w:r>
      <w:r w:rsidRPr="00DB0482">
        <w:rPr>
          <w:sz w:val="16"/>
          <w:szCs w:val="16"/>
          <w:lang w:val="ro-RO"/>
        </w:rPr>
        <w:t xml:space="preserve">Se completează numai în cazul </w:t>
      </w:r>
      <w:r w:rsidRPr="005B3D71">
        <w:rPr>
          <w:color w:val="000000" w:themeColor="text1"/>
          <w:sz w:val="16"/>
          <w:szCs w:val="16"/>
          <w:lang w:val="ro-RO"/>
        </w:rPr>
        <w:t xml:space="preserve">locului de consum/locului de consum și de producere existent </w:t>
      </w:r>
      <w:r w:rsidRPr="008609AE">
        <w:rPr>
          <w:sz w:val="16"/>
          <w:szCs w:val="16"/>
          <w:lang w:val="ro-RO"/>
        </w:rPr>
        <w:t>cu modificarea unor elemente de natură tehnică cu depășirea puterii aprobate anterior.</w:t>
      </w:r>
    </w:p>
    <w:p w14:paraId="27AE0991" w14:textId="77777777" w:rsidR="00956BE9" w:rsidRPr="00D65559" w:rsidRDefault="00956BE9" w:rsidP="00B5527F">
      <w:pPr>
        <w:spacing w:before="120" w:line="360" w:lineRule="auto"/>
        <w:jc w:val="both"/>
        <w:rPr>
          <w:sz w:val="24"/>
          <w:szCs w:val="24"/>
          <w:lang w:val="ro-RO"/>
        </w:rPr>
      </w:pPr>
      <w:r w:rsidRPr="00D65559">
        <w:rPr>
          <w:sz w:val="24"/>
          <w:szCs w:val="24"/>
          <w:lang w:val="ro-RO"/>
        </w:rPr>
        <w:t>1. Date tehnice și energetice pentru locul de consum:</w:t>
      </w:r>
    </w:p>
    <w:p w14:paraId="5AB1C9DA" w14:textId="77777777" w:rsidR="00956BE9" w:rsidRPr="00D65559" w:rsidRDefault="00956BE9" w:rsidP="00253787">
      <w:pPr>
        <w:spacing w:line="360" w:lineRule="auto"/>
        <w:jc w:val="both"/>
        <w:rPr>
          <w:sz w:val="24"/>
          <w:szCs w:val="24"/>
          <w:lang w:val="ro-RO"/>
        </w:rPr>
      </w:pPr>
      <w:r w:rsidRPr="00D65559">
        <w:rPr>
          <w:sz w:val="24"/>
          <w:szCs w:val="24"/>
          <w:lang w:val="ro-RO"/>
        </w:rPr>
        <w:t>1.1.</w:t>
      </w:r>
      <w:r w:rsidRPr="00D65559">
        <w:t xml:space="preserve"> </w:t>
      </w:r>
      <w:r w:rsidRPr="00D65559">
        <w:rPr>
          <w:sz w:val="24"/>
          <w:szCs w:val="24"/>
          <w:lang w:val="ro-RO"/>
        </w:rPr>
        <w:t>Puterea aprobată</w:t>
      </w:r>
    </w:p>
    <w:tbl>
      <w:tblPr>
        <w:tblStyle w:val="TableGrid"/>
        <w:tblW w:w="0" w:type="auto"/>
        <w:tblLook w:val="04A0" w:firstRow="1" w:lastRow="0" w:firstColumn="1" w:lastColumn="0" w:noHBand="0" w:noVBand="1"/>
      </w:tblPr>
      <w:tblGrid>
        <w:gridCol w:w="3226"/>
        <w:gridCol w:w="3012"/>
        <w:gridCol w:w="3012"/>
      </w:tblGrid>
      <w:tr w:rsidR="00956BE9" w:rsidRPr="00D65559" w14:paraId="2FFAA4C3" w14:textId="77777777" w:rsidTr="00253787">
        <w:trPr>
          <w:trHeight w:val="260"/>
        </w:trPr>
        <w:tc>
          <w:tcPr>
            <w:tcW w:w="3226" w:type="dxa"/>
          </w:tcPr>
          <w:p w14:paraId="2F0E565E" w14:textId="051F876F" w:rsidR="00956BE9" w:rsidRPr="00253787" w:rsidRDefault="00956BE9" w:rsidP="00253787">
            <w:pPr>
              <w:jc w:val="both"/>
              <w:rPr>
                <w:sz w:val="16"/>
                <w:szCs w:val="16"/>
                <w:lang w:val="ro-RO"/>
              </w:rPr>
            </w:pPr>
            <w:r w:rsidRPr="00D65559">
              <w:rPr>
                <w:sz w:val="16"/>
                <w:szCs w:val="16"/>
                <w:lang w:val="ro-RO"/>
              </w:rPr>
              <w:t>Puterea max</w:t>
            </w:r>
            <w:r>
              <w:rPr>
                <w:sz w:val="16"/>
                <w:szCs w:val="16"/>
                <w:lang w:val="ro-RO"/>
              </w:rPr>
              <w:t>imă</w:t>
            </w:r>
            <w:r w:rsidRPr="00D65559">
              <w:rPr>
                <w:sz w:val="16"/>
                <w:szCs w:val="16"/>
                <w:lang w:val="ro-RO"/>
              </w:rPr>
              <w:t xml:space="preserve"> simultan</w:t>
            </w:r>
            <w:r w:rsidR="00253787">
              <w:rPr>
                <w:sz w:val="16"/>
                <w:szCs w:val="16"/>
                <w:lang w:val="ro-RO"/>
              </w:rPr>
              <w:t xml:space="preserve"> </w:t>
            </w:r>
            <w:r>
              <w:rPr>
                <w:sz w:val="16"/>
                <w:szCs w:val="16"/>
                <w:lang w:val="ro-RO"/>
              </w:rPr>
              <w:t>absorbită</w:t>
            </w:r>
            <w:r w:rsidRPr="00D65559">
              <w:rPr>
                <w:sz w:val="16"/>
                <w:szCs w:val="16"/>
                <w:lang w:val="ro-RO"/>
              </w:rPr>
              <w:t xml:space="preserve"> din rețea </w:t>
            </w:r>
          </w:p>
        </w:tc>
        <w:tc>
          <w:tcPr>
            <w:tcW w:w="3012" w:type="dxa"/>
          </w:tcPr>
          <w:p w14:paraId="541420CD" w14:textId="77777777" w:rsidR="00956BE9" w:rsidRPr="00D65559" w:rsidRDefault="00956BE9" w:rsidP="00253787">
            <w:pPr>
              <w:jc w:val="both"/>
              <w:rPr>
                <w:sz w:val="24"/>
                <w:szCs w:val="24"/>
                <w:lang w:val="ro-RO"/>
              </w:rPr>
            </w:pPr>
          </w:p>
        </w:tc>
        <w:tc>
          <w:tcPr>
            <w:tcW w:w="3012" w:type="dxa"/>
          </w:tcPr>
          <w:p w14:paraId="233B2B58" w14:textId="77777777" w:rsidR="00956BE9" w:rsidRPr="00D65559" w:rsidRDefault="00956BE9" w:rsidP="00253787">
            <w:pPr>
              <w:jc w:val="both"/>
              <w:rPr>
                <w:sz w:val="24"/>
                <w:szCs w:val="24"/>
                <w:lang w:val="ro-RO"/>
              </w:rPr>
            </w:pPr>
            <w:r w:rsidRPr="00D65559">
              <w:rPr>
                <w:sz w:val="16"/>
                <w:szCs w:val="16"/>
                <w:lang w:val="ro-RO"/>
              </w:rPr>
              <w:t>kW</w:t>
            </w:r>
          </w:p>
        </w:tc>
      </w:tr>
      <w:tr w:rsidR="00956BE9" w:rsidRPr="00D65559" w14:paraId="628223B1" w14:textId="77777777" w:rsidTr="00EF7412">
        <w:tc>
          <w:tcPr>
            <w:tcW w:w="3226" w:type="dxa"/>
          </w:tcPr>
          <w:p w14:paraId="4ADA944E" w14:textId="7E35DA97" w:rsidR="00956BE9" w:rsidRPr="00253787" w:rsidRDefault="00956BE9" w:rsidP="00253787">
            <w:pPr>
              <w:jc w:val="both"/>
              <w:rPr>
                <w:sz w:val="16"/>
                <w:szCs w:val="16"/>
                <w:lang w:val="ro-RO"/>
              </w:rPr>
            </w:pPr>
            <w:r w:rsidRPr="00D65559">
              <w:rPr>
                <w:sz w:val="16"/>
                <w:szCs w:val="16"/>
                <w:lang w:val="ro-RO"/>
              </w:rPr>
              <w:t>Puterea max</w:t>
            </w:r>
            <w:r>
              <w:rPr>
                <w:sz w:val="16"/>
                <w:szCs w:val="16"/>
                <w:lang w:val="ro-RO"/>
              </w:rPr>
              <w:t>imă</w:t>
            </w:r>
            <w:r w:rsidRPr="00D65559">
              <w:rPr>
                <w:sz w:val="16"/>
                <w:szCs w:val="16"/>
                <w:lang w:val="ro-RO"/>
              </w:rPr>
              <w:t xml:space="preserve"> simultan</w:t>
            </w:r>
            <w:r w:rsidR="00253787">
              <w:rPr>
                <w:sz w:val="16"/>
                <w:szCs w:val="16"/>
                <w:lang w:val="ro-RO"/>
              </w:rPr>
              <w:t xml:space="preserve"> </w:t>
            </w:r>
            <w:r w:rsidRPr="00D65559">
              <w:rPr>
                <w:sz w:val="16"/>
                <w:szCs w:val="16"/>
                <w:lang w:val="ro-RO"/>
              </w:rPr>
              <w:t>absorbită din rețea</w:t>
            </w:r>
          </w:p>
        </w:tc>
        <w:tc>
          <w:tcPr>
            <w:tcW w:w="3012" w:type="dxa"/>
          </w:tcPr>
          <w:p w14:paraId="3E7854B2" w14:textId="77777777" w:rsidR="00956BE9" w:rsidRPr="00D65559" w:rsidRDefault="00956BE9" w:rsidP="00253787">
            <w:pPr>
              <w:jc w:val="both"/>
              <w:rPr>
                <w:sz w:val="24"/>
                <w:szCs w:val="24"/>
                <w:lang w:val="ro-RO"/>
              </w:rPr>
            </w:pPr>
          </w:p>
        </w:tc>
        <w:tc>
          <w:tcPr>
            <w:tcW w:w="3012" w:type="dxa"/>
          </w:tcPr>
          <w:p w14:paraId="2955FAC5" w14:textId="77777777" w:rsidR="00956BE9" w:rsidRPr="00D65559" w:rsidRDefault="00956BE9" w:rsidP="00253787">
            <w:pPr>
              <w:jc w:val="both"/>
              <w:rPr>
                <w:sz w:val="24"/>
                <w:szCs w:val="24"/>
                <w:lang w:val="ro-RO"/>
              </w:rPr>
            </w:pPr>
            <w:r w:rsidRPr="00D65559">
              <w:rPr>
                <w:sz w:val="16"/>
                <w:szCs w:val="16"/>
                <w:lang w:val="ro-RO"/>
              </w:rPr>
              <w:t>kVA</w:t>
            </w:r>
          </w:p>
        </w:tc>
      </w:tr>
    </w:tbl>
    <w:p w14:paraId="35A02C1F" w14:textId="77777777" w:rsidR="00956BE9" w:rsidRPr="00D65559" w:rsidRDefault="00956BE9" w:rsidP="00253787">
      <w:pPr>
        <w:spacing w:before="120" w:line="360" w:lineRule="auto"/>
        <w:jc w:val="both"/>
        <w:rPr>
          <w:sz w:val="24"/>
          <w:szCs w:val="24"/>
          <w:lang w:val="ro-RO"/>
        </w:rPr>
      </w:pPr>
      <w:r w:rsidRPr="00D65559">
        <w:rPr>
          <w:sz w:val="24"/>
          <w:szCs w:val="24"/>
          <w:lang w:val="ro-RO"/>
        </w:rPr>
        <w:t>1.2. Tipul de racord solicitat:        □   monofazat                 □  trifazat</w:t>
      </w:r>
    </w:p>
    <w:p w14:paraId="5CC96D8A" w14:textId="6A1E65E6" w:rsidR="00956BE9" w:rsidRPr="00D65559" w:rsidRDefault="00956BE9" w:rsidP="00B5527F">
      <w:pPr>
        <w:spacing w:line="360" w:lineRule="auto"/>
        <w:jc w:val="both"/>
        <w:rPr>
          <w:sz w:val="24"/>
          <w:szCs w:val="24"/>
          <w:lang w:val="ro-RO"/>
        </w:rPr>
      </w:pPr>
      <w:r w:rsidRPr="00D65559">
        <w:rPr>
          <w:sz w:val="24"/>
          <w:szCs w:val="24"/>
          <w:lang w:val="ro-RO"/>
        </w:rPr>
        <w:t>1.3. Lista receptoarelor</w:t>
      </w:r>
      <w:r w:rsidR="00253787">
        <w:rPr>
          <w:sz w:val="24"/>
          <w:szCs w:val="24"/>
          <w:lang w:val="ro-RO"/>
        </w:rPr>
        <w:t>,</w:t>
      </w:r>
      <w:r w:rsidRPr="00D65559">
        <w:rPr>
          <w:sz w:val="24"/>
          <w:szCs w:val="24"/>
          <w:lang w:val="ro-RO"/>
        </w:rPr>
        <w:t xml:space="preserve"> cu precizarea puterii și a tensiunii nominale (acolo unde este cazul se va indica și regimul generat de acestea: cu șocuri, deformat, cu sarcini dezechilibrate etc.)</w:t>
      </w:r>
    </w:p>
    <w:tbl>
      <w:tblPr>
        <w:tblStyle w:val="TableGrid"/>
        <w:tblW w:w="0" w:type="auto"/>
        <w:tblLook w:val="04A0" w:firstRow="1" w:lastRow="0" w:firstColumn="1" w:lastColumn="0" w:noHBand="0" w:noVBand="1"/>
      </w:tblPr>
      <w:tblGrid>
        <w:gridCol w:w="445"/>
        <w:gridCol w:w="1620"/>
        <w:gridCol w:w="1800"/>
        <w:gridCol w:w="5385"/>
      </w:tblGrid>
      <w:tr w:rsidR="00956BE9" w:rsidRPr="00D65559" w14:paraId="4FA8B602" w14:textId="77777777" w:rsidTr="00EF7412">
        <w:tc>
          <w:tcPr>
            <w:tcW w:w="445" w:type="dxa"/>
          </w:tcPr>
          <w:p w14:paraId="367C1D87" w14:textId="77777777" w:rsidR="00956BE9" w:rsidRPr="00D65559" w:rsidRDefault="00956BE9" w:rsidP="006B52B8">
            <w:pPr>
              <w:jc w:val="both"/>
              <w:rPr>
                <w:sz w:val="16"/>
                <w:szCs w:val="16"/>
                <w:lang w:val="ro-RO"/>
              </w:rPr>
            </w:pPr>
            <w:r w:rsidRPr="00D65559">
              <w:rPr>
                <w:sz w:val="16"/>
                <w:szCs w:val="16"/>
                <w:lang w:val="ro-RO"/>
              </w:rPr>
              <w:t>Nr. crt.</w:t>
            </w:r>
          </w:p>
        </w:tc>
        <w:tc>
          <w:tcPr>
            <w:tcW w:w="1620" w:type="dxa"/>
          </w:tcPr>
          <w:p w14:paraId="52858814" w14:textId="77777777" w:rsidR="00956BE9" w:rsidRPr="00D65559" w:rsidRDefault="00956BE9" w:rsidP="006B52B8">
            <w:pPr>
              <w:jc w:val="center"/>
              <w:rPr>
                <w:sz w:val="16"/>
                <w:szCs w:val="16"/>
                <w:lang w:val="ro-RO"/>
              </w:rPr>
            </w:pPr>
            <w:r w:rsidRPr="00D65559">
              <w:rPr>
                <w:sz w:val="16"/>
                <w:szCs w:val="16"/>
                <w:lang w:val="ro-RO"/>
              </w:rPr>
              <w:t>Denumire receptoare</w:t>
            </w:r>
          </w:p>
        </w:tc>
        <w:tc>
          <w:tcPr>
            <w:tcW w:w="1800" w:type="dxa"/>
          </w:tcPr>
          <w:p w14:paraId="67C23E68" w14:textId="77777777" w:rsidR="00956BE9" w:rsidRPr="00D65559" w:rsidRDefault="00956BE9" w:rsidP="006B52B8">
            <w:pPr>
              <w:jc w:val="center"/>
              <w:rPr>
                <w:sz w:val="16"/>
                <w:szCs w:val="16"/>
                <w:lang w:val="ro-RO"/>
              </w:rPr>
            </w:pPr>
            <w:r>
              <w:rPr>
                <w:sz w:val="16"/>
                <w:szCs w:val="16"/>
              </w:rPr>
              <w:t>Puterea instalată</w:t>
            </w:r>
            <w:r w:rsidRPr="00D65559">
              <w:rPr>
                <w:sz w:val="16"/>
                <w:szCs w:val="16"/>
              </w:rPr>
              <w:t xml:space="preserve"> Pi (kW)</w:t>
            </w:r>
          </w:p>
        </w:tc>
        <w:tc>
          <w:tcPr>
            <w:tcW w:w="5385" w:type="dxa"/>
          </w:tcPr>
          <w:p w14:paraId="21E0FF23" w14:textId="77777777" w:rsidR="00956BE9" w:rsidRPr="00D65559" w:rsidRDefault="00956BE9" w:rsidP="006B52B8">
            <w:pPr>
              <w:jc w:val="center"/>
              <w:rPr>
                <w:sz w:val="16"/>
                <w:szCs w:val="16"/>
                <w:lang w:val="ro-RO"/>
              </w:rPr>
            </w:pPr>
            <w:r w:rsidRPr="00D65559">
              <w:rPr>
                <w:sz w:val="16"/>
                <w:szCs w:val="16"/>
              </w:rPr>
              <w:t>Observații (caracteristicile, regim de funcționare)</w:t>
            </w:r>
          </w:p>
        </w:tc>
      </w:tr>
      <w:tr w:rsidR="00956BE9" w:rsidRPr="00D65559" w14:paraId="21428864" w14:textId="77777777" w:rsidTr="00EF7412">
        <w:trPr>
          <w:trHeight w:val="359"/>
        </w:trPr>
        <w:tc>
          <w:tcPr>
            <w:tcW w:w="445" w:type="dxa"/>
          </w:tcPr>
          <w:p w14:paraId="165B51D5" w14:textId="77777777" w:rsidR="00956BE9" w:rsidRPr="00D65559" w:rsidRDefault="00956BE9" w:rsidP="006B52B8">
            <w:pPr>
              <w:jc w:val="center"/>
              <w:rPr>
                <w:sz w:val="16"/>
                <w:szCs w:val="16"/>
                <w:lang w:val="ro-RO"/>
              </w:rPr>
            </w:pPr>
            <w:r w:rsidRPr="00D65559">
              <w:rPr>
                <w:sz w:val="16"/>
                <w:szCs w:val="16"/>
                <w:lang w:val="ro-RO"/>
              </w:rPr>
              <w:t>1</w:t>
            </w:r>
          </w:p>
        </w:tc>
        <w:tc>
          <w:tcPr>
            <w:tcW w:w="1620" w:type="dxa"/>
          </w:tcPr>
          <w:p w14:paraId="485F0975" w14:textId="77777777" w:rsidR="00956BE9" w:rsidRPr="00D65559" w:rsidRDefault="00956BE9" w:rsidP="006B52B8">
            <w:pPr>
              <w:jc w:val="center"/>
              <w:rPr>
                <w:sz w:val="16"/>
                <w:szCs w:val="16"/>
                <w:lang w:val="ro-RO"/>
              </w:rPr>
            </w:pPr>
            <w:r w:rsidRPr="00D65559">
              <w:rPr>
                <w:sz w:val="16"/>
                <w:szCs w:val="16"/>
                <w:lang w:val="ro-RO"/>
              </w:rPr>
              <w:t>2</w:t>
            </w:r>
          </w:p>
        </w:tc>
        <w:tc>
          <w:tcPr>
            <w:tcW w:w="1800" w:type="dxa"/>
          </w:tcPr>
          <w:p w14:paraId="00FAA65F" w14:textId="77777777" w:rsidR="00956BE9" w:rsidRPr="00D65559" w:rsidRDefault="00956BE9" w:rsidP="006B52B8">
            <w:pPr>
              <w:jc w:val="center"/>
              <w:rPr>
                <w:sz w:val="16"/>
                <w:szCs w:val="16"/>
                <w:lang w:val="ro-RO"/>
              </w:rPr>
            </w:pPr>
            <w:r w:rsidRPr="00D65559">
              <w:rPr>
                <w:sz w:val="16"/>
                <w:szCs w:val="16"/>
                <w:lang w:val="ro-RO"/>
              </w:rPr>
              <w:t>3</w:t>
            </w:r>
          </w:p>
        </w:tc>
        <w:tc>
          <w:tcPr>
            <w:tcW w:w="5385" w:type="dxa"/>
          </w:tcPr>
          <w:p w14:paraId="2ACD4E53" w14:textId="77777777" w:rsidR="00956BE9" w:rsidRPr="00D65559" w:rsidRDefault="00956BE9" w:rsidP="006B52B8">
            <w:pPr>
              <w:jc w:val="center"/>
              <w:rPr>
                <w:sz w:val="16"/>
                <w:szCs w:val="16"/>
                <w:lang w:val="ro-RO"/>
              </w:rPr>
            </w:pPr>
            <w:r w:rsidRPr="00D65559">
              <w:rPr>
                <w:sz w:val="16"/>
                <w:szCs w:val="16"/>
                <w:lang w:val="ro-RO"/>
              </w:rPr>
              <w:t>4</w:t>
            </w:r>
          </w:p>
        </w:tc>
      </w:tr>
      <w:tr w:rsidR="00956BE9" w:rsidRPr="00D65559" w14:paraId="35CADAB4" w14:textId="77777777" w:rsidTr="00EF7412">
        <w:tc>
          <w:tcPr>
            <w:tcW w:w="445" w:type="dxa"/>
          </w:tcPr>
          <w:p w14:paraId="10773930" w14:textId="77777777" w:rsidR="00956BE9" w:rsidRPr="00D65559" w:rsidRDefault="00956BE9" w:rsidP="006B52B8">
            <w:pPr>
              <w:jc w:val="center"/>
              <w:rPr>
                <w:sz w:val="16"/>
                <w:szCs w:val="16"/>
                <w:lang w:val="ro-RO"/>
              </w:rPr>
            </w:pPr>
            <w:r w:rsidRPr="00D65559">
              <w:rPr>
                <w:sz w:val="16"/>
                <w:szCs w:val="16"/>
                <w:lang w:val="ro-RO"/>
              </w:rPr>
              <w:t>1</w:t>
            </w:r>
          </w:p>
        </w:tc>
        <w:tc>
          <w:tcPr>
            <w:tcW w:w="1620" w:type="dxa"/>
          </w:tcPr>
          <w:p w14:paraId="48D9A1E5" w14:textId="77777777" w:rsidR="00956BE9" w:rsidRPr="00D65559" w:rsidRDefault="00956BE9" w:rsidP="006B52B8">
            <w:pPr>
              <w:jc w:val="both"/>
              <w:rPr>
                <w:sz w:val="16"/>
                <w:szCs w:val="16"/>
                <w:lang w:val="ro-RO"/>
              </w:rPr>
            </w:pPr>
          </w:p>
        </w:tc>
        <w:tc>
          <w:tcPr>
            <w:tcW w:w="1800" w:type="dxa"/>
          </w:tcPr>
          <w:p w14:paraId="602499E8" w14:textId="77777777" w:rsidR="00956BE9" w:rsidRPr="00D65559" w:rsidRDefault="00956BE9" w:rsidP="006B52B8">
            <w:pPr>
              <w:jc w:val="both"/>
              <w:rPr>
                <w:sz w:val="16"/>
                <w:szCs w:val="16"/>
                <w:lang w:val="ro-RO"/>
              </w:rPr>
            </w:pPr>
          </w:p>
        </w:tc>
        <w:tc>
          <w:tcPr>
            <w:tcW w:w="5385" w:type="dxa"/>
          </w:tcPr>
          <w:p w14:paraId="773134FE" w14:textId="77777777" w:rsidR="00956BE9" w:rsidRPr="00D65559" w:rsidRDefault="00956BE9" w:rsidP="006B52B8">
            <w:pPr>
              <w:jc w:val="both"/>
              <w:rPr>
                <w:sz w:val="16"/>
                <w:szCs w:val="16"/>
                <w:lang w:val="ro-RO"/>
              </w:rPr>
            </w:pPr>
          </w:p>
        </w:tc>
      </w:tr>
      <w:tr w:rsidR="00956BE9" w:rsidRPr="00D65559" w14:paraId="17ECE882" w14:textId="77777777" w:rsidTr="00EF7412">
        <w:tc>
          <w:tcPr>
            <w:tcW w:w="445" w:type="dxa"/>
          </w:tcPr>
          <w:p w14:paraId="4234EA8E" w14:textId="77777777" w:rsidR="00956BE9" w:rsidRPr="00D65559" w:rsidRDefault="00956BE9" w:rsidP="006B52B8">
            <w:pPr>
              <w:jc w:val="center"/>
              <w:rPr>
                <w:sz w:val="16"/>
                <w:szCs w:val="16"/>
                <w:lang w:val="ro-RO"/>
              </w:rPr>
            </w:pPr>
            <w:r w:rsidRPr="00D65559">
              <w:rPr>
                <w:sz w:val="16"/>
                <w:szCs w:val="16"/>
                <w:lang w:val="ro-RO"/>
              </w:rPr>
              <w:t>2</w:t>
            </w:r>
          </w:p>
        </w:tc>
        <w:tc>
          <w:tcPr>
            <w:tcW w:w="1620" w:type="dxa"/>
          </w:tcPr>
          <w:p w14:paraId="03172826" w14:textId="77777777" w:rsidR="00956BE9" w:rsidRPr="00D65559" w:rsidRDefault="00956BE9" w:rsidP="006B52B8">
            <w:pPr>
              <w:jc w:val="both"/>
              <w:rPr>
                <w:sz w:val="16"/>
                <w:szCs w:val="16"/>
                <w:lang w:val="ro-RO"/>
              </w:rPr>
            </w:pPr>
          </w:p>
        </w:tc>
        <w:tc>
          <w:tcPr>
            <w:tcW w:w="1800" w:type="dxa"/>
          </w:tcPr>
          <w:p w14:paraId="2A6BF620" w14:textId="77777777" w:rsidR="00956BE9" w:rsidRPr="00D65559" w:rsidRDefault="00956BE9" w:rsidP="006B52B8">
            <w:pPr>
              <w:jc w:val="both"/>
              <w:rPr>
                <w:sz w:val="16"/>
                <w:szCs w:val="16"/>
                <w:lang w:val="ro-RO"/>
              </w:rPr>
            </w:pPr>
          </w:p>
        </w:tc>
        <w:tc>
          <w:tcPr>
            <w:tcW w:w="5385" w:type="dxa"/>
          </w:tcPr>
          <w:p w14:paraId="0ACDE593" w14:textId="77777777" w:rsidR="00956BE9" w:rsidRPr="00D65559" w:rsidRDefault="00956BE9" w:rsidP="006B52B8">
            <w:pPr>
              <w:jc w:val="both"/>
              <w:rPr>
                <w:sz w:val="16"/>
                <w:szCs w:val="16"/>
                <w:lang w:val="ro-RO"/>
              </w:rPr>
            </w:pPr>
          </w:p>
        </w:tc>
      </w:tr>
      <w:tr w:rsidR="00956BE9" w:rsidRPr="00D65559" w14:paraId="3ADFCD84" w14:textId="77777777" w:rsidTr="00EF7412">
        <w:tc>
          <w:tcPr>
            <w:tcW w:w="445" w:type="dxa"/>
          </w:tcPr>
          <w:p w14:paraId="76A08E3A" w14:textId="77777777" w:rsidR="00956BE9" w:rsidRPr="00D65559" w:rsidRDefault="00956BE9" w:rsidP="006B52B8">
            <w:pPr>
              <w:jc w:val="center"/>
              <w:rPr>
                <w:sz w:val="16"/>
                <w:szCs w:val="16"/>
                <w:lang w:val="ro-RO"/>
              </w:rPr>
            </w:pPr>
            <w:r w:rsidRPr="00D65559">
              <w:rPr>
                <w:sz w:val="16"/>
                <w:szCs w:val="16"/>
                <w:lang w:val="ro-RO"/>
              </w:rPr>
              <w:t>3</w:t>
            </w:r>
          </w:p>
        </w:tc>
        <w:tc>
          <w:tcPr>
            <w:tcW w:w="1620" w:type="dxa"/>
          </w:tcPr>
          <w:p w14:paraId="087D4075" w14:textId="77777777" w:rsidR="00956BE9" w:rsidRPr="00D65559" w:rsidRDefault="00956BE9" w:rsidP="006B52B8">
            <w:pPr>
              <w:jc w:val="both"/>
              <w:rPr>
                <w:sz w:val="16"/>
                <w:szCs w:val="16"/>
                <w:lang w:val="ro-RO"/>
              </w:rPr>
            </w:pPr>
          </w:p>
        </w:tc>
        <w:tc>
          <w:tcPr>
            <w:tcW w:w="1800" w:type="dxa"/>
          </w:tcPr>
          <w:p w14:paraId="481E85DF" w14:textId="77777777" w:rsidR="00956BE9" w:rsidRPr="00D65559" w:rsidRDefault="00956BE9" w:rsidP="006B52B8">
            <w:pPr>
              <w:jc w:val="both"/>
              <w:rPr>
                <w:sz w:val="16"/>
                <w:szCs w:val="16"/>
                <w:lang w:val="ro-RO"/>
              </w:rPr>
            </w:pPr>
          </w:p>
        </w:tc>
        <w:tc>
          <w:tcPr>
            <w:tcW w:w="5385" w:type="dxa"/>
          </w:tcPr>
          <w:p w14:paraId="56028CC9" w14:textId="77777777" w:rsidR="00956BE9" w:rsidRPr="00D65559" w:rsidRDefault="00956BE9" w:rsidP="006B52B8">
            <w:pPr>
              <w:jc w:val="both"/>
              <w:rPr>
                <w:sz w:val="16"/>
                <w:szCs w:val="16"/>
                <w:lang w:val="ro-RO"/>
              </w:rPr>
            </w:pPr>
          </w:p>
        </w:tc>
      </w:tr>
      <w:tr w:rsidR="00956BE9" w:rsidRPr="00D65559" w14:paraId="5FA32825" w14:textId="77777777" w:rsidTr="00253787">
        <w:trPr>
          <w:trHeight w:val="332"/>
        </w:trPr>
        <w:tc>
          <w:tcPr>
            <w:tcW w:w="2065" w:type="dxa"/>
            <w:gridSpan w:val="2"/>
          </w:tcPr>
          <w:p w14:paraId="36DC1A45" w14:textId="77777777" w:rsidR="00956BE9" w:rsidRPr="00D65559" w:rsidRDefault="00956BE9" w:rsidP="006B52B8">
            <w:pPr>
              <w:jc w:val="both"/>
              <w:rPr>
                <w:sz w:val="16"/>
                <w:szCs w:val="16"/>
                <w:lang w:val="ro-RO"/>
              </w:rPr>
            </w:pPr>
            <w:r w:rsidRPr="00D65559">
              <w:rPr>
                <w:sz w:val="16"/>
                <w:szCs w:val="16"/>
                <w:lang w:val="ro-RO"/>
              </w:rPr>
              <w:t>Total Pi (kW)</w:t>
            </w:r>
          </w:p>
        </w:tc>
        <w:tc>
          <w:tcPr>
            <w:tcW w:w="1800" w:type="dxa"/>
          </w:tcPr>
          <w:p w14:paraId="34E89053" w14:textId="77777777" w:rsidR="00956BE9" w:rsidRPr="00D65559" w:rsidRDefault="00956BE9" w:rsidP="006B52B8">
            <w:pPr>
              <w:jc w:val="both"/>
              <w:rPr>
                <w:sz w:val="16"/>
                <w:szCs w:val="16"/>
                <w:lang w:val="ro-RO"/>
              </w:rPr>
            </w:pPr>
          </w:p>
        </w:tc>
        <w:tc>
          <w:tcPr>
            <w:tcW w:w="5385" w:type="dxa"/>
          </w:tcPr>
          <w:p w14:paraId="58F59006" w14:textId="77777777" w:rsidR="00956BE9" w:rsidRPr="00D65559" w:rsidRDefault="00956BE9" w:rsidP="006B52B8">
            <w:pPr>
              <w:jc w:val="both"/>
              <w:rPr>
                <w:sz w:val="16"/>
                <w:szCs w:val="16"/>
                <w:lang w:val="ro-RO"/>
              </w:rPr>
            </w:pPr>
          </w:p>
        </w:tc>
      </w:tr>
    </w:tbl>
    <w:p w14:paraId="1147F7D9" w14:textId="77777777" w:rsidR="00956BE9" w:rsidRPr="00D65559" w:rsidRDefault="00956BE9" w:rsidP="00253787">
      <w:pPr>
        <w:spacing w:before="120" w:line="360" w:lineRule="auto"/>
        <w:jc w:val="both"/>
        <w:rPr>
          <w:sz w:val="24"/>
          <w:szCs w:val="24"/>
          <w:lang w:val="ro-RO"/>
        </w:rPr>
      </w:pPr>
      <w:r w:rsidRPr="00D65559">
        <w:rPr>
          <w:sz w:val="24"/>
          <w:szCs w:val="24"/>
          <w:lang w:val="ro-RO"/>
        </w:rPr>
        <w:t>2. Date tehnice și energetice pentru locul de producere:</w:t>
      </w:r>
    </w:p>
    <w:p w14:paraId="10FC0299" w14:textId="77777777" w:rsidR="00956BE9" w:rsidRPr="00D65559" w:rsidRDefault="00956BE9" w:rsidP="00253787">
      <w:pPr>
        <w:spacing w:line="360" w:lineRule="auto"/>
        <w:jc w:val="both"/>
        <w:rPr>
          <w:sz w:val="24"/>
          <w:szCs w:val="24"/>
          <w:lang w:val="ro-RO"/>
        </w:rPr>
      </w:pPr>
      <w:r w:rsidRPr="00D65559">
        <w:rPr>
          <w:sz w:val="24"/>
          <w:szCs w:val="24"/>
          <w:lang w:val="ro-RO"/>
        </w:rPr>
        <w:t>2.1. Puterea aprobată</w:t>
      </w:r>
    </w:p>
    <w:tbl>
      <w:tblPr>
        <w:tblStyle w:val="TableGrid"/>
        <w:tblW w:w="0" w:type="auto"/>
        <w:tblLook w:val="04A0" w:firstRow="1" w:lastRow="0" w:firstColumn="1" w:lastColumn="0" w:noHBand="0" w:noVBand="1"/>
      </w:tblPr>
      <w:tblGrid>
        <w:gridCol w:w="3226"/>
        <w:gridCol w:w="3012"/>
        <w:gridCol w:w="3012"/>
      </w:tblGrid>
      <w:tr w:rsidR="00956BE9" w:rsidRPr="00D65559" w14:paraId="3D798A0E" w14:textId="77777777" w:rsidTr="00253787">
        <w:trPr>
          <w:trHeight w:val="251"/>
        </w:trPr>
        <w:tc>
          <w:tcPr>
            <w:tcW w:w="3226" w:type="dxa"/>
          </w:tcPr>
          <w:p w14:paraId="21554A99" w14:textId="7953DB6F" w:rsidR="00956BE9" w:rsidRPr="00253787" w:rsidRDefault="00956BE9" w:rsidP="00253787">
            <w:pPr>
              <w:jc w:val="both"/>
              <w:rPr>
                <w:sz w:val="16"/>
                <w:szCs w:val="16"/>
                <w:lang w:val="ro-RO"/>
              </w:rPr>
            </w:pPr>
            <w:r w:rsidRPr="00D65559">
              <w:rPr>
                <w:sz w:val="16"/>
                <w:szCs w:val="16"/>
                <w:lang w:val="ro-RO"/>
              </w:rPr>
              <w:t>Puterea max</w:t>
            </w:r>
            <w:r>
              <w:rPr>
                <w:sz w:val="16"/>
                <w:szCs w:val="16"/>
                <w:lang w:val="ro-RO"/>
              </w:rPr>
              <w:t>imă</w:t>
            </w:r>
            <w:r w:rsidRPr="00D65559">
              <w:rPr>
                <w:sz w:val="16"/>
                <w:szCs w:val="16"/>
                <w:lang w:val="ro-RO"/>
              </w:rPr>
              <w:t xml:space="preserve"> simultan</w:t>
            </w:r>
            <w:r w:rsidR="00253787">
              <w:rPr>
                <w:sz w:val="16"/>
                <w:szCs w:val="16"/>
                <w:lang w:val="ro-RO"/>
              </w:rPr>
              <w:t xml:space="preserve"> </w:t>
            </w:r>
            <w:r w:rsidRPr="00D65559">
              <w:rPr>
                <w:sz w:val="16"/>
                <w:szCs w:val="16"/>
                <w:lang w:val="ro-RO"/>
              </w:rPr>
              <w:t xml:space="preserve">evacuată în rețea </w:t>
            </w:r>
          </w:p>
        </w:tc>
        <w:tc>
          <w:tcPr>
            <w:tcW w:w="3012" w:type="dxa"/>
          </w:tcPr>
          <w:p w14:paraId="601B9D81" w14:textId="77777777" w:rsidR="00956BE9" w:rsidRPr="00D65559" w:rsidRDefault="00956BE9" w:rsidP="00253787">
            <w:pPr>
              <w:jc w:val="both"/>
              <w:rPr>
                <w:sz w:val="24"/>
                <w:szCs w:val="24"/>
                <w:lang w:val="ro-RO"/>
              </w:rPr>
            </w:pPr>
          </w:p>
        </w:tc>
        <w:tc>
          <w:tcPr>
            <w:tcW w:w="3012" w:type="dxa"/>
          </w:tcPr>
          <w:p w14:paraId="1E765A79" w14:textId="77777777" w:rsidR="00956BE9" w:rsidRPr="00D65559" w:rsidRDefault="00956BE9" w:rsidP="00253787">
            <w:pPr>
              <w:jc w:val="both"/>
              <w:rPr>
                <w:sz w:val="24"/>
                <w:szCs w:val="24"/>
                <w:lang w:val="ro-RO"/>
              </w:rPr>
            </w:pPr>
            <w:r w:rsidRPr="00D65559">
              <w:rPr>
                <w:sz w:val="16"/>
                <w:szCs w:val="16"/>
                <w:lang w:val="ro-RO"/>
              </w:rPr>
              <w:t>kW</w:t>
            </w:r>
          </w:p>
        </w:tc>
      </w:tr>
      <w:tr w:rsidR="00956BE9" w:rsidRPr="00D65559" w14:paraId="28C1007E" w14:textId="77777777" w:rsidTr="00EF7412">
        <w:tc>
          <w:tcPr>
            <w:tcW w:w="3226" w:type="dxa"/>
          </w:tcPr>
          <w:p w14:paraId="1DAE5034" w14:textId="53A89A65" w:rsidR="00956BE9" w:rsidRPr="00253787" w:rsidRDefault="00956BE9" w:rsidP="00253787">
            <w:pPr>
              <w:jc w:val="both"/>
              <w:rPr>
                <w:sz w:val="16"/>
                <w:szCs w:val="16"/>
                <w:lang w:val="ro-RO"/>
              </w:rPr>
            </w:pPr>
            <w:r w:rsidRPr="00D65559">
              <w:rPr>
                <w:sz w:val="16"/>
                <w:szCs w:val="16"/>
                <w:lang w:val="ro-RO"/>
              </w:rPr>
              <w:t>Puterea max</w:t>
            </w:r>
            <w:r>
              <w:rPr>
                <w:sz w:val="16"/>
                <w:szCs w:val="16"/>
                <w:lang w:val="ro-RO"/>
              </w:rPr>
              <w:t>imă</w:t>
            </w:r>
            <w:r w:rsidRPr="00D65559">
              <w:rPr>
                <w:sz w:val="16"/>
                <w:szCs w:val="16"/>
                <w:lang w:val="ro-RO"/>
              </w:rPr>
              <w:t xml:space="preserve"> simultan</w:t>
            </w:r>
            <w:r w:rsidR="00253787">
              <w:rPr>
                <w:sz w:val="16"/>
                <w:szCs w:val="16"/>
                <w:lang w:val="ro-RO"/>
              </w:rPr>
              <w:t xml:space="preserve"> </w:t>
            </w:r>
            <w:r w:rsidRPr="00D65559">
              <w:rPr>
                <w:sz w:val="16"/>
                <w:szCs w:val="16"/>
                <w:lang w:val="ro-RO"/>
              </w:rPr>
              <w:t>evacuată în rețea</w:t>
            </w:r>
          </w:p>
        </w:tc>
        <w:tc>
          <w:tcPr>
            <w:tcW w:w="3012" w:type="dxa"/>
          </w:tcPr>
          <w:p w14:paraId="43478FDD" w14:textId="77777777" w:rsidR="00956BE9" w:rsidRPr="00D65559" w:rsidRDefault="00956BE9" w:rsidP="00253787">
            <w:pPr>
              <w:jc w:val="both"/>
              <w:rPr>
                <w:sz w:val="24"/>
                <w:szCs w:val="24"/>
                <w:lang w:val="ro-RO"/>
              </w:rPr>
            </w:pPr>
          </w:p>
        </w:tc>
        <w:tc>
          <w:tcPr>
            <w:tcW w:w="3012" w:type="dxa"/>
          </w:tcPr>
          <w:p w14:paraId="2B66FB3C" w14:textId="77777777" w:rsidR="00956BE9" w:rsidRPr="00D65559" w:rsidRDefault="00956BE9" w:rsidP="00253787">
            <w:pPr>
              <w:jc w:val="both"/>
              <w:rPr>
                <w:sz w:val="24"/>
                <w:szCs w:val="24"/>
                <w:lang w:val="ro-RO"/>
              </w:rPr>
            </w:pPr>
            <w:r w:rsidRPr="00D65559">
              <w:rPr>
                <w:sz w:val="16"/>
                <w:szCs w:val="16"/>
                <w:lang w:val="ro-RO"/>
              </w:rPr>
              <w:t>kVA</w:t>
            </w:r>
          </w:p>
        </w:tc>
      </w:tr>
    </w:tbl>
    <w:p w14:paraId="27582ED2" w14:textId="3D1200FC" w:rsidR="00956BE9" w:rsidRPr="005B3D71" w:rsidRDefault="00956BE9" w:rsidP="00253787">
      <w:pPr>
        <w:spacing w:before="120" w:line="360" w:lineRule="auto"/>
        <w:jc w:val="both"/>
        <w:rPr>
          <w:color w:val="000000" w:themeColor="text1"/>
          <w:sz w:val="24"/>
          <w:szCs w:val="24"/>
          <w:lang w:val="ro-RO"/>
        </w:rPr>
      </w:pPr>
      <w:r w:rsidRPr="005B3D71">
        <w:rPr>
          <w:color w:val="000000" w:themeColor="text1"/>
          <w:sz w:val="24"/>
          <w:szCs w:val="24"/>
          <w:lang w:val="ro-RO"/>
        </w:rPr>
        <w:t>2.2. Date tehnice și energetice aferente instalației de</w:t>
      </w:r>
      <w:r w:rsidR="00253787">
        <w:rPr>
          <w:color w:val="000000" w:themeColor="text1"/>
          <w:sz w:val="24"/>
          <w:szCs w:val="24"/>
          <w:lang w:val="ro-RO"/>
        </w:rPr>
        <w:t xml:space="preserve"> producere a energiei electrice</w:t>
      </w:r>
    </w:p>
    <w:p w14:paraId="7D090427" w14:textId="77777777" w:rsidR="00956BE9" w:rsidRPr="005B3D71" w:rsidRDefault="00956BE9" w:rsidP="00956BE9">
      <w:pPr>
        <w:spacing w:line="360" w:lineRule="auto"/>
        <w:jc w:val="both"/>
        <w:rPr>
          <w:color w:val="000000" w:themeColor="text1"/>
          <w:sz w:val="24"/>
          <w:szCs w:val="24"/>
          <w:lang w:val="ro-RO"/>
        </w:rPr>
      </w:pPr>
      <w:bookmarkStart w:id="23" w:name="_Hlk51144768"/>
      <w:r w:rsidRPr="005B3D71">
        <w:rPr>
          <w:color w:val="000000" w:themeColor="text1"/>
          <w:sz w:val="24"/>
          <w:szCs w:val="24"/>
          <w:lang w:val="ro-RO"/>
        </w:rPr>
        <w:t>Generatoare asincrone și sincrone:</w:t>
      </w:r>
    </w:p>
    <w:tbl>
      <w:tblPr>
        <w:tblStyle w:val="TableGrid"/>
        <w:tblW w:w="10066" w:type="dxa"/>
        <w:tblLook w:val="04A0" w:firstRow="1" w:lastRow="0" w:firstColumn="1" w:lastColumn="0" w:noHBand="0" w:noVBand="1"/>
      </w:tblPr>
      <w:tblGrid>
        <w:gridCol w:w="425"/>
        <w:gridCol w:w="460"/>
        <w:gridCol w:w="706"/>
        <w:gridCol w:w="721"/>
        <w:gridCol w:w="439"/>
        <w:gridCol w:w="669"/>
        <w:gridCol w:w="727"/>
        <w:gridCol w:w="727"/>
        <w:gridCol w:w="554"/>
        <w:gridCol w:w="825"/>
        <w:gridCol w:w="825"/>
        <w:gridCol w:w="687"/>
        <w:gridCol w:w="687"/>
        <w:gridCol w:w="634"/>
        <w:gridCol w:w="980"/>
      </w:tblGrid>
      <w:tr w:rsidR="00956BE9" w:rsidRPr="005B3D71" w14:paraId="64B8F232" w14:textId="77777777" w:rsidTr="00EF7412">
        <w:tc>
          <w:tcPr>
            <w:tcW w:w="425" w:type="dxa"/>
          </w:tcPr>
          <w:p w14:paraId="5DF15283" w14:textId="77777777" w:rsidR="00956BE9" w:rsidRPr="005B3D71" w:rsidRDefault="00956BE9" w:rsidP="006B52B8">
            <w:pPr>
              <w:jc w:val="both"/>
              <w:rPr>
                <w:color w:val="000000" w:themeColor="text1"/>
                <w:sz w:val="16"/>
                <w:szCs w:val="16"/>
              </w:rPr>
            </w:pPr>
            <w:r w:rsidRPr="005B3D71">
              <w:rPr>
                <w:color w:val="000000" w:themeColor="text1"/>
                <w:sz w:val="16"/>
                <w:szCs w:val="16"/>
              </w:rPr>
              <w:t xml:space="preserve">Nr. </w:t>
            </w:r>
          </w:p>
          <w:p w14:paraId="0DF75FA8"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crt.</w:t>
            </w:r>
          </w:p>
        </w:tc>
        <w:tc>
          <w:tcPr>
            <w:tcW w:w="460" w:type="dxa"/>
          </w:tcPr>
          <w:p w14:paraId="661D715E"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Nr. UG</w:t>
            </w:r>
          </w:p>
        </w:tc>
        <w:tc>
          <w:tcPr>
            <w:tcW w:w="706" w:type="dxa"/>
          </w:tcPr>
          <w:p w14:paraId="12930BFA"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 xml:space="preserve">Tip </w:t>
            </w:r>
            <w:r w:rsidRPr="005B3D71">
              <w:rPr>
                <w:color w:val="000000" w:themeColor="text1"/>
                <w:sz w:val="16"/>
                <w:szCs w:val="16"/>
              </w:rPr>
              <w:t>UG</w:t>
            </w:r>
            <w:r w:rsidRPr="005B3D71">
              <w:rPr>
                <w:color w:val="000000" w:themeColor="text1"/>
                <w:sz w:val="16"/>
                <w:szCs w:val="16"/>
                <w:lang w:val="ro-RO"/>
              </w:rPr>
              <w:t xml:space="preserve"> (As, S)</w:t>
            </w:r>
          </w:p>
        </w:tc>
        <w:tc>
          <w:tcPr>
            <w:tcW w:w="721" w:type="dxa"/>
          </w:tcPr>
          <w:p w14:paraId="2E3F2DB8"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 xml:space="preserve">Tip </w:t>
            </w:r>
            <w:r w:rsidRPr="005B3D71">
              <w:rPr>
                <w:color w:val="000000" w:themeColor="text1"/>
                <w:sz w:val="16"/>
                <w:szCs w:val="16"/>
              </w:rPr>
              <w:t>UG</w:t>
            </w:r>
            <w:r w:rsidRPr="005B3D71">
              <w:rPr>
                <w:color w:val="000000" w:themeColor="text1"/>
                <w:sz w:val="16"/>
                <w:szCs w:val="16"/>
                <w:lang w:val="ro-RO"/>
              </w:rPr>
              <w:t xml:space="preserve"> (T,H,E)</w:t>
            </w:r>
          </w:p>
        </w:tc>
        <w:tc>
          <w:tcPr>
            <w:tcW w:w="439" w:type="dxa"/>
          </w:tcPr>
          <w:p w14:paraId="48C9B2A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U</w:t>
            </w:r>
          </w:p>
          <w:p w14:paraId="7CD77D1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(V)</w:t>
            </w:r>
          </w:p>
        </w:tc>
        <w:tc>
          <w:tcPr>
            <w:tcW w:w="669" w:type="dxa"/>
          </w:tcPr>
          <w:p w14:paraId="71E6E60C"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 xml:space="preserve">Un </w:t>
            </w:r>
          </w:p>
          <w:p w14:paraId="42143C97"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UG</w:t>
            </w:r>
            <w:r w:rsidRPr="005B3D71">
              <w:rPr>
                <w:color w:val="000000" w:themeColor="text1"/>
                <w:sz w:val="16"/>
                <w:szCs w:val="16"/>
                <w:lang w:val="ro-RO"/>
              </w:rPr>
              <w:t xml:space="preserve"> (V)</w:t>
            </w:r>
          </w:p>
        </w:tc>
        <w:tc>
          <w:tcPr>
            <w:tcW w:w="727" w:type="dxa"/>
          </w:tcPr>
          <w:p w14:paraId="1D654BCB"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 xml:space="preserve">Pn </w:t>
            </w:r>
          </w:p>
          <w:p w14:paraId="5219638A"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UG</w:t>
            </w:r>
            <w:r w:rsidRPr="005B3D71">
              <w:rPr>
                <w:color w:val="000000" w:themeColor="text1"/>
                <w:sz w:val="16"/>
                <w:szCs w:val="16"/>
                <w:lang w:val="ro-RO"/>
              </w:rPr>
              <w:t xml:space="preserve"> (kW)</w:t>
            </w:r>
          </w:p>
        </w:tc>
        <w:tc>
          <w:tcPr>
            <w:tcW w:w="727" w:type="dxa"/>
          </w:tcPr>
          <w:p w14:paraId="330C9933"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Sn</w:t>
            </w:r>
          </w:p>
          <w:p w14:paraId="055DFADE"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UG</w:t>
            </w:r>
            <w:r w:rsidRPr="005B3D71">
              <w:rPr>
                <w:color w:val="000000" w:themeColor="text1"/>
                <w:sz w:val="16"/>
                <w:szCs w:val="16"/>
                <w:lang w:val="ro-RO"/>
              </w:rPr>
              <w:t xml:space="preserve"> (kVA)</w:t>
            </w:r>
          </w:p>
        </w:tc>
        <w:tc>
          <w:tcPr>
            <w:tcW w:w="554" w:type="dxa"/>
          </w:tcPr>
          <w:p w14:paraId="016DD91D"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Pi total (kW)</w:t>
            </w:r>
          </w:p>
        </w:tc>
        <w:tc>
          <w:tcPr>
            <w:tcW w:w="825" w:type="dxa"/>
          </w:tcPr>
          <w:p w14:paraId="6E2EE56E"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Pmax</w:t>
            </w:r>
          </w:p>
          <w:p w14:paraId="18249A23"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produsă</w:t>
            </w:r>
          </w:p>
          <w:p w14:paraId="4F39E264"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 xml:space="preserve">de </w:t>
            </w:r>
            <w:r w:rsidRPr="00B32A06">
              <w:rPr>
                <w:color w:val="000000" w:themeColor="text1"/>
                <w:sz w:val="16"/>
                <w:szCs w:val="16"/>
                <w:lang w:val="fr-FR"/>
              </w:rPr>
              <w:t>UG</w:t>
            </w:r>
          </w:p>
          <w:p w14:paraId="7AAF0093"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(kW)</w:t>
            </w:r>
          </w:p>
        </w:tc>
        <w:tc>
          <w:tcPr>
            <w:tcW w:w="825" w:type="dxa"/>
          </w:tcPr>
          <w:p w14:paraId="26B5F6F9"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Pmin</w:t>
            </w:r>
          </w:p>
          <w:p w14:paraId="2DD073C4"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produsă</w:t>
            </w:r>
          </w:p>
          <w:p w14:paraId="30F600B8"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 xml:space="preserve">de </w:t>
            </w:r>
            <w:r w:rsidRPr="005B3D71">
              <w:rPr>
                <w:color w:val="000000" w:themeColor="text1"/>
                <w:sz w:val="16"/>
                <w:szCs w:val="16"/>
                <w:lang w:val="de-DE"/>
              </w:rPr>
              <w:t>UG</w:t>
            </w:r>
          </w:p>
          <w:p w14:paraId="68865680"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(kW)</w:t>
            </w:r>
          </w:p>
        </w:tc>
        <w:tc>
          <w:tcPr>
            <w:tcW w:w="687" w:type="dxa"/>
          </w:tcPr>
          <w:p w14:paraId="04B16D88"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Qmax</w:t>
            </w:r>
          </w:p>
          <w:p w14:paraId="25C3A5A4"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(kVAr)</w:t>
            </w:r>
          </w:p>
        </w:tc>
        <w:tc>
          <w:tcPr>
            <w:tcW w:w="687" w:type="dxa"/>
          </w:tcPr>
          <w:p w14:paraId="5DB656FF"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Qmin</w:t>
            </w:r>
          </w:p>
          <w:p w14:paraId="37346D59"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(kVAr)</w:t>
            </w:r>
          </w:p>
        </w:tc>
        <w:tc>
          <w:tcPr>
            <w:tcW w:w="634" w:type="dxa"/>
          </w:tcPr>
          <w:p w14:paraId="7153BAB5" w14:textId="77777777" w:rsidR="00956BE9" w:rsidRPr="005B3D71" w:rsidRDefault="00956BE9" w:rsidP="006B52B8">
            <w:pPr>
              <w:rPr>
                <w:color w:val="000000" w:themeColor="text1"/>
                <w:sz w:val="16"/>
                <w:szCs w:val="16"/>
              </w:rPr>
            </w:pPr>
            <w:r w:rsidRPr="005B3D71">
              <w:rPr>
                <w:color w:val="000000" w:themeColor="text1"/>
                <w:sz w:val="16"/>
                <w:szCs w:val="16"/>
              </w:rPr>
              <w:t>Sevac</w:t>
            </w:r>
          </w:p>
          <w:p w14:paraId="342EA79E" w14:textId="77777777" w:rsidR="00956BE9" w:rsidRPr="005B3D71" w:rsidRDefault="00956BE9" w:rsidP="006B52B8">
            <w:pPr>
              <w:jc w:val="both"/>
              <w:rPr>
                <w:color w:val="000000" w:themeColor="text1"/>
                <w:sz w:val="16"/>
                <w:szCs w:val="16"/>
              </w:rPr>
            </w:pPr>
            <w:r w:rsidRPr="005B3D71">
              <w:rPr>
                <w:color w:val="000000" w:themeColor="text1"/>
                <w:sz w:val="16"/>
                <w:szCs w:val="16"/>
              </w:rPr>
              <w:t>(kVA)</w:t>
            </w:r>
          </w:p>
        </w:tc>
        <w:tc>
          <w:tcPr>
            <w:tcW w:w="980" w:type="dxa"/>
          </w:tcPr>
          <w:p w14:paraId="7CE12798"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Observații</w:t>
            </w:r>
          </w:p>
        </w:tc>
      </w:tr>
      <w:tr w:rsidR="00956BE9" w:rsidRPr="005B3D71" w14:paraId="2A11FF1C" w14:textId="77777777" w:rsidTr="00EF7412">
        <w:tc>
          <w:tcPr>
            <w:tcW w:w="425" w:type="dxa"/>
          </w:tcPr>
          <w:p w14:paraId="26304B4C"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w:t>
            </w:r>
          </w:p>
        </w:tc>
        <w:tc>
          <w:tcPr>
            <w:tcW w:w="460" w:type="dxa"/>
          </w:tcPr>
          <w:p w14:paraId="25C5620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2</w:t>
            </w:r>
          </w:p>
        </w:tc>
        <w:tc>
          <w:tcPr>
            <w:tcW w:w="706" w:type="dxa"/>
          </w:tcPr>
          <w:p w14:paraId="204D671A"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3</w:t>
            </w:r>
          </w:p>
        </w:tc>
        <w:tc>
          <w:tcPr>
            <w:tcW w:w="721" w:type="dxa"/>
          </w:tcPr>
          <w:p w14:paraId="547926C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4</w:t>
            </w:r>
          </w:p>
        </w:tc>
        <w:tc>
          <w:tcPr>
            <w:tcW w:w="439" w:type="dxa"/>
          </w:tcPr>
          <w:p w14:paraId="46D0EA45"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5</w:t>
            </w:r>
          </w:p>
        </w:tc>
        <w:tc>
          <w:tcPr>
            <w:tcW w:w="669" w:type="dxa"/>
          </w:tcPr>
          <w:p w14:paraId="57B8345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6</w:t>
            </w:r>
          </w:p>
        </w:tc>
        <w:tc>
          <w:tcPr>
            <w:tcW w:w="727" w:type="dxa"/>
          </w:tcPr>
          <w:p w14:paraId="50BC5D7F"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7</w:t>
            </w:r>
          </w:p>
        </w:tc>
        <w:tc>
          <w:tcPr>
            <w:tcW w:w="727" w:type="dxa"/>
          </w:tcPr>
          <w:p w14:paraId="655BA8F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8</w:t>
            </w:r>
          </w:p>
        </w:tc>
        <w:tc>
          <w:tcPr>
            <w:tcW w:w="554" w:type="dxa"/>
          </w:tcPr>
          <w:p w14:paraId="086D6DFD"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9</w:t>
            </w:r>
          </w:p>
        </w:tc>
        <w:tc>
          <w:tcPr>
            <w:tcW w:w="825" w:type="dxa"/>
          </w:tcPr>
          <w:p w14:paraId="6921321D"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10</w:t>
            </w:r>
          </w:p>
        </w:tc>
        <w:tc>
          <w:tcPr>
            <w:tcW w:w="825" w:type="dxa"/>
          </w:tcPr>
          <w:p w14:paraId="398C6D0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11</w:t>
            </w:r>
          </w:p>
        </w:tc>
        <w:tc>
          <w:tcPr>
            <w:tcW w:w="687" w:type="dxa"/>
          </w:tcPr>
          <w:p w14:paraId="5B3EC3D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12</w:t>
            </w:r>
          </w:p>
        </w:tc>
        <w:tc>
          <w:tcPr>
            <w:tcW w:w="687" w:type="dxa"/>
          </w:tcPr>
          <w:p w14:paraId="11EBC7FB"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13</w:t>
            </w:r>
          </w:p>
        </w:tc>
        <w:tc>
          <w:tcPr>
            <w:tcW w:w="634" w:type="dxa"/>
          </w:tcPr>
          <w:p w14:paraId="1D63967E"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14</w:t>
            </w:r>
          </w:p>
        </w:tc>
        <w:tc>
          <w:tcPr>
            <w:tcW w:w="980" w:type="dxa"/>
          </w:tcPr>
          <w:p w14:paraId="10911CFE"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15</w:t>
            </w:r>
          </w:p>
        </w:tc>
      </w:tr>
      <w:tr w:rsidR="00956BE9" w:rsidRPr="005B3D71" w14:paraId="002E2C95" w14:textId="77777777" w:rsidTr="00EF7412">
        <w:tc>
          <w:tcPr>
            <w:tcW w:w="425" w:type="dxa"/>
          </w:tcPr>
          <w:p w14:paraId="0F74AFEA" w14:textId="77777777" w:rsidR="00956BE9" w:rsidRPr="005B3D71" w:rsidRDefault="00956BE9" w:rsidP="006B52B8">
            <w:pPr>
              <w:jc w:val="both"/>
              <w:rPr>
                <w:color w:val="000000" w:themeColor="text1"/>
                <w:sz w:val="16"/>
                <w:szCs w:val="16"/>
                <w:lang w:val="ro-RO"/>
              </w:rPr>
            </w:pPr>
          </w:p>
        </w:tc>
        <w:tc>
          <w:tcPr>
            <w:tcW w:w="460" w:type="dxa"/>
          </w:tcPr>
          <w:p w14:paraId="0A8D5637" w14:textId="77777777" w:rsidR="00956BE9" w:rsidRPr="005B3D71" w:rsidRDefault="00956BE9" w:rsidP="006B52B8">
            <w:pPr>
              <w:jc w:val="both"/>
              <w:rPr>
                <w:color w:val="000000" w:themeColor="text1"/>
                <w:sz w:val="16"/>
                <w:szCs w:val="16"/>
                <w:lang w:val="ro-RO"/>
              </w:rPr>
            </w:pPr>
          </w:p>
        </w:tc>
        <w:tc>
          <w:tcPr>
            <w:tcW w:w="706" w:type="dxa"/>
          </w:tcPr>
          <w:p w14:paraId="6B3123EA" w14:textId="77777777" w:rsidR="00956BE9" w:rsidRPr="005B3D71" w:rsidRDefault="00956BE9" w:rsidP="006B52B8">
            <w:pPr>
              <w:jc w:val="both"/>
              <w:rPr>
                <w:color w:val="000000" w:themeColor="text1"/>
                <w:sz w:val="16"/>
                <w:szCs w:val="16"/>
                <w:lang w:val="ro-RO"/>
              </w:rPr>
            </w:pPr>
          </w:p>
        </w:tc>
        <w:tc>
          <w:tcPr>
            <w:tcW w:w="721" w:type="dxa"/>
          </w:tcPr>
          <w:p w14:paraId="573BC117" w14:textId="77777777" w:rsidR="00956BE9" w:rsidRPr="005B3D71" w:rsidRDefault="00956BE9" w:rsidP="006B52B8">
            <w:pPr>
              <w:jc w:val="both"/>
              <w:rPr>
                <w:color w:val="000000" w:themeColor="text1"/>
                <w:sz w:val="16"/>
                <w:szCs w:val="16"/>
                <w:lang w:val="ro-RO"/>
              </w:rPr>
            </w:pPr>
          </w:p>
        </w:tc>
        <w:tc>
          <w:tcPr>
            <w:tcW w:w="439" w:type="dxa"/>
          </w:tcPr>
          <w:p w14:paraId="2A6B7D94" w14:textId="77777777" w:rsidR="00956BE9" w:rsidRPr="005B3D71" w:rsidRDefault="00956BE9" w:rsidP="006B52B8">
            <w:pPr>
              <w:jc w:val="both"/>
              <w:rPr>
                <w:color w:val="000000" w:themeColor="text1"/>
                <w:sz w:val="16"/>
                <w:szCs w:val="16"/>
                <w:lang w:val="ro-RO"/>
              </w:rPr>
            </w:pPr>
          </w:p>
        </w:tc>
        <w:tc>
          <w:tcPr>
            <w:tcW w:w="669" w:type="dxa"/>
          </w:tcPr>
          <w:p w14:paraId="78BD51A8" w14:textId="77777777" w:rsidR="00956BE9" w:rsidRPr="005B3D71" w:rsidRDefault="00956BE9" w:rsidP="006B52B8">
            <w:pPr>
              <w:jc w:val="both"/>
              <w:rPr>
                <w:color w:val="000000" w:themeColor="text1"/>
                <w:sz w:val="16"/>
                <w:szCs w:val="16"/>
                <w:lang w:val="ro-RO"/>
              </w:rPr>
            </w:pPr>
          </w:p>
        </w:tc>
        <w:tc>
          <w:tcPr>
            <w:tcW w:w="727" w:type="dxa"/>
          </w:tcPr>
          <w:p w14:paraId="11F29165" w14:textId="77777777" w:rsidR="00956BE9" w:rsidRPr="005B3D71" w:rsidRDefault="00956BE9" w:rsidP="006B52B8">
            <w:pPr>
              <w:jc w:val="both"/>
              <w:rPr>
                <w:color w:val="000000" w:themeColor="text1"/>
                <w:sz w:val="16"/>
                <w:szCs w:val="16"/>
                <w:lang w:val="ro-RO"/>
              </w:rPr>
            </w:pPr>
          </w:p>
        </w:tc>
        <w:tc>
          <w:tcPr>
            <w:tcW w:w="727" w:type="dxa"/>
          </w:tcPr>
          <w:p w14:paraId="21C090CE" w14:textId="77777777" w:rsidR="00956BE9" w:rsidRPr="005B3D71" w:rsidRDefault="00956BE9" w:rsidP="006B52B8">
            <w:pPr>
              <w:jc w:val="both"/>
              <w:rPr>
                <w:color w:val="000000" w:themeColor="text1"/>
                <w:sz w:val="16"/>
                <w:szCs w:val="16"/>
                <w:lang w:val="ro-RO"/>
              </w:rPr>
            </w:pPr>
          </w:p>
        </w:tc>
        <w:tc>
          <w:tcPr>
            <w:tcW w:w="554" w:type="dxa"/>
          </w:tcPr>
          <w:p w14:paraId="738002C1" w14:textId="77777777" w:rsidR="00956BE9" w:rsidRPr="005B3D71" w:rsidRDefault="00956BE9" w:rsidP="006B52B8">
            <w:pPr>
              <w:jc w:val="both"/>
              <w:rPr>
                <w:color w:val="000000" w:themeColor="text1"/>
                <w:sz w:val="16"/>
                <w:szCs w:val="16"/>
                <w:lang w:val="ro-RO"/>
              </w:rPr>
            </w:pPr>
          </w:p>
        </w:tc>
        <w:tc>
          <w:tcPr>
            <w:tcW w:w="825" w:type="dxa"/>
          </w:tcPr>
          <w:p w14:paraId="10F690BD" w14:textId="77777777" w:rsidR="00956BE9" w:rsidRPr="005B3D71" w:rsidRDefault="00956BE9" w:rsidP="006B52B8">
            <w:pPr>
              <w:jc w:val="both"/>
              <w:rPr>
                <w:color w:val="000000" w:themeColor="text1"/>
                <w:sz w:val="16"/>
                <w:szCs w:val="16"/>
                <w:lang w:val="ro-RO"/>
              </w:rPr>
            </w:pPr>
          </w:p>
        </w:tc>
        <w:tc>
          <w:tcPr>
            <w:tcW w:w="825" w:type="dxa"/>
          </w:tcPr>
          <w:p w14:paraId="5E1B686B" w14:textId="77777777" w:rsidR="00956BE9" w:rsidRPr="005B3D71" w:rsidRDefault="00956BE9" w:rsidP="006B52B8">
            <w:pPr>
              <w:jc w:val="both"/>
              <w:rPr>
                <w:color w:val="000000" w:themeColor="text1"/>
                <w:sz w:val="16"/>
                <w:szCs w:val="16"/>
                <w:lang w:val="ro-RO"/>
              </w:rPr>
            </w:pPr>
          </w:p>
        </w:tc>
        <w:tc>
          <w:tcPr>
            <w:tcW w:w="687" w:type="dxa"/>
          </w:tcPr>
          <w:p w14:paraId="5C81AED4" w14:textId="77777777" w:rsidR="00956BE9" w:rsidRPr="005B3D71" w:rsidRDefault="00956BE9" w:rsidP="006B52B8">
            <w:pPr>
              <w:jc w:val="both"/>
              <w:rPr>
                <w:color w:val="000000" w:themeColor="text1"/>
                <w:sz w:val="16"/>
                <w:szCs w:val="16"/>
                <w:lang w:val="ro-RO"/>
              </w:rPr>
            </w:pPr>
          </w:p>
        </w:tc>
        <w:tc>
          <w:tcPr>
            <w:tcW w:w="687" w:type="dxa"/>
          </w:tcPr>
          <w:p w14:paraId="761CF2AC" w14:textId="77777777" w:rsidR="00956BE9" w:rsidRPr="005B3D71" w:rsidRDefault="00956BE9" w:rsidP="006B52B8">
            <w:pPr>
              <w:jc w:val="both"/>
              <w:rPr>
                <w:color w:val="000000" w:themeColor="text1"/>
                <w:sz w:val="16"/>
                <w:szCs w:val="16"/>
                <w:lang w:val="ro-RO"/>
              </w:rPr>
            </w:pPr>
          </w:p>
        </w:tc>
        <w:tc>
          <w:tcPr>
            <w:tcW w:w="634" w:type="dxa"/>
          </w:tcPr>
          <w:p w14:paraId="4F96B3C2" w14:textId="77777777" w:rsidR="00956BE9" w:rsidRPr="005B3D71" w:rsidRDefault="00956BE9" w:rsidP="006B52B8">
            <w:pPr>
              <w:jc w:val="both"/>
              <w:rPr>
                <w:color w:val="000000" w:themeColor="text1"/>
                <w:sz w:val="16"/>
                <w:szCs w:val="16"/>
                <w:lang w:val="ro-RO"/>
              </w:rPr>
            </w:pPr>
          </w:p>
        </w:tc>
        <w:tc>
          <w:tcPr>
            <w:tcW w:w="980" w:type="dxa"/>
          </w:tcPr>
          <w:p w14:paraId="637AFC4E" w14:textId="77777777" w:rsidR="00956BE9" w:rsidRPr="005B3D71" w:rsidRDefault="00956BE9" w:rsidP="006B52B8">
            <w:pPr>
              <w:jc w:val="both"/>
              <w:rPr>
                <w:color w:val="000000" w:themeColor="text1"/>
                <w:sz w:val="16"/>
                <w:szCs w:val="16"/>
                <w:lang w:val="ro-RO"/>
              </w:rPr>
            </w:pPr>
          </w:p>
        </w:tc>
      </w:tr>
      <w:tr w:rsidR="00956BE9" w:rsidRPr="005B3D71" w14:paraId="4659A9B2" w14:textId="77777777" w:rsidTr="00EF7412">
        <w:tc>
          <w:tcPr>
            <w:tcW w:w="4874" w:type="dxa"/>
            <w:gridSpan w:val="8"/>
          </w:tcPr>
          <w:p w14:paraId="0671075B"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TOTAL:</w:t>
            </w:r>
          </w:p>
        </w:tc>
        <w:tc>
          <w:tcPr>
            <w:tcW w:w="554" w:type="dxa"/>
          </w:tcPr>
          <w:p w14:paraId="3933DC84" w14:textId="77777777" w:rsidR="00956BE9" w:rsidRPr="005B3D71" w:rsidRDefault="00956BE9" w:rsidP="006B52B8">
            <w:pPr>
              <w:jc w:val="both"/>
              <w:rPr>
                <w:color w:val="000000" w:themeColor="text1"/>
                <w:sz w:val="16"/>
                <w:szCs w:val="16"/>
                <w:lang w:val="ro-RO"/>
              </w:rPr>
            </w:pPr>
          </w:p>
        </w:tc>
        <w:tc>
          <w:tcPr>
            <w:tcW w:w="825" w:type="dxa"/>
          </w:tcPr>
          <w:p w14:paraId="159F8D7B" w14:textId="77777777" w:rsidR="00956BE9" w:rsidRPr="005B3D71" w:rsidRDefault="00956BE9" w:rsidP="006B52B8">
            <w:pPr>
              <w:jc w:val="both"/>
              <w:rPr>
                <w:color w:val="000000" w:themeColor="text1"/>
                <w:sz w:val="16"/>
                <w:szCs w:val="16"/>
                <w:lang w:val="ro-RO"/>
              </w:rPr>
            </w:pPr>
          </w:p>
        </w:tc>
        <w:tc>
          <w:tcPr>
            <w:tcW w:w="825" w:type="dxa"/>
          </w:tcPr>
          <w:p w14:paraId="25036CFF" w14:textId="77777777" w:rsidR="00956BE9" w:rsidRPr="005B3D71" w:rsidRDefault="00956BE9" w:rsidP="006B52B8">
            <w:pPr>
              <w:jc w:val="both"/>
              <w:rPr>
                <w:color w:val="000000" w:themeColor="text1"/>
                <w:sz w:val="16"/>
                <w:szCs w:val="16"/>
                <w:lang w:val="ro-RO"/>
              </w:rPr>
            </w:pPr>
          </w:p>
        </w:tc>
        <w:tc>
          <w:tcPr>
            <w:tcW w:w="687" w:type="dxa"/>
          </w:tcPr>
          <w:p w14:paraId="0F7926CA" w14:textId="77777777" w:rsidR="00956BE9" w:rsidRPr="005B3D71" w:rsidRDefault="00956BE9" w:rsidP="006B52B8">
            <w:pPr>
              <w:jc w:val="both"/>
              <w:rPr>
                <w:color w:val="000000" w:themeColor="text1"/>
                <w:sz w:val="16"/>
                <w:szCs w:val="16"/>
                <w:lang w:val="ro-RO"/>
              </w:rPr>
            </w:pPr>
          </w:p>
        </w:tc>
        <w:tc>
          <w:tcPr>
            <w:tcW w:w="687" w:type="dxa"/>
          </w:tcPr>
          <w:p w14:paraId="35D1D70B" w14:textId="77777777" w:rsidR="00956BE9" w:rsidRPr="005B3D71" w:rsidRDefault="00956BE9" w:rsidP="006B52B8">
            <w:pPr>
              <w:jc w:val="both"/>
              <w:rPr>
                <w:color w:val="000000" w:themeColor="text1"/>
                <w:sz w:val="16"/>
                <w:szCs w:val="16"/>
                <w:lang w:val="ro-RO"/>
              </w:rPr>
            </w:pPr>
          </w:p>
        </w:tc>
        <w:tc>
          <w:tcPr>
            <w:tcW w:w="634" w:type="dxa"/>
          </w:tcPr>
          <w:p w14:paraId="4E339BA9" w14:textId="77777777" w:rsidR="00956BE9" w:rsidRPr="005B3D71" w:rsidRDefault="00956BE9" w:rsidP="006B52B8">
            <w:pPr>
              <w:jc w:val="both"/>
              <w:rPr>
                <w:color w:val="000000" w:themeColor="text1"/>
                <w:sz w:val="16"/>
                <w:szCs w:val="16"/>
                <w:lang w:val="ro-RO"/>
              </w:rPr>
            </w:pPr>
          </w:p>
        </w:tc>
        <w:tc>
          <w:tcPr>
            <w:tcW w:w="980" w:type="dxa"/>
          </w:tcPr>
          <w:p w14:paraId="2CE773FE" w14:textId="77777777" w:rsidR="00956BE9" w:rsidRPr="005B3D71" w:rsidRDefault="00956BE9" w:rsidP="006B52B8">
            <w:pPr>
              <w:jc w:val="both"/>
              <w:rPr>
                <w:color w:val="000000" w:themeColor="text1"/>
                <w:sz w:val="16"/>
                <w:szCs w:val="16"/>
                <w:lang w:val="ro-RO"/>
              </w:rPr>
            </w:pPr>
          </w:p>
        </w:tc>
      </w:tr>
    </w:tbl>
    <w:bookmarkEnd w:id="23"/>
    <w:p w14:paraId="5A6B1277" w14:textId="7F0A6512" w:rsidR="00956BE9" w:rsidRPr="005B3D71" w:rsidRDefault="00956BE9" w:rsidP="00B5527F">
      <w:pPr>
        <w:spacing w:before="120" w:line="360" w:lineRule="auto"/>
        <w:jc w:val="both"/>
        <w:rPr>
          <w:color w:val="000000" w:themeColor="text1"/>
          <w:sz w:val="24"/>
          <w:szCs w:val="24"/>
          <w:lang w:val="ro-RO"/>
        </w:rPr>
      </w:pPr>
      <w:r w:rsidRPr="005B3D71">
        <w:rPr>
          <w:color w:val="000000" w:themeColor="text1"/>
          <w:sz w:val="24"/>
          <w:szCs w:val="24"/>
          <w:lang w:val="ro-RO"/>
        </w:rPr>
        <w:t>Mijloace de compensare a energiei reactive:</w:t>
      </w:r>
    </w:p>
    <w:p w14:paraId="58B0553E" w14:textId="77777777" w:rsidR="00956BE9" w:rsidRPr="005B3D71" w:rsidRDefault="00956BE9" w:rsidP="00B5527F">
      <w:pPr>
        <w:spacing w:line="360" w:lineRule="auto"/>
        <w:jc w:val="both"/>
        <w:rPr>
          <w:color w:val="000000" w:themeColor="text1"/>
          <w:sz w:val="24"/>
          <w:szCs w:val="24"/>
          <w:lang w:val="ro-RO"/>
        </w:rPr>
      </w:pPr>
      <w:r w:rsidRPr="005B3D71">
        <w:rPr>
          <w:color w:val="000000" w:themeColor="text1"/>
          <w:sz w:val="24"/>
          <w:szCs w:val="24"/>
          <w:lang w:val="ro-RO"/>
        </w:rPr>
        <w:t>NU</w:t>
      </w:r>
    </w:p>
    <w:p w14:paraId="7FC30895" w14:textId="77777777" w:rsidR="00956BE9" w:rsidRPr="005B3D71" w:rsidRDefault="00956BE9" w:rsidP="00B5527F">
      <w:pPr>
        <w:spacing w:line="360" w:lineRule="auto"/>
        <w:jc w:val="both"/>
        <w:rPr>
          <w:color w:val="000000" w:themeColor="text1"/>
          <w:sz w:val="24"/>
          <w:szCs w:val="24"/>
          <w:lang w:val="ro-RO"/>
        </w:rPr>
      </w:pPr>
      <w:r w:rsidRPr="005B3D71">
        <w:rPr>
          <w:color w:val="000000" w:themeColor="text1"/>
          <w:sz w:val="24"/>
          <w:szCs w:val="24"/>
          <w:lang w:val="ro-RO"/>
        </w:rPr>
        <w:t xml:space="preserve">DA   </w:t>
      </w:r>
    </w:p>
    <w:tbl>
      <w:tblPr>
        <w:tblStyle w:val="TableGrid"/>
        <w:tblW w:w="9085" w:type="dxa"/>
        <w:tblLook w:val="04A0" w:firstRow="1" w:lastRow="0" w:firstColumn="1" w:lastColumn="0" w:noHBand="0" w:noVBand="1"/>
      </w:tblPr>
      <w:tblGrid>
        <w:gridCol w:w="530"/>
        <w:gridCol w:w="2615"/>
        <w:gridCol w:w="900"/>
        <w:gridCol w:w="900"/>
        <w:gridCol w:w="900"/>
        <w:gridCol w:w="1350"/>
        <w:gridCol w:w="1890"/>
      </w:tblGrid>
      <w:tr w:rsidR="00956BE9" w:rsidRPr="005B3D71" w14:paraId="7495395E" w14:textId="77777777" w:rsidTr="00253787">
        <w:tc>
          <w:tcPr>
            <w:tcW w:w="530" w:type="dxa"/>
          </w:tcPr>
          <w:p w14:paraId="782D2CE5" w14:textId="1B10CA07" w:rsidR="00956BE9" w:rsidRPr="005B3D71" w:rsidRDefault="00956BE9" w:rsidP="006B52B8">
            <w:pPr>
              <w:jc w:val="center"/>
              <w:rPr>
                <w:color w:val="000000" w:themeColor="text1"/>
                <w:sz w:val="16"/>
                <w:szCs w:val="16"/>
              </w:rPr>
            </w:pPr>
            <w:r w:rsidRPr="005B3D71">
              <w:rPr>
                <w:color w:val="000000" w:themeColor="text1"/>
                <w:sz w:val="16"/>
                <w:szCs w:val="16"/>
              </w:rPr>
              <w:t>Nr.</w:t>
            </w:r>
          </w:p>
          <w:p w14:paraId="7820354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crt.</w:t>
            </w:r>
          </w:p>
        </w:tc>
        <w:tc>
          <w:tcPr>
            <w:tcW w:w="2615" w:type="dxa"/>
          </w:tcPr>
          <w:p w14:paraId="03219155" w14:textId="018D8CE0"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Tip echipament</w:t>
            </w:r>
            <w:r w:rsidR="00253787">
              <w:rPr>
                <w:color w:val="000000" w:themeColor="text1"/>
                <w:sz w:val="16"/>
                <w:szCs w:val="16"/>
                <w:lang w:val="ro-RO"/>
              </w:rPr>
              <w:t xml:space="preserve"> </w:t>
            </w:r>
            <w:r w:rsidRPr="005B3D71">
              <w:rPr>
                <w:color w:val="000000" w:themeColor="text1"/>
                <w:sz w:val="16"/>
                <w:szCs w:val="16"/>
                <w:lang w:val="ro-RO"/>
              </w:rPr>
              <w:t>de compensare</w:t>
            </w:r>
          </w:p>
        </w:tc>
        <w:tc>
          <w:tcPr>
            <w:tcW w:w="900" w:type="dxa"/>
          </w:tcPr>
          <w:p w14:paraId="39D10F0B"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Qn (kVAr)</w:t>
            </w:r>
          </w:p>
        </w:tc>
        <w:tc>
          <w:tcPr>
            <w:tcW w:w="900" w:type="dxa"/>
          </w:tcPr>
          <w:p w14:paraId="243AF670" w14:textId="6E23290F"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Qmin (kVAr)</w:t>
            </w:r>
          </w:p>
        </w:tc>
        <w:tc>
          <w:tcPr>
            <w:tcW w:w="900" w:type="dxa"/>
          </w:tcPr>
          <w:p w14:paraId="050CDE37" w14:textId="55EB1F55"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Qmax (kVAr)</w:t>
            </w:r>
          </w:p>
        </w:tc>
        <w:tc>
          <w:tcPr>
            <w:tcW w:w="1350" w:type="dxa"/>
          </w:tcPr>
          <w:p w14:paraId="59B587F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Nr. trepte*</w:t>
            </w:r>
          </w:p>
        </w:tc>
        <w:tc>
          <w:tcPr>
            <w:tcW w:w="1890" w:type="dxa"/>
          </w:tcPr>
          <w:p w14:paraId="242D2FF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Observații</w:t>
            </w:r>
          </w:p>
        </w:tc>
      </w:tr>
      <w:tr w:rsidR="00956BE9" w:rsidRPr="005B3D71" w14:paraId="5FEA40B5" w14:textId="77777777" w:rsidTr="00253787">
        <w:tc>
          <w:tcPr>
            <w:tcW w:w="530" w:type="dxa"/>
          </w:tcPr>
          <w:p w14:paraId="1BC6BEEA" w14:textId="77777777" w:rsidR="00956BE9" w:rsidRPr="005B3D71" w:rsidRDefault="00956BE9" w:rsidP="006B52B8">
            <w:pPr>
              <w:jc w:val="center"/>
              <w:rPr>
                <w:color w:val="000000" w:themeColor="text1"/>
                <w:sz w:val="16"/>
                <w:szCs w:val="16"/>
              </w:rPr>
            </w:pPr>
            <w:r w:rsidRPr="005B3D71">
              <w:rPr>
                <w:color w:val="000000" w:themeColor="text1"/>
                <w:sz w:val="16"/>
                <w:szCs w:val="16"/>
              </w:rPr>
              <w:t>1</w:t>
            </w:r>
          </w:p>
        </w:tc>
        <w:tc>
          <w:tcPr>
            <w:tcW w:w="2615" w:type="dxa"/>
          </w:tcPr>
          <w:p w14:paraId="3296E2E9" w14:textId="77777777" w:rsidR="00956BE9" w:rsidRPr="005B3D71" w:rsidRDefault="00956BE9" w:rsidP="006B52B8">
            <w:pPr>
              <w:jc w:val="center"/>
              <w:rPr>
                <w:color w:val="000000" w:themeColor="text1"/>
                <w:sz w:val="16"/>
                <w:szCs w:val="16"/>
              </w:rPr>
            </w:pPr>
            <w:r w:rsidRPr="005B3D71">
              <w:rPr>
                <w:color w:val="000000" w:themeColor="text1"/>
                <w:sz w:val="16"/>
                <w:szCs w:val="16"/>
              </w:rPr>
              <w:t>2</w:t>
            </w:r>
          </w:p>
        </w:tc>
        <w:tc>
          <w:tcPr>
            <w:tcW w:w="900" w:type="dxa"/>
          </w:tcPr>
          <w:p w14:paraId="618BDE8F" w14:textId="77777777" w:rsidR="00956BE9" w:rsidRPr="005B3D71" w:rsidRDefault="00956BE9" w:rsidP="006B52B8">
            <w:pPr>
              <w:jc w:val="center"/>
              <w:rPr>
                <w:color w:val="000000" w:themeColor="text1"/>
                <w:sz w:val="16"/>
                <w:szCs w:val="16"/>
              </w:rPr>
            </w:pPr>
            <w:r w:rsidRPr="005B3D71">
              <w:rPr>
                <w:color w:val="000000" w:themeColor="text1"/>
                <w:sz w:val="16"/>
                <w:szCs w:val="16"/>
              </w:rPr>
              <w:t>3</w:t>
            </w:r>
          </w:p>
        </w:tc>
        <w:tc>
          <w:tcPr>
            <w:tcW w:w="900" w:type="dxa"/>
          </w:tcPr>
          <w:p w14:paraId="4DE5EC97" w14:textId="77777777" w:rsidR="00956BE9" w:rsidRPr="005B3D71" w:rsidRDefault="00956BE9" w:rsidP="006B52B8">
            <w:pPr>
              <w:jc w:val="center"/>
              <w:rPr>
                <w:color w:val="000000" w:themeColor="text1"/>
                <w:sz w:val="16"/>
                <w:szCs w:val="16"/>
              </w:rPr>
            </w:pPr>
            <w:r w:rsidRPr="005B3D71">
              <w:rPr>
                <w:color w:val="000000" w:themeColor="text1"/>
                <w:sz w:val="16"/>
                <w:szCs w:val="16"/>
              </w:rPr>
              <w:t>4</w:t>
            </w:r>
          </w:p>
        </w:tc>
        <w:tc>
          <w:tcPr>
            <w:tcW w:w="900" w:type="dxa"/>
          </w:tcPr>
          <w:p w14:paraId="08B23221" w14:textId="77777777" w:rsidR="00956BE9" w:rsidRPr="005B3D71" w:rsidRDefault="00956BE9" w:rsidP="006B52B8">
            <w:pPr>
              <w:jc w:val="center"/>
              <w:rPr>
                <w:color w:val="000000" w:themeColor="text1"/>
                <w:sz w:val="16"/>
                <w:szCs w:val="16"/>
              </w:rPr>
            </w:pPr>
            <w:r w:rsidRPr="005B3D71">
              <w:rPr>
                <w:color w:val="000000" w:themeColor="text1"/>
                <w:sz w:val="16"/>
                <w:szCs w:val="16"/>
              </w:rPr>
              <w:t>5</w:t>
            </w:r>
          </w:p>
        </w:tc>
        <w:tc>
          <w:tcPr>
            <w:tcW w:w="1350" w:type="dxa"/>
          </w:tcPr>
          <w:p w14:paraId="3739C43A" w14:textId="77777777" w:rsidR="00956BE9" w:rsidRPr="005B3D71" w:rsidRDefault="00956BE9" w:rsidP="006B52B8">
            <w:pPr>
              <w:jc w:val="center"/>
              <w:rPr>
                <w:color w:val="000000" w:themeColor="text1"/>
                <w:sz w:val="16"/>
                <w:szCs w:val="16"/>
              </w:rPr>
            </w:pPr>
            <w:r w:rsidRPr="005B3D71">
              <w:rPr>
                <w:color w:val="000000" w:themeColor="text1"/>
                <w:sz w:val="16"/>
                <w:szCs w:val="16"/>
              </w:rPr>
              <w:t>6</w:t>
            </w:r>
          </w:p>
        </w:tc>
        <w:tc>
          <w:tcPr>
            <w:tcW w:w="1890" w:type="dxa"/>
          </w:tcPr>
          <w:p w14:paraId="3E29AD4D" w14:textId="77777777" w:rsidR="00956BE9" w:rsidRPr="005B3D71" w:rsidRDefault="00956BE9" w:rsidP="006B52B8">
            <w:pPr>
              <w:jc w:val="center"/>
              <w:rPr>
                <w:color w:val="000000" w:themeColor="text1"/>
                <w:sz w:val="16"/>
                <w:szCs w:val="16"/>
              </w:rPr>
            </w:pPr>
            <w:r w:rsidRPr="005B3D71">
              <w:rPr>
                <w:color w:val="000000" w:themeColor="text1"/>
                <w:sz w:val="16"/>
                <w:szCs w:val="16"/>
              </w:rPr>
              <w:t>7</w:t>
            </w:r>
          </w:p>
        </w:tc>
      </w:tr>
      <w:tr w:rsidR="00956BE9" w:rsidRPr="005B3D71" w14:paraId="2AD930BA" w14:textId="77777777" w:rsidTr="00253787">
        <w:tc>
          <w:tcPr>
            <w:tcW w:w="530" w:type="dxa"/>
          </w:tcPr>
          <w:p w14:paraId="38C14283" w14:textId="77777777" w:rsidR="00956BE9" w:rsidRPr="005B3D71" w:rsidRDefault="00956BE9" w:rsidP="006B52B8">
            <w:pPr>
              <w:jc w:val="both"/>
              <w:rPr>
                <w:color w:val="000000" w:themeColor="text1"/>
                <w:sz w:val="24"/>
                <w:szCs w:val="24"/>
                <w:lang w:val="ro-RO"/>
              </w:rPr>
            </w:pPr>
          </w:p>
        </w:tc>
        <w:tc>
          <w:tcPr>
            <w:tcW w:w="2615" w:type="dxa"/>
          </w:tcPr>
          <w:p w14:paraId="69215E80" w14:textId="77777777" w:rsidR="00956BE9" w:rsidRPr="005B3D71" w:rsidRDefault="00956BE9" w:rsidP="006B52B8">
            <w:pPr>
              <w:jc w:val="both"/>
              <w:rPr>
                <w:color w:val="000000" w:themeColor="text1"/>
                <w:sz w:val="24"/>
                <w:szCs w:val="24"/>
                <w:lang w:val="ro-RO"/>
              </w:rPr>
            </w:pPr>
          </w:p>
        </w:tc>
        <w:tc>
          <w:tcPr>
            <w:tcW w:w="900" w:type="dxa"/>
          </w:tcPr>
          <w:p w14:paraId="40333635" w14:textId="77777777" w:rsidR="00956BE9" w:rsidRPr="005B3D71" w:rsidRDefault="00956BE9" w:rsidP="006B52B8">
            <w:pPr>
              <w:jc w:val="both"/>
              <w:rPr>
                <w:color w:val="000000" w:themeColor="text1"/>
                <w:sz w:val="24"/>
                <w:szCs w:val="24"/>
                <w:lang w:val="ro-RO"/>
              </w:rPr>
            </w:pPr>
          </w:p>
        </w:tc>
        <w:tc>
          <w:tcPr>
            <w:tcW w:w="900" w:type="dxa"/>
          </w:tcPr>
          <w:p w14:paraId="07B363B4" w14:textId="77777777" w:rsidR="00956BE9" w:rsidRPr="005B3D71" w:rsidRDefault="00956BE9" w:rsidP="006B52B8">
            <w:pPr>
              <w:jc w:val="both"/>
              <w:rPr>
                <w:color w:val="000000" w:themeColor="text1"/>
                <w:sz w:val="24"/>
                <w:szCs w:val="24"/>
                <w:lang w:val="ro-RO"/>
              </w:rPr>
            </w:pPr>
          </w:p>
        </w:tc>
        <w:tc>
          <w:tcPr>
            <w:tcW w:w="900" w:type="dxa"/>
          </w:tcPr>
          <w:p w14:paraId="080498B5" w14:textId="77777777" w:rsidR="00956BE9" w:rsidRPr="005B3D71" w:rsidRDefault="00956BE9" w:rsidP="006B52B8">
            <w:pPr>
              <w:jc w:val="both"/>
              <w:rPr>
                <w:color w:val="000000" w:themeColor="text1"/>
                <w:sz w:val="24"/>
                <w:szCs w:val="24"/>
                <w:lang w:val="ro-RO"/>
              </w:rPr>
            </w:pPr>
          </w:p>
        </w:tc>
        <w:tc>
          <w:tcPr>
            <w:tcW w:w="1350" w:type="dxa"/>
          </w:tcPr>
          <w:p w14:paraId="33630097" w14:textId="77777777" w:rsidR="00956BE9" w:rsidRPr="005B3D71" w:rsidRDefault="00956BE9" w:rsidP="006B52B8">
            <w:pPr>
              <w:jc w:val="both"/>
              <w:rPr>
                <w:color w:val="000000" w:themeColor="text1"/>
                <w:sz w:val="24"/>
                <w:szCs w:val="24"/>
                <w:lang w:val="ro-RO"/>
              </w:rPr>
            </w:pPr>
          </w:p>
        </w:tc>
        <w:tc>
          <w:tcPr>
            <w:tcW w:w="1890" w:type="dxa"/>
          </w:tcPr>
          <w:p w14:paraId="781A7A77" w14:textId="77777777" w:rsidR="00956BE9" w:rsidRPr="005B3D71" w:rsidRDefault="00956BE9" w:rsidP="006B52B8">
            <w:pPr>
              <w:jc w:val="both"/>
              <w:rPr>
                <w:color w:val="000000" w:themeColor="text1"/>
                <w:sz w:val="24"/>
                <w:szCs w:val="24"/>
                <w:lang w:val="ro-RO"/>
              </w:rPr>
            </w:pPr>
          </w:p>
        </w:tc>
      </w:tr>
    </w:tbl>
    <w:p w14:paraId="4D60A057" w14:textId="156C5035" w:rsidR="00956BE9" w:rsidRPr="005B3D71" w:rsidRDefault="00956BE9" w:rsidP="00956BE9">
      <w:pPr>
        <w:spacing w:line="360" w:lineRule="auto"/>
        <w:jc w:val="both"/>
        <w:rPr>
          <w:color w:val="000000" w:themeColor="text1"/>
          <w:sz w:val="16"/>
          <w:szCs w:val="16"/>
          <w:lang w:val="ro-RO"/>
        </w:rPr>
      </w:pPr>
      <w:r w:rsidRPr="005B3D71">
        <w:rPr>
          <w:color w:val="000000" w:themeColor="text1"/>
          <w:sz w:val="16"/>
          <w:szCs w:val="16"/>
          <w:lang w:val="ro-RO"/>
        </w:rPr>
        <w:t>* Se completează dacă  tipul de echipament de compensare utilizat are reglaj în trepte</w:t>
      </w:r>
    </w:p>
    <w:p w14:paraId="0EF3FBCE" w14:textId="77777777" w:rsidR="00956BE9" w:rsidRPr="005B3D71" w:rsidRDefault="00956BE9" w:rsidP="00956BE9">
      <w:pPr>
        <w:spacing w:line="360" w:lineRule="auto"/>
        <w:jc w:val="both"/>
        <w:rPr>
          <w:color w:val="000000" w:themeColor="text1"/>
          <w:sz w:val="24"/>
          <w:szCs w:val="24"/>
          <w:lang w:val="ro-RO"/>
        </w:rPr>
      </w:pPr>
      <w:bookmarkStart w:id="24" w:name="_Hlk51145532"/>
      <w:bookmarkStart w:id="25" w:name="_Hlk51145555"/>
      <w:r w:rsidRPr="005B3D71">
        <w:rPr>
          <w:color w:val="000000" w:themeColor="text1"/>
          <w:sz w:val="24"/>
          <w:szCs w:val="24"/>
          <w:lang w:val="ro-RO"/>
        </w:rPr>
        <w:t>Module generatoare de tip fotovoltaic:</w:t>
      </w:r>
    </w:p>
    <w:tbl>
      <w:tblPr>
        <w:tblStyle w:val="TableGrid"/>
        <w:tblW w:w="0" w:type="auto"/>
        <w:tblLook w:val="04A0" w:firstRow="1" w:lastRow="0" w:firstColumn="1" w:lastColumn="0" w:noHBand="0" w:noVBand="1"/>
      </w:tblPr>
      <w:tblGrid>
        <w:gridCol w:w="515"/>
        <w:gridCol w:w="999"/>
        <w:gridCol w:w="911"/>
        <w:gridCol w:w="1440"/>
        <w:gridCol w:w="1620"/>
        <w:gridCol w:w="1260"/>
        <w:gridCol w:w="1434"/>
        <w:gridCol w:w="883"/>
      </w:tblGrid>
      <w:tr w:rsidR="00956BE9" w:rsidRPr="005B3D71" w14:paraId="7BA0BE2F" w14:textId="77777777" w:rsidTr="00253787">
        <w:tc>
          <w:tcPr>
            <w:tcW w:w="515" w:type="dxa"/>
          </w:tcPr>
          <w:bookmarkEnd w:id="24"/>
          <w:p w14:paraId="410FCB47" w14:textId="006C0607" w:rsidR="00956BE9" w:rsidRPr="005B3D71" w:rsidRDefault="00956BE9" w:rsidP="006B52B8">
            <w:pPr>
              <w:jc w:val="center"/>
              <w:rPr>
                <w:color w:val="000000" w:themeColor="text1"/>
                <w:sz w:val="16"/>
                <w:szCs w:val="16"/>
              </w:rPr>
            </w:pPr>
            <w:r w:rsidRPr="005B3D71">
              <w:rPr>
                <w:color w:val="000000" w:themeColor="text1"/>
                <w:sz w:val="16"/>
                <w:szCs w:val="16"/>
              </w:rPr>
              <w:t>Nr.</w:t>
            </w:r>
          </w:p>
          <w:p w14:paraId="15F63A89"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crt.</w:t>
            </w:r>
          </w:p>
        </w:tc>
        <w:tc>
          <w:tcPr>
            <w:tcW w:w="999" w:type="dxa"/>
          </w:tcPr>
          <w:p w14:paraId="22306826"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Nr. panouri</w:t>
            </w:r>
          </w:p>
        </w:tc>
        <w:tc>
          <w:tcPr>
            <w:tcW w:w="911" w:type="dxa"/>
          </w:tcPr>
          <w:p w14:paraId="36182D2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 xml:space="preserve">Tip </w:t>
            </w:r>
            <w:r w:rsidRPr="005B3D71">
              <w:rPr>
                <w:color w:val="000000" w:themeColor="text1"/>
                <w:sz w:val="16"/>
                <w:szCs w:val="16"/>
              </w:rPr>
              <w:t>panou</w:t>
            </w:r>
          </w:p>
        </w:tc>
        <w:tc>
          <w:tcPr>
            <w:tcW w:w="1440" w:type="dxa"/>
          </w:tcPr>
          <w:p w14:paraId="7C696E9F" w14:textId="3F924810" w:rsidR="00956BE9" w:rsidRPr="005B3D71" w:rsidRDefault="00956BE9" w:rsidP="006B52B8">
            <w:pPr>
              <w:jc w:val="center"/>
              <w:rPr>
                <w:color w:val="000000" w:themeColor="text1"/>
                <w:sz w:val="16"/>
                <w:szCs w:val="16"/>
              </w:rPr>
            </w:pPr>
            <w:r w:rsidRPr="005B3D71">
              <w:rPr>
                <w:color w:val="000000" w:themeColor="text1"/>
                <w:sz w:val="16"/>
                <w:szCs w:val="16"/>
              </w:rPr>
              <w:t>Pi panou</w:t>
            </w:r>
            <w:r w:rsidR="00253787">
              <w:rPr>
                <w:color w:val="000000" w:themeColor="text1"/>
                <w:sz w:val="16"/>
                <w:szCs w:val="16"/>
              </w:rPr>
              <w:t xml:space="preserve"> </w:t>
            </w:r>
            <w:r w:rsidRPr="005B3D71">
              <w:rPr>
                <w:color w:val="000000" w:themeColor="text1"/>
                <w:sz w:val="16"/>
                <w:szCs w:val="16"/>
              </w:rPr>
              <w:t>(c.c.)</w:t>
            </w:r>
          </w:p>
          <w:p w14:paraId="73C5BD99"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(kW)</w:t>
            </w:r>
          </w:p>
        </w:tc>
        <w:tc>
          <w:tcPr>
            <w:tcW w:w="1620" w:type="dxa"/>
          </w:tcPr>
          <w:p w14:paraId="3127FAAA" w14:textId="1E3DBA66" w:rsidR="00956BE9" w:rsidRPr="00253787" w:rsidRDefault="00956BE9" w:rsidP="006B52B8">
            <w:pPr>
              <w:jc w:val="center"/>
              <w:rPr>
                <w:color w:val="000000" w:themeColor="text1"/>
                <w:sz w:val="16"/>
                <w:szCs w:val="16"/>
                <w:lang w:val="ro-RO"/>
              </w:rPr>
            </w:pPr>
            <w:r w:rsidRPr="005B3D71">
              <w:rPr>
                <w:color w:val="000000" w:themeColor="text1"/>
                <w:sz w:val="16"/>
                <w:szCs w:val="16"/>
                <w:lang w:val="ro-RO"/>
              </w:rPr>
              <w:t xml:space="preserve">Pi total </w:t>
            </w:r>
            <w:r w:rsidRPr="00B32A06">
              <w:rPr>
                <w:color w:val="000000" w:themeColor="text1"/>
                <w:sz w:val="16"/>
                <w:szCs w:val="16"/>
                <w:lang w:val="fr-FR"/>
              </w:rPr>
              <w:t>panouri</w:t>
            </w:r>
            <w:r w:rsidR="00253787">
              <w:rPr>
                <w:color w:val="000000" w:themeColor="text1"/>
                <w:sz w:val="16"/>
                <w:szCs w:val="16"/>
                <w:lang w:val="ro-RO"/>
              </w:rPr>
              <w:t xml:space="preserve"> </w:t>
            </w:r>
            <w:r w:rsidRPr="00B32A06">
              <w:rPr>
                <w:color w:val="000000" w:themeColor="text1"/>
                <w:sz w:val="16"/>
                <w:szCs w:val="16"/>
                <w:lang w:val="fr-FR"/>
              </w:rPr>
              <w:t>(c.c.)</w:t>
            </w:r>
          </w:p>
          <w:p w14:paraId="65C8279E"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(kW)</w:t>
            </w:r>
          </w:p>
        </w:tc>
        <w:tc>
          <w:tcPr>
            <w:tcW w:w="1260" w:type="dxa"/>
          </w:tcPr>
          <w:p w14:paraId="2F50320D" w14:textId="0F772A01" w:rsidR="00956BE9" w:rsidRPr="00B32A06" w:rsidRDefault="00956BE9" w:rsidP="006B52B8">
            <w:pPr>
              <w:jc w:val="center"/>
              <w:rPr>
                <w:color w:val="000000" w:themeColor="text1"/>
                <w:sz w:val="16"/>
                <w:szCs w:val="16"/>
                <w:lang w:val="fr-FR"/>
              </w:rPr>
            </w:pPr>
            <w:r w:rsidRPr="00B32A06">
              <w:rPr>
                <w:color w:val="000000" w:themeColor="text1"/>
                <w:sz w:val="16"/>
                <w:szCs w:val="16"/>
                <w:lang w:val="fr-FR"/>
              </w:rPr>
              <w:t>Pmax debitat de panouri</w:t>
            </w:r>
            <w:r w:rsidR="00253787">
              <w:rPr>
                <w:color w:val="000000" w:themeColor="text1"/>
                <w:sz w:val="16"/>
                <w:szCs w:val="16"/>
                <w:lang w:val="fr-FR"/>
              </w:rPr>
              <w:t xml:space="preserve"> </w:t>
            </w:r>
            <w:r w:rsidRPr="00B32A06">
              <w:rPr>
                <w:color w:val="000000" w:themeColor="text1"/>
                <w:sz w:val="16"/>
                <w:szCs w:val="16"/>
                <w:lang w:val="fr-FR"/>
              </w:rPr>
              <w:t>(c.c.)</w:t>
            </w:r>
          </w:p>
          <w:p w14:paraId="329CF510" w14:textId="77777777" w:rsidR="00956BE9" w:rsidRPr="005B3D71" w:rsidRDefault="00956BE9" w:rsidP="006B52B8">
            <w:pPr>
              <w:jc w:val="center"/>
              <w:rPr>
                <w:color w:val="000000" w:themeColor="text1"/>
                <w:sz w:val="16"/>
                <w:szCs w:val="16"/>
              </w:rPr>
            </w:pPr>
            <w:r w:rsidRPr="005B3D71">
              <w:rPr>
                <w:color w:val="000000" w:themeColor="text1"/>
                <w:sz w:val="16"/>
                <w:szCs w:val="16"/>
              </w:rPr>
              <w:lastRenderedPageBreak/>
              <w:t>(kW)</w:t>
            </w:r>
          </w:p>
        </w:tc>
        <w:tc>
          <w:tcPr>
            <w:tcW w:w="1434" w:type="dxa"/>
          </w:tcPr>
          <w:p w14:paraId="1D0A2E20" w14:textId="6BED7D5E" w:rsidR="00956BE9" w:rsidRPr="005B3D71" w:rsidRDefault="00956BE9" w:rsidP="006B52B8">
            <w:pPr>
              <w:jc w:val="center"/>
              <w:rPr>
                <w:color w:val="000000" w:themeColor="text1"/>
                <w:sz w:val="16"/>
                <w:szCs w:val="16"/>
              </w:rPr>
            </w:pPr>
            <w:r w:rsidRPr="005B3D71">
              <w:rPr>
                <w:color w:val="000000" w:themeColor="text1"/>
                <w:sz w:val="16"/>
                <w:szCs w:val="16"/>
              </w:rPr>
              <w:lastRenderedPageBreak/>
              <w:t>Pi total panouri pe 1 invertor</w:t>
            </w:r>
            <w:r w:rsidR="00253787">
              <w:rPr>
                <w:color w:val="000000" w:themeColor="text1"/>
                <w:sz w:val="16"/>
                <w:szCs w:val="16"/>
              </w:rPr>
              <w:t xml:space="preserve"> </w:t>
            </w:r>
            <w:r w:rsidRPr="005B3D71">
              <w:rPr>
                <w:color w:val="000000" w:themeColor="text1"/>
                <w:sz w:val="16"/>
                <w:szCs w:val="16"/>
              </w:rPr>
              <w:t>(c.c.)</w:t>
            </w:r>
          </w:p>
          <w:p w14:paraId="2A98485C"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lastRenderedPageBreak/>
              <w:t>(kW)</w:t>
            </w:r>
          </w:p>
        </w:tc>
        <w:tc>
          <w:tcPr>
            <w:tcW w:w="883" w:type="dxa"/>
          </w:tcPr>
          <w:p w14:paraId="2F1CB6E2" w14:textId="77777777" w:rsidR="00956BE9" w:rsidRPr="005B3D71" w:rsidRDefault="00956BE9" w:rsidP="006B52B8">
            <w:pPr>
              <w:jc w:val="center"/>
              <w:rPr>
                <w:color w:val="000000" w:themeColor="text1"/>
                <w:sz w:val="16"/>
                <w:szCs w:val="16"/>
              </w:rPr>
            </w:pPr>
            <w:r w:rsidRPr="005B3D71">
              <w:rPr>
                <w:color w:val="000000" w:themeColor="text1"/>
                <w:sz w:val="16"/>
                <w:szCs w:val="16"/>
              </w:rPr>
              <w:lastRenderedPageBreak/>
              <w:t>Observații</w:t>
            </w:r>
          </w:p>
        </w:tc>
      </w:tr>
      <w:tr w:rsidR="00956BE9" w:rsidRPr="005B3D71" w14:paraId="444D34F0" w14:textId="77777777" w:rsidTr="00253787">
        <w:trPr>
          <w:trHeight w:val="224"/>
        </w:trPr>
        <w:tc>
          <w:tcPr>
            <w:tcW w:w="515" w:type="dxa"/>
          </w:tcPr>
          <w:p w14:paraId="60AD1938"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w:t>
            </w:r>
          </w:p>
        </w:tc>
        <w:tc>
          <w:tcPr>
            <w:tcW w:w="999" w:type="dxa"/>
          </w:tcPr>
          <w:p w14:paraId="6BAD54D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2</w:t>
            </w:r>
          </w:p>
        </w:tc>
        <w:tc>
          <w:tcPr>
            <w:tcW w:w="911" w:type="dxa"/>
          </w:tcPr>
          <w:p w14:paraId="739C40E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3</w:t>
            </w:r>
          </w:p>
        </w:tc>
        <w:tc>
          <w:tcPr>
            <w:tcW w:w="1440" w:type="dxa"/>
          </w:tcPr>
          <w:p w14:paraId="4C72A95F"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4</w:t>
            </w:r>
          </w:p>
        </w:tc>
        <w:tc>
          <w:tcPr>
            <w:tcW w:w="1620" w:type="dxa"/>
          </w:tcPr>
          <w:p w14:paraId="65D8780D"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5</w:t>
            </w:r>
          </w:p>
        </w:tc>
        <w:tc>
          <w:tcPr>
            <w:tcW w:w="1260" w:type="dxa"/>
          </w:tcPr>
          <w:p w14:paraId="3C82830F"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6</w:t>
            </w:r>
          </w:p>
        </w:tc>
        <w:tc>
          <w:tcPr>
            <w:tcW w:w="1434" w:type="dxa"/>
          </w:tcPr>
          <w:p w14:paraId="75EAA55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7</w:t>
            </w:r>
          </w:p>
        </w:tc>
        <w:tc>
          <w:tcPr>
            <w:tcW w:w="883" w:type="dxa"/>
          </w:tcPr>
          <w:p w14:paraId="45D62B7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8</w:t>
            </w:r>
          </w:p>
        </w:tc>
      </w:tr>
      <w:tr w:rsidR="00956BE9" w:rsidRPr="005B3D71" w14:paraId="638E4BCC" w14:textId="77777777" w:rsidTr="00253787">
        <w:tc>
          <w:tcPr>
            <w:tcW w:w="515" w:type="dxa"/>
          </w:tcPr>
          <w:p w14:paraId="60F4BF71" w14:textId="77777777" w:rsidR="00956BE9" w:rsidRPr="005B3D71" w:rsidRDefault="00956BE9" w:rsidP="006B52B8">
            <w:pPr>
              <w:jc w:val="both"/>
              <w:rPr>
                <w:color w:val="000000" w:themeColor="text1"/>
                <w:sz w:val="24"/>
                <w:szCs w:val="24"/>
                <w:lang w:val="ro-RO"/>
              </w:rPr>
            </w:pPr>
          </w:p>
        </w:tc>
        <w:tc>
          <w:tcPr>
            <w:tcW w:w="999" w:type="dxa"/>
          </w:tcPr>
          <w:p w14:paraId="28612D3E" w14:textId="77777777" w:rsidR="00956BE9" w:rsidRPr="005B3D71" w:rsidRDefault="00956BE9" w:rsidP="006B52B8">
            <w:pPr>
              <w:jc w:val="both"/>
              <w:rPr>
                <w:color w:val="000000" w:themeColor="text1"/>
                <w:sz w:val="24"/>
                <w:szCs w:val="24"/>
                <w:lang w:val="ro-RO"/>
              </w:rPr>
            </w:pPr>
          </w:p>
        </w:tc>
        <w:tc>
          <w:tcPr>
            <w:tcW w:w="911" w:type="dxa"/>
          </w:tcPr>
          <w:p w14:paraId="3311592C" w14:textId="77777777" w:rsidR="00956BE9" w:rsidRPr="005B3D71" w:rsidRDefault="00956BE9" w:rsidP="006B52B8">
            <w:pPr>
              <w:jc w:val="both"/>
              <w:rPr>
                <w:color w:val="000000" w:themeColor="text1"/>
                <w:sz w:val="24"/>
                <w:szCs w:val="24"/>
                <w:lang w:val="ro-RO"/>
              </w:rPr>
            </w:pPr>
          </w:p>
        </w:tc>
        <w:tc>
          <w:tcPr>
            <w:tcW w:w="1440" w:type="dxa"/>
          </w:tcPr>
          <w:p w14:paraId="3B96C8EC" w14:textId="77777777" w:rsidR="00956BE9" w:rsidRPr="005B3D71" w:rsidRDefault="00956BE9" w:rsidP="006B52B8">
            <w:pPr>
              <w:jc w:val="both"/>
              <w:rPr>
                <w:color w:val="000000" w:themeColor="text1"/>
                <w:sz w:val="24"/>
                <w:szCs w:val="24"/>
                <w:lang w:val="ro-RO"/>
              </w:rPr>
            </w:pPr>
          </w:p>
        </w:tc>
        <w:tc>
          <w:tcPr>
            <w:tcW w:w="1620" w:type="dxa"/>
          </w:tcPr>
          <w:p w14:paraId="22A6DAB5" w14:textId="77777777" w:rsidR="00956BE9" w:rsidRPr="005B3D71" w:rsidRDefault="00956BE9" w:rsidP="006B52B8">
            <w:pPr>
              <w:jc w:val="both"/>
              <w:rPr>
                <w:color w:val="000000" w:themeColor="text1"/>
                <w:sz w:val="24"/>
                <w:szCs w:val="24"/>
                <w:lang w:val="ro-RO"/>
              </w:rPr>
            </w:pPr>
          </w:p>
        </w:tc>
        <w:tc>
          <w:tcPr>
            <w:tcW w:w="1260" w:type="dxa"/>
          </w:tcPr>
          <w:p w14:paraId="7621047A" w14:textId="77777777" w:rsidR="00956BE9" w:rsidRPr="005B3D71" w:rsidRDefault="00956BE9" w:rsidP="006B52B8">
            <w:pPr>
              <w:jc w:val="both"/>
              <w:rPr>
                <w:color w:val="000000" w:themeColor="text1"/>
                <w:sz w:val="24"/>
                <w:szCs w:val="24"/>
                <w:lang w:val="ro-RO"/>
              </w:rPr>
            </w:pPr>
          </w:p>
        </w:tc>
        <w:tc>
          <w:tcPr>
            <w:tcW w:w="1434" w:type="dxa"/>
          </w:tcPr>
          <w:p w14:paraId="6BB5BB65" w14:textId="77777777" w:rsidR="00956BE9" w:rsidRPr="005B3D71" w:rsidRDefault="00956BE9" w:rsidP="006B52B8">
            <w:pPr>
              <w:jc w:val="both"/>
              <w:rPr>
                <w:color w:val="000000" w:themeColor="text1"/>
                <w:sz w:val="24"/>
                <w:szCs w:val="24"/>
                <w:lang w:val="ro-RO"/>
              </w:rPr>
            </w:pPr>
          </w:p>
        </w:tc>
        <w:tc>
          <w:tcPr>
            <w:tcW w:w="883" w:type="dxa"/>
          </w:tcPr>
          <w:p w14:paraId="35E3144B" w14:textId="77777777" w:rsidR="00956BE9" w:rsidRPr="005B3D71" w:rsidRDefault="00956BE9" w:rsidP="006B52B8">
            <w:pPr>
              <w:jc w:val="both"/>
              <w:rPr>
                <w:color w:val="000000" w:themeColor="text1"/>
                <w:sz w:val="24"/>
                <w:szCs w:val="24"/>
                <w:lang w:val="ro-RO"/>
              </w:rPr>
            </w:pPr>
          </w:p>
        </w:tc>
      </w:tr>
      <w:tr w:rsidR="00956BE9" w:rsidRPr="005B3D71" w14:paraId="21820DCA" w14:textId="77777777" w:rsidTr="00253787">
        <w:tc>
          <w:tcPr>
            <w:tcW w:w="2425" w:type="dxa"/>
            <w:gridSpan w:val="3"/>
          </w:tcPr>
          <w:p w14:paraId="64FEC70B"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lang w:val="ro-RO"/>
              </w:rPr>
              <w:t>TOTAL:</w:t>
            </w:r>
          </w:p>
        </w:tc>
        <w:tc>
          <w:tcPr>
            <w:tcW w:w="1440" w:type="dxa"/>
          </w:tcPr>
          <w:p w14:paraId="1D26ED74" w14:textId="77777777" w:rsidR="00956BE9" w:rsidRPr="005B3D71" w:rsidRDefault="00956BE9" w:rsidP="006B52B8">
            <w:pPr>
              <w:jc w:val="both"/>
              <w:rPr>
                <w:color w:val="000000" w:themeColor="text1"/>
                <w:sz w:val="24"/>
                <w:szCs w:val="24"/>
                <w:lang w:val="ro-RO"/>
              </w:rPr>
            </w:pPr>
          </w:p>
        </w:tc>
        <w:tc>
          <w:tcPr>
            <w:tcW w:w="1620" w:type="dxa"/>
          </w:tcPr>
          <w:p w14:paraId="797049AA" w14:textId="77777777" w:rsidR="00956BE9" w:rsidRPr="005B3D71" w:rsidRDefault="00956BE9" w:rsidP="006B52B8">
            <w:pPr>
              <w:jc w:val="both"/>
              <w:rPr>
                <w:color w:val="000000" w:themeColor="text1"/>
                <w:sz w:val="24"/>
                <w:szCs w:val="24"/>
                <w:lang w:val="ro-RO"/>
              </w:rPr>
            </w:pPr>
          </w:p>
        </w:tc>
        <w:tc>
          <w:tcPr>
            <w:tcW w:w="1260" w:type="dxa"/>
          </w:tcPr>
          <w:p w14:paraId="63C6E662" w14:textId="77777777" w:rsidR="00956BE9" w:rsidRPr="005B3D71" w:rsidRDefault="00956BE9" w:rsidP="006B52B8">
            <w:pPr>
              <w:jc w:val="both"/>
              <w:rPr>
                <w:color w:val="000000" w:themeColor="text1"/>
                <w:sz w:val="24"/>
                <w:szCs w:val="24"/>
                <w:lang w:val="ro-RO"/>
              </w:rPr>
            </w:pPr>
          </w:p>
        </w:tc>
        <w:tc>
          <w:tcPr>
            <w:tcW w:w="1434" w:type="dxa"/>
          </w:tcPr>
          <w:p w14:paraId="60811F88" w14:textId="77777777" w:rsidR="00956BE9" w:rsidRPr="005B3D71" w:rsidRDefault="00956BE9" w:rsidP="006B52B8">
            <w:pPr>
              <w:jc w:val="both"/>
              <w:rPr>
                <w:color w:val="000000" w:themeColor="text1"/>
                <w:sz w:val="24"/>
                <w:szCs w:val="24"/>
                <w:lang w:val="ro-RO"/>
              </w:rPr>
            </w:pPr>
          </w:p>
        </w:tc>
        <w:tc>
          <w:tcPr>
            <w:tcW w:w="883" w:type="dxa"/>
          </w:tcPr>
          <w:p w14:paraId="54A38DC1" w14:textId="77777777" w:rsidR="00956BE9" w:rsidRPr="005B3D71" w:rsidRDefault="00956BE9" w:rsidP="006B52B8">
            <w:pPr>
              <w:jc w:val="both"/>
              <w:rPr>
                <w:color w:val="000000" w:themeColor="text1"/>
                <w:sz w:val="24"/>
                <w:szCs w:val="24"/>
                <w:lang w:val="ro-RO"/>
              </w:rPr>
            </w:pPr>
          </w:p>
        </w:tc>
      </w:tr>
    </w:tbl>
    <w:p w14:paraId="1557CEB5" w14:textId="77777777" w:rsidR="00956BE9" w:rsidRPr="005B3D71" w:rsidRDefault="00956BE9" w:rsidP="0094533D">
      <w:pPr>
        <w:spacing w:before="120" w:line="360" w:lineRule="auto"/>
        <w:jc w:val="both"/>
        <w:rPr>
          <w:color w:val="000000" w:themeColor="text1"/>
          <w:sz w:val="24"/>
          <w:szCs w:val="24"/>
          <w:lang w:val="ro-RO"/>
        </w:rPr>
      </w:pPr>
      <w:bookmarkStart w:id="26" w:name="_Hlk51146383"/>
      <w:bookmarkEnd w:id="25"/>
      <w:r w:rsidRPr="005B3D71">
        <w:rPr>
          <w:color w:val="000000" w:themeColor="text1"/>
          <w:sz w:val="24"/>
          <w:szCs w:val="24"/>
          <w:lang w:val="ro-RO"/>
        </w:rPr>
        <w:t>Invertoare:</w:t>
      </w:r>
    </w:p>
    <w:tbl>
      <w:tblPr>
        <w:tblStyle w:val="TableGrid"/>
        <w:tblW w:w="9175" w:type="dxa"/>
        <w:tblLook w:val="04A0" w:firstRow="1" w:lastRow="0" w:firstColumn="1" w:lastColumn="0" w:noHBand="0" w:noVBand="1"/>
      </w:tblPr>
      <w:tblGrid>
        <w:gridCol w:w="503"/>
        <w:gridCol w:w="1162"/>
        <w:gridCol w:w="1043"/>
        <w:gridCol w:w="1427"/>
        <w:gridCol w:w="1440"/>
        <w:gridCol w:w="1289"/>
        <w:gridCol w:w="1428"/>
        <w:gridCol w:w="883"/>
      </w:tblGrid>
      <w:tr w:rsidR="0094533D" w:rsidRPr="005B3D71" w14:paraId="631F0BB9" w14:textId="77777777" w:rsidTr="0094533D">
        <w:tc>
          <w:tcPr>
            <w:tcW w:w="503" w:type="dxa"/>
          </w:tcPr>
          <w:p w14:paraId="64A1C4CD" w14:textId="77777777" w:rsidR="00956BE9" w:rsidRPr="005B3D71" w:rsidRDefault="00956BE9" w:rsidP="006B52B8">
            <w:pPr>
              <w:jc w:val="center"/>
              <w:rPr>
                <w:color w:val="000000" w:themeColor="text1"/>
                <w:sz w:val="16"/>
                <w:szCs w:val="16"/>
              </w:rPr>
            </w:pPr>
            <w:r w:rsidRPr="005B3D71">
              <w:rPr>
                <w:color w:val="000000" w:themeColor="text1"/>
                <w:sz w:val="16"/>
                <w:szCs w:val="16"/>
              </w:rPr>
              <w:t>Nr.</w:t>
            </w:r>
          </w:p>
          <w:p w14:paraId="2D07DE8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crt.</w:t>
            </w:r>
          </w:p>
        </w:tc>
        <w:tc>
          <w:tcPr>
            <w:tcW w:w="1162" w:type="dxa"/>
          </w:tcPr>
          <w:p w14:paraId="21F032F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Nr. invertoare</w:t>
            </w:r>
          </w:p>
        </w:tc>
        <w:tc>
          <w:tcPr>
            <w:tcW w:w="1043" w:type="dxa"/>
          </w:tcPr>
          <w:p w14:paraId="16DFEC6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Tipul invertoarelor</w:t>
            </w:r>
          </w:p>
        </w:tc>
        <w:tc>
          <w:tcPr>
            <w:tcW w:w="1427" w:type="dxa"/>
          </w:tcPr>
          <w:p w14:paraId="53672232" w14:textId="11300D51" w:rsidR="00956BE9" w:rsidRPr="00B32A06" w:rsidRDefault="00956BE9" w:rsidP="006B52B8">
            <w:pPr>
              <w:jc w:val="center"/>
              <w:rPr>
                <w:color w:val="000000" w:themeColor="text1"/>
                <w:sz w:val="16"/>
                <w:szCs w:val="16"/>
                <w:lang w:val="fr-FR"/>
              </w:rPr>
            </w:pPr>
            <w:r w:rsidRPr="00B32A06">
              <w:rPr>
                <w:color w:val="000000" w:themeColor="text1"/>
                <w:sz w:val="16"/>
                <w:szCs w:val="16"/>
                <w:lang w:val="fr-FR"/>
              </w:rPr>
              <w:t>Un invertor</w:t>
            </w:r>
            <w:r w:rsidR="0094533D">
              <w:rPr>
                <w:color w:val="000000" w:themeColor="text1"/>
                <w:sz w:val="16"/>
                <w:szCs w:val="16"/>
                <w:lang w:val="fr-FR"/>
              </w:rPr>
              <w:t xml:space="preserve"> </w:t>
            </w:r>
            <w:r w:rsidRPr="00B32A06">
              <w:rPr>
                <w:color w:val="000000" w:themeColor="text1"/>
                <w:sz w:val="16"/>
                <w:szCs w:val="16"/>
                <w:lang w:val="fr-FR"/>
              </w:rPr>
              <w:t>(c.a.)</w:t>
            </w:r>
          </w:p>
          <w:p w14:paraId="3697B7D9" w14:textId="77777777" w:rsidR="00956BE9" w:rsidRPr="005B3D71" w:rsidRDefault="00956BE9" w:rsidP="006B52B8">
            <w:pPr>
              <w:jc w:val="center"/>
              <w:rPr>
                <w:color w:val="000000" w:themeColor="text1"/>
                <w:sz w:val="16"/>
                <w:szCs w:val="16"/>
                <w:lang w:val="ro-RO"/>
              </w:rPr>
            </w:pPr>
            <w:r w:rsidRPr="00B32A06">
              <w:rPr>
                <w:color w:val="000000" w:themeColor="text1"/>
                <w:sz w:val="16"/>
                <w:szCs w:val="16"/>
                <w:lang w:val="fr-FR"/>
              </w:rPr>
              <w:t>(V)</w:t>
            </w:r>
          </w:p>
        </w:tc>
        <w:tc>
          <w:tcPr>
            <w:tcW w:w="1440" w:type="dxa"/>
          </w:tcPr>
          <w:p w14:paraId="1E8D5022" w14:textId="49B734B6" w:rsidR="00956BE9" w:rsidRPr="005B3D71" w:rsidRDefault="00956BE9" w:rsidP="006B52B8">
            <w:pPr>
              <w:jc w:val="center"/>
              <w:rPr>
                <w:color w:val="000000" w:themeColor="text1"/>
                <w:sz w:val="16"/>
                <w:szCs w:val="16"/>
              </w:rPr>
            </w:pPr>
            <w:r w:rsidRPr="005B3D71">
              <w:rPr>
                <w:color w:val="000000" w:themeColor="text1"/>
                <w:sz w:val="16"/>
                <w:szCs w:val="16"/>
              </w:rPr>
              <w:t>Pi invertor</w:t>
            </w:r>
            <w:r w:rsidR="0094533D">
              <w:rPr>
                <w:color w:val="000000" w:themeColor="text1"/>
                <w:sz w:val="16"/>
                <w:szCs w:val="16"/>
              </w:rPr>
              <w:t xml:space="preserve"> </w:t>
            </w:r>
            <w:r w:rsidRPr="005B3D71">
              <w:rPr>
                <w:color w:val="000000" w:themeColor="text1"/>
                <w:sz w:val="16"/>
                <w:szCs w:val="16"/>
              </w:rPr>
              <w:t>(c.a.)</w:t>
            </w:r>
          </w:p>
          <w:p w14:paraId="2E47ED83" w14:textId="77777777" w:rsidR="00956BE9" w:rsidRPr="005B3D71" w:rsidRDefault="00956BE9" w:rsidP="006B52B8">
            <w:pPr>
              <w:jc w:val="center"/>
              <w:rPr>
                <w:color w:val="000000" w:themeColor="text1"/>
                <w:sz w:val="16"/>
                <w:szCs w:val="16"/>
              </w:rPr>
            </w:pPr>
            <w:r w:rsidRPr="005B3D71">
              <w:rPr>
                <w:color w:val="000000" w:themeColor="text1"/>
                <w:sz w:val="16"/>
                <w:szCs w:val="16"/>
              </w:rPr>
              <w:t>(kW)</w:t>
            </w:r>
          </w:p>
        </w:tc>
        <w:tc>
          <w:tcPr>
            <w:tcW w:w="1289" w:type="dxa"/>
          </w:tcPr>
          <w:p w14:paraId="3364EBF5" w14:textId="77777777" w:rsidR="0094533D" w:rsidRDefault="00956BE9" w:rsidP="006B52B8">
            <w:pPr>
              <w:jc w:val="center"/>
              <w:rPr>
                <w:color w:val="000000" w:themeColor="text1"/>
                <w:sz w:val="16"/>
                <w:szCs w:val="16"/>
              </w:rPr>
            </w:pPr>
            <w:r w:rsidRPr="005B3D71">
              <w:rPr>
                <w:color w:val="000000" w:themeColor="text1"/>
                <w:sz w:val="16"/>
                <w:szCs w:val="16"/>
              </w:rPr>
              <w:t>Pmax invertor evacuată în rețea</w:t>
            </w:r>
            <w:r w:rsidR="0094533D">
              <w:rPr>
                <w:color w:val="000000" w:themeColor="text1"/>
                <w:sz w:val="16"/>
                <w:szCs w:val="16"/>
              </w:rPr>
              <w:t xml:space="preserve"> </w:t>
            </w:r>
            <w:r w:rsidRPr="005B3D71">
              <w:rPr>
                <w:color w:val="000000" w:themeColor="text1"/>
                <w:sz w:val="16"/>
                <w:szCs w:val="16"/>
              </w:rPr>
              <w:t xml:space="preserve">(c.a.) </w:t>
            </w:r>
          </w:p>
          <w:p w14:paraId="09A14887" w14:textId="0CBC6B16" w:rsidR="00956BE9" w:rsidRPr="005B3D71" w:rsidRDefault="00956BE9" w:rsidP="006B52B8">
            <w:pPr>
              <w:jc w:val="center"/>
              <w:rPr>
                <w:color w:val="000000" w:themeColor="text1"/>
                <w:sz w:val="16"/>
                <w:szCs w:val="16"/>
              </w:rPr>
            </w:pPr>
            <w:r w:rsidRPr="005B3D71">
              <w:rPr>
                <w:color w:val="000000" w:themeColor="text1"/>
                <w:sz w:val="16"/>
                <w:szCs w:val="16"/>
              </w:rPr>
              <w:t>(kW)</w:t>
            </w:r>
          </w:p>
        </w:tc>
        <w:tc>
          <w:tcPr>
            <w:tcW w:w="1428" w:type="dxa"/>
          </w:tcPr>
          <w:p w14:paraId="1699CDAC" w14:textId="77777777" w:rsidR="0094533D" w:rsidRDefault="00956BE9" w:rsidP="006B52B8">
            <w:pPr>
              <w:ind w:right="-377"/>
              <w:rPr>
                <w:color w:val="000000" w:themeColor="text1"/>
                <w:sz w:val="16"/>
                <w:szCs w:val="16"/>
              </w:rPr>
            </w:pPr>
            <w:r w:rsidRPr="005B3D71">
              <w:rPr>
                <w:color w:val="000000" w:themeColor="text1"/>
                <w:sz w:val="16"/>
                <w:szCs w:val="16"/>
              </w:rPr>
              <w:t xml:space="preserve">Pmax centrală </w:t>
            </w:r>
          </w:p>
          <w:p w14:paraId="7BF1D18F" w14:textId="58F3453F" w:rsidR="0094533D" w:rsidRDefault="0094533D" w:rsidP="006B52B8">
            <w:pPr>
              <w:ind w:right="-377"/>
              <w:rPr>
                <w:color w:val="000000" w:themeColor="text1"/>
                <w:sz w:val="16"/>
                <w:szCs w:val="16"/>
              </w:rPr>
            </w:pPr>
            <w:r>
              <w:rPr>
                <w:color w:val="000000" w:themeColor="text1"/>
                <w:sz w:val="16"/>
                <w:szCs w:val="16"/>
              </w:rPr>
              <w:t>f</w:t>
            </w:r>
            <w:r w:rsidR="00956BE9" w:rsidRPr="005B3D71">
              <w:rPr>
                <w:color w:val="000000" w:themeColor="text1"/>
                <w:sz w:val="16"/>
                <w:szCs w:val="16"/>
              </w:rPr>
              <w:t>ormată</w:t>
            </w:r>
            <w:r>
              <w:rPr>
                <w:color w:val="000000" w:themeColor="text1"/>
                <w:sz w:val="16"/>
                <w:szCs w:val="16"/>
              </w:rPr>
              <w:t xml:space="preserve"> </w:t>
            </w:r>
            <w:r w:rsidR="00956BE9" w:rsidRPr="005B3D71">
              <w:rPr>
                <w:color w:val="000000" w:themeColor="text1"/>
                <w:sz w:val="16"/>
                <w:szCs w:val="16"/>
              </w:rPr>
              <w:t>din module generatoare</w:t>
            </w:r>
            <w:r>
              <w:rPr>
                <w:color w:val="000000" w:themeColor="text1"/>
                <w:sz w:val="16"/>
                <w:szCs w:val="16"/>
              </w:rPr>
              <w:t xml:space="preserve"> </w:t>
            </w:r>
            <w:r w:rsidR="00956BE9" w:rsidRPr="005B3D71">
              <w:rPr>
                <w:color w:val="000000" w:themeColor="text1"/>
                <w:sz w:val="16"/>
                <w:szCs w:val="16"/>
              </w:rPr>
              <w:t xml:space="preserve">(c.a.) </w:t>
            </w:r>
          </w:p>
          <w:p w14:paraId="77AFD630" w14:textId="3016F640" w:rsidR="00956BE9" w:rsidRPr="005B3D71" w:rsidRDefault="00956BE9" w:rsidP="006B52B8">
            <w:pPr>
              <w:ind w:right="-377"/>
              <w:rPr>
                <w:color w:val="000000" w:themeColor="text1"/>
                <w:sz w:val="16"/>
                <w:szCs w:val="16"/>
              </w:rPr>
            </w:pPr>
            <w:r w:rsidRPr="005B3D71">
              <w:rPr>
                <w:color w:val="000000" w:themeColor="text1"/>
                <w:sz w:val="16"/>
                <w:szCs w:val="16"/>
              </w:rPr>
              <w:t>(kW)</w:t>
            </w:r>
          </w:p>
        </w:tc>
        <w:tc>
          <w:tcPr>
            <w:tcW w:w="883" w:type="dxa"/>
          </w:tcPr>
          <w:p w14:paraId="2FB8E467" w14:textId="77777777" w:rsidR="00956BE9" w:rsidRPr="005B3D71" w:rsidRDefault="00956BE9" w:rsidP="006B52B8">
            <w:pPr>
              <w:rPr>
                <w:color w:val="000000" w:themeColor="text1"/>
                <w:sz w:val="16"/>
                <w:szCs w:val="16"/>
              </w:rPr>
            </w:pPr>
            <w:r w:rsidRPr="005B3D71">
              <w:rPr>
                <w:color w:val="000000" w:themeColor="text1"/>
                <w:sz w:val="16"/>
                <w:szCs w:val="16"/>
              </w:rPr>
              <w:t>Observații</w:t>
            </w:r>
          </w:p>
        </w:tc>
      </w:tr>
      <w:tr w:rsidR="0094533D" w:rsidRPr="005B3D71" w14:paraId="31C776C4" w14:textId="77777777" w:rsidTr="0094533D">
        <w:tc>
          <w:tcPr>
            <w:tcW w:w="503" w:type="dxa"/>
          </w:tcPr>
          <w:p w14:paraId="39119CE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w:t>
            </w:r>
          </w:p>
        </w:tc>
        <w:tc>
          <w:tcPr>
            <w:tcW w:w="1162" w:type="dxa"/>
          </w:tcPr>
          <w:p w14:paraId="73BD754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2</w:t>
            </w:r>
          </w:p>
        </w:tc>
        <w:tc>
          <w:tcPr>
            <w:tcW w:w="1043" w:type="dxa"/>
          </w:tcPr>
          <w:p w14:paraId="46490E7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3</w:t>
            </w:r>
          </w:p>
        </w:tc>
        <w:tc>
          <w:tcPr>
            <w:tcW w:w="1427" w:type="dxa"/>
          </w:tcPr>
          <w:p w14:paraId="7BBBE36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4</w:t>
            </w:r>
          </w:p>
        </w:tc>
        <w:tc>
          <w:tcPr>
            <w:tcW w:w="1440" w:type="dxa"/>
          </w:tcPr>
          <w:p w14:paraId="720F1ABD"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5</w:t>
            </w:r>
          </w:p>
        </w:tc>
        <w:tc>
          <w:tcPr>
            <w:tcW w:w="1289" w:type="dxa"/>
          </w:tcPr>
          <w:p w14:paraId="4881B37B"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6</w:t>
            </w:r>
          </w:p>
        </w:tc>
        <w:tc>
          <w:tcPr>
            <w:tcW w:w="1428" w:type="dxa"/>
          </w:tcPr>
          <w:p w14:paraId="32CF420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7</w:t>
            </w:r>
          </w:p>
        </w:tc>
        <w:tc>
          <w:tcPr>
            <w:tcW w:w="883" w:type="dxa"/>
          </w:tcPr>
          <w:p w14:paraId="542530A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8</w:t>
            </w:r>
          </w:p>
        </w:tc>
      </w:tr>
      <w:tr w:rsidR="0094533D" w:rsidRPr="005B3D71" w14:paraId="17082081" w14:textId="77777777" w:rsidTr="0094533D">
        <w:tc>
          <w:tcPr>
            <w:tcW w:w="503" w:type="dxa"/>
          </w:tcPr>
          <w:p w14:paraId="4C2414B8" w14:textId="77777777" w:rsidR="00956BE9" w:rsidRPr="005B3D71" w:rsidRDefault="00956BE9" w:rsidP="006B52B8">
            <w:pPr>
              <w:jc w:val="both"/>
              <w:rPr>
                <w:color w:val="000000" w:themeColor="text1"/>
                <w:sz w:val="24"/>
                <w:szCs w:val="24"/>
                <w:lang w:val="ro-RO"/>
              </w:rPr>
            </w:pPr>
          </w:p>
        </w:tc>
        <w:tc>
          <w:tcPr>
            <w:tcW w:w="1162" w:type="dxa"/>
          </w:tcPr>
          <w:p w14:paraId="1F3BB6AE" w14:textId="77777777" w:rsidR="00956BE9" w:rsidRPr="005B3D71" w:rsidRDefault="00956BE9" w:rsidP="006B52B8">
            <w:pPr>
              <w:jc w:val="both"/>
              <w:rPr>
                <w:color w:val="000000" w:themeColor="text1"/>
                <w:sz w:val="24"/>
                <w:szCs w:val="24"/>
                <w:lang w:val="ro-RO"/>
              </w:rPr>
            </w:pPr>
          </w:p>
        </w:tc>
        <w:tc>
          <w:tcPr>
            <w:tcW w:w="1043" w:type="dxa"/>
          </w:tcPr>
          <w:p w14:paraId="50DBF0E6" w14:textId="77777777" w:rsidR="00956BE9" w:rsidRPr="005B3D71" w:rsidRDefault="00956BE9" w:rsidP="006B52B8">
            <w:pPr>
              <w:jc w:val="both"/>
              <w:rPr>
                <w:color w:val="000000" w:themeColor="text1"/>
                <w:sz w:val="24"/>
                <w:szCs w:val="24"/>
                <w:lang w:val="ro-RO"/>
              </w:rPr>
            </w:pPr>
          </w:p>
        </w:tc>
        <w:tc>
          <w:tcPr>
            <w:tcW w:w="1427" w:type="dxa"/>
          </w:tcPr>
          <w:p w14:paraId="20B59088" w14:textId="77777777" w:rsidR="00956BE9" w:rsidRPr="005B3D71" w:rsidRDefault="00956BE9" w:rsidP="006B52B8">
            <w:pPr>
              <w:jc w:val="both"/>
              <w:rPr>
                <w:color w:val="000000" w:themeColor="text1"/>
                <w:sz w:val="24"/>
                <w:szCs w:val="24"/>
                <w:lang w:val="ro-RO"/>
              </w:rPr>
            </w:pPr>
          </w:p>
        </w:tc>
        <w:tc>
          <w:tcPr>
            <w:tcW w:w="1440" w:type="dxa"/>
          </w:tcPr>
          <w:p w14:paraId="7076773D" w14:textId="77777777" w:rsidR="00956BE9" w:rsidRPr="005B3D71" w:rsidRDefault="00956BE9" w:rsidP="006B52B8">
            <w:pPr>
              <w:jc w:val="both"/>
              <w:rPr>
                <w:color w:val="000000" w:themeColor="text1"/>
                <w:sz w:val="24"/>
                <w:szCs w:val="24"/>
                <w:lang w:val="ro-RO"/>
              </w:rPr>
            </w:pPr>
          </w:p>
        </w:tc>
        <w:tc>
          <w:tcPr>
            <w:tcW w:w="1289" w:type="dxa"/>
          </w:tcPr>
          <w:p w14:paraId="0BC94418" w14:textId="77777777" w:rsidR="00956BE9" w:rsidRPr="005B3D71" w:rsidRDefault="00956BE9" w:rsidP="006B52B8">
            <w:pPr>
              <w:jc w:val="both"/>
              <w:rPr>
                <w:color w:val="000000" w:themeColor="text1"/>
                <w:sz w:val="24"/>
                <w:szCs w:val="24"/>
                <w:lang w:val="ro-RO"/>
              </w:rPr>
            </w:pPr>
          </w:p>
        </w:tc>
        <w:tc>
          <w:tcPr>
            <w:tcW w:w="1428" w:type="dxa"/>
          </w:tcPr>
          <w:p w14:paraId="4345F39B" w14:textId="77777777" w:rsidR="00956BE9" w:rsidRPr="005B3D71" w:rsidRDefault="00956BE9" w:rsidP="006B52B8">
            <w:pPr>
              <w:jc w:val="both"/>
              <w:rPr>
                <w:color w:val="000000" w:themeColor="text1"/>
                <w:sz w:val="24"/>
                <w:szCs w:val="24"/>
                <w:lang w:val="ro-RO"/>
              </w:rPr>
            </w:pPr>
          </w:p>
        </w:tc>
        <w:tc>
          <w:tcPr>
            <w:tcW w:w="883" w:type="dxa"/>
          </w:tcPr>
          <w:p w14:paraId="6D9F658F" w14:textId="77777777" w:rsidR="00956BE9" w:rsidRPr="005B3D71" w:rsidRDefault="00956BE9" w:rsidP="006B52B8">
            <w:pPr>
              <w:jc w:val="both"/>
              <w:rPr>
                <w:color w:val="000000" w:themeColor="text1"/>
                <w:sz w:val="24"/>
                <w:szCs w:val="24"/>
                <w:lang w:val="ro-RO"/>
              </w:rPr>
            </w:pPr>
          </w:p>
        </w:tc>
      </w:tr>
      <w:tr w:rsidR="00956BE9" w:rsidRPr="005B3D71" w14:paraId="380C88BE" w14:textId="77777777" w:rsidTr="0094533D">
        <w:tc>
          <w:tcPr>
            <w:tcW w:w="4135" w:type="dxa"/>
            <w:gridSpan w:val="4"/>
          </w:tcPr>
          <w:p w14:paraId="2DD3AA97"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lang w:val="ro-RO"/>
              </w:rPr>
              <w:t>TOTAL:</w:t>
            </w:r>
          </w:p>
        </w:tc>
        <w:tc>
          <w:tcPr>
            <w:tcW w:w="1440" w:type="dxa"/>
          </w:tcPr>
          <w:p w14:paraId="2C441F66" w14:textId="77777777" w:rsidR="00956BE9" w:rsidRPr="005B3D71" w:rsidRDefault="00956BE9" w:rsidP="006B52B8">
            <w:pPr>
              <w:jc w:val="both"/>
              <w:rPr>
                <w:color w:val="000000" w:themeColor="text1"/>
                <w:sz w:val="24"/>
                <w:szCs w:val="24"/>
                <w:lang w:val="ro-RO"/>
              </w:rPr>
            </w:pPr>
          </w:p>
        </w:tc>
        <w:tc>
          <w:tcPr>
            <w:tcW w:w="1289" w:type="dxa"/>
          </w:tcPr>
          <w:p w14:paraId="4C755CE7" w14:textId="77777777" w:rsidR="00956BE9" w:rsidRPr="005B3D71" w:rsidRDefault="00956BE9" w:rsidP="006B52B8">
            <w:pPr>
              <w:jc w:val="both"/>
              <w:rPr>
                <w:color w:val="000000" w:themeColor="text1"/>
                <w:sz w:val="24"/>
                <w:szCs w:val="24"/>
                <w:lang w:val="ro-RO"/>
              </w:rPr>
            </w:pPr>
          </w:p>
        </w:tc>
        <w:tc>
          <w:tcPr>
            <w:tcW w:w="1428" w:type="dxa"/>
          </w:tcPr>
          <w:p w14:paraId="4D79E362" w14:textId="77777777" w:rsidR="00956BE9" w:rsidRPr="005B3D71" w:rsidRDefault="00956BE9" w:rsidP="006B52B8">
            <w:pPr>
              <w:jc w:val="both"/>
              <w:rPr>
                <w:color w:val="000000" w:themeColor="text1"/>
                <w:sz w:val="24"/>
                <w:szCs w:val="24"/>
                <w:lang w:val="ro-RO"/>
              </w:rPr>
            </w:pPr>
          </w:p>
        </w:tc>
        <w:tc>
          <w:tcPr>
            <w:tcW w:w="883" w:type="dxa"/>
          </w:tcPr>
          <w:p w14:paraId="5814FBCB" w14:textId="77777777" w:rsidR="00956BE9" w:rsidRPr="005B3D71" w:rsidRDefault="00956BE9" w:rsidP="006B52B8">
            <w:pPr>
              <w:jc w:val="both"/>
              <w:rPr>
                <w:color w:val="000000" w:themeColor="text1"/>
                <w:sz w:val="24"/>
                <w:szCs w:val="24"/>
                <w:lang w:val="ro-RO"/>
              </w:rPr>
            </w:pPr>
          </w:p>
        </w:tc>
      </w:tr>
    </w:tbl>
    <w:p w14:paraId="53E6AD60" w14:textId="5A933BDC" w:rsidR="00956BE9" w:rsidRPr="005B3D71" w:rsidRDefault="00956BE9" w:rsidP="00956BE9">
      <w:pPr>
        <w:spacing w:before="240" w:line="360" w:lineRule="auto"/>
        <w:jc w:val="both"/>
        <w:rPr>
          <w:color w:val="000000" w:themeColor="text1"/>
          <w:sz w:val="16"/>
          <w:szCs w:val="16"/>
          <w:lang w:val="ro-RO"/>
        </w:rPr>
      </w:pPr>
      <w:r w:rsidRPr="005B3D71">
        <w:rPr>
          <w:color w:val="000000" w:themeColor="text1"/>
          <w:sz w:val="16"/>
          <w:szCs w:val="16"/>
          <w:lang w:val="ro-RO"/>
        </w:rPr>
        <w:t>N</w:t>
      </w:r>
      <w:r w:rsidR="0094533D">
        <w:rPr>
          <w:color w:val="000000" w:themeColor="text1"/>
          <w:sz w:val="16"/>
          <w:szCs w:val="16"/>
          <w:lang w:val="ro-RO"/>
        </w:rPr>
        <w:t>OTĂ</w:t>
      </w:r>
      <w:r w:rsidRPr="005B3D71">
        <w:rPr>
          <w:color w:val="000000" w:themeColor="text1"/>
          <w:sz w:val="16"/>
          <w:szCs w:val="16"/>
          <w:lang w:val="ro-RO"/>
        </w:rPr>
        <w:t xml:space="preserve">: </w:t>
      </w:r>
    </w:p>
    <w:p w14:paraId="5396193C"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 xml:space="preserve">U.G. = unitate generatoare; panou = panou fotovoltaic; As – asincron; S – sincron; T – termo; H – hidro; E – eolian; </w:t>
      </w:r>
    </w:p>
    <w:p w14:paraId="4052F913"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 xml:space="preserve">Qn – putere reactivă nominală; Qmax = putere reactivă maximă; Qmin = putere reactivă minimă; </w:t>
      </w:r>
    </w:p>
    <w:p w14:paraId="4A2A256B"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 xml:space="preserve">c.c. = curent continuu; c.a. = curent alternativ; </w:t>
      </w:r>
    </w:p>
    <w:p w14:paraId="4DEA59B4"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 xml:space="preserve">Pn = putere activă nominală; Pi = putere activă instalată; Pmax = putere activă maximă; Pmin = Pputere activă minimă; Sn = putere aparentă nominală; </w:t>
      </w:r>
    </w:p>
    <w:p w14:paraId="32803472"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 xml:space="preserve">Un = tensiune nominală la borne; </w:t>
      </w:r>
    </w:p>
    <w:p w14:paraId="7B68BC06"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U = tensiunea în punctul de racordare;</w:t>
      </w:r>
    </w:p>
    <w:p w14:paraId="7C021E5F"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Sevac = puterea aparentă aprobată pentru evacuare în rețea.</w:t>
      </w:r>
    </w:p>
    <w:bookmarkEnd w:id="26"/>
    <w:p w14:paraId="78542DCD" w14:textId="77777777" w:rsidR="00956BE9" w:rsidRPr="005B3D71" w:rsidRDefault="00956BE9" w:rsidP="0094533D">
      <w:pPr>
        <w:spacing w:before="120" w:line="360" w:lineRule="auto"/>
        <w:jc w:val="both"/>
        <w:rPr>
          <w:color w:val="000000" w:themeColor="text1"/>
          <w:sz w:val="24"/>
          <w:szCs w:val="24"/>
          <w:lang w:val="ro-RO"/>
        </w:rPr>
      </w:pPr>
      <w:r w:rsidRPr="005B3D71">
        <w:rPr>
          <w:color w:val="000000" w:themeColor="text1"/>
          <w:sz w:val="24"/>
          <w:szCs w:val="24"/>
          <w:lang w:val="ro-RO"/>
        </w:rPr>
        <w:t>2.3. Serviciile interne ale instalației producere:</w:t>
      </w:r>
    </w:p>
    <w:tbl>
      <w:tblPr>
        <w:tblStyle w:val="TableGrid"/>
        <w:tblW w:w="0" w:type="auto"/>
        <w:tblLook w:val="04A0" w:firstRow="1" w:lastRow="0" w:firstColumn="1" w:lastColumn="0" w:noHBand="0" w:noVBand="1"/>
      </w:tblPr>
      <w:tblGrid>
        <w:gridCol w:w="4315"/>
        <w:gridCol w:w="1851"/>
        <w:gridCol w:w="1749"/>
      </w:tblGrid>
      <w:tr w:rsidR="00956BE9" w:rsidRPr="005B3D71" w14:paraId="57EB83CE" w14:textId="77777777" w:rsidTr="00EF7412">
        <w:tc>
          <w:tcPr>
            <w:tcW w:w="4315" w:type="dxa"/>
          </w:tcPr>
          <w:p w14:paraId="506E0516"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Pi servicii interne</w:t>
            </w:r>
          </w:p>
        </w:tc>
        <w:tc>
          <w:tcPr>
            <w:tcW w:w="1851" w:type="dxa"/>
          </w:tcPr>
          <w:p w14:paraId="27C60153" w14:textId="77777777" w:rsidR="00956BE9" w:rsidRPr="005B3D71" w:rsidRDefault="00956BE9" w:rsidP="006B52B8">
            <w:pPr>
              <w:jc w:val="both"/>
              <w:rPr>
                <w:color w:val="000000" w:themeColor="text1"/>
                <w:sz w:val="16"/>
                <w:szCs w:val="16"/>
                <w:lang w:val="ro-RO"/>
              </w:rPr>
            </w:pPr>
          </w:p>
        </w:tc>
        <w:tc>
          <w:tcPr>
            <w:tcW w:w="1749" w:type="dxa"/>
          </w:tcPr>
          <w:p w14:paraId="722D88F1"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kW</w:t>
            </w:r>
          </w:p>
        </w:tc>
      </w:tr>
      <w:tr w:rsidR="00956BE9" w:rsidRPr="005B3D71" w14:paraId="3203A460" w14:textId="77777777" w:rsidTr="00EF7412">
        <w:tc>
          <w:tcPr>
            <w:tcW w:w="4315" w:type="dxa"/>
          </w:tcPr>
          <w:p w14:paraId="012C523A"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Puterea maximă simultan absorbită servicii interne</w:t>
            </w:r>
          </w:p>
        </w:tc>
        <w:tc>
          <w:tcPr>
            <w:tcW w:w="1851" w:type="dxa"/>
          </w:tcPr>
          <w:p w14:paraId="1C5B2D20" w14:textId="77777777" w:rsidR="00956BE9" w:rsidRPr="005B3D71" w:rsidRDefault="00956BE9" w:rsidP="006B52B8">
            <w:pPr>
              <w:jc w:val="both"/>
              <w:rPr>
                <w:color w:val="000000" w:themeColor="text1"/>
                <w:sz w:val="16"/>
                <w:szCs w:val="16"/>
                <w:lang w:val="ro-RO"/>
              </w:rPr>
            </w:pPr>
          </w:p>
        </w:tc>
        <w:tc>
          <w:tcPr>
            <w:tcW w:w="1749" w:type="dxa"/>
          </w:tcPr>
          <w:p w14:paraId="70DEE4FD"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lang w:val="ro-RO"/>
              </w:rPr>
              <w:t>kW</w:t>
            </w:r>
          </w:p>
        </w:tc>
      </w:tr>
    </w:tbl>
    <w:p w14:paraId="50C5CCAB" w14:textId="77777777" w:rsidR="00956BE9" w:rsidRPr="005B3D71" w:rsidRDefault="00956BE9" w:rsidP="00A974B8">
      <w:pPr>
        <w:spacing w:before="120" w:line="360" w:lineRule="auto"/>
        <w:jc w:val="both"/>
        <w:rPr>
          <w:color w:val="000000" w:themeColor="text1"/>
          <w:sz w:val="24"/>
          <w:szCs w:val="24"/>
          <w:lang w:val="ro-RO"/>
        </w:rPr>
      </w:pPr>
      <w:r w:rsidRPr="005B3D71">
        <w:rPr>
          <w:color w:val="000000" w:themeColor="text1"/>
          <w:sz w:val="24"/>
          <w:szCs w:val="24"/>
          <w:lang w:val="ro-RO"/>
        </w:rPr>
        <w:t>Anexez prezentei următoarele documente:</w:t>
      </w:r>
    </w:p>
    <w:p w14:paraId="4F499523"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a) copia actului de identitate, a certificatului de înregistrare la registrul comerţului sau alte autorizaţii legale de  funcţionare emise de autorităţile competente, după caz;</w:t>
      </w:r>
    </w:p>
    <w:p w14:paraId="54EB3176"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b) certificatul constatator (doar în cazul prosumatorului persoană juridică), în copie, emis de oficiul registrului comerţului, cu informaţii complete care să reflecte situaţia la zi a solicitantului, prin care se dovedeşte că persoana juridică nu desfăşoară ca activitate principală producerea de energie electrică;</w:t>
      </w:r>
    </w:p>
    <w:p w14:paraId="5DD55C39"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c*) certificatul de urbanism eliberat în vederea obţinerii autorizaţiei de construire pentru obiectivul ce se realizează pe locul de consum și de producere respectiv, în termen de valabilitate, în copie;</w:t>
      </w:r>
    </w:p>
    <w:p w14:paraId="5D3FE72C"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d*) planul de situație la scară, întocmit conform prevederilor legale în vigoare, cu amplasarea în zonă a locului de consum şi de producere, în copie;</w:t>
      </w:r>
    </w:p>
    <w:p w14:paraId="156B91C7" w14:textId="7163BECB" w:rsidR="00956BE9" w:rsidRPr="005B3D71" w:rsidRDefault="0081448C" w:rsidP="00956BE9">
      <w:pPr>
        <w:spacing w:line="360" w:lineRule="auto"/>
        <w:jc w:val="both"/>
        <w:rPr>
          <w:color w:val="000000" w:themeColor="text1"/>
          <w:sz w:val="24"/>
          <w:szCs w:val="24"/>
          <w:lang w:val="ro-RO"/>
        </w:rPr>
      </w:pPr>
      <w:r>
        <w:rPr>
          <w:color w:val="000000" w:themeColor="text1"/>
          <w:sz w:val="24"/>
          <w:szCs w:val="24"/>
          <w:lang w:val="ro-RO"/>
        </w:rPr>
        <w:t>e</w:t>
      </w:r>
      <w:r w:rsidR="00956BE9" w:rsidRPr="005B3D71">
        <w:rPr>
          <w:color w:val="000000" w:themeColor="text1"/>
          <w:sz w:val="24"/>
          <w:szCs w:val="24"/>
          <w:lang w:val="ro-RO"/>
        </w:rPr>
        <w:t>*) actul de proprietate sau orice alt înscris care atestă dreptul de folosinţă asupra terenului, incintei şi/sau clădirii care constituie locul de consum și de producere pentru care se solicită racordarea, în copie. În cazul spaţiilor care nu sunt în proprietatea prosumatorului, este necesar acordul scris al proprietarului pentru realizarea de instalaţii electrice şi/sau capacităţi energetice;</w:t>
      </w:r>
    </w:p>
    <w:p w14:paraId="5AC44BA5" w14:textId="1A9B77F2" w:rsidR="00956BE9" w:rsidRPr="005B3D71" w:rsidRDefault="0081448C" w:rsidP="00956BE9">
      <w:pPr>
        <w:spacing w:line="360" w:lineRule="auto"/>
        <w:jc w:val="both"/>
        <w:rPr>
          <w:color w:val="000000" w:themeColor="text1"/>
          <w:sz w:val="24"/>
          <w:szCs w:val="24"/>
          <w:lang w:val="ro-RO"/>
        </w:rPr>
      </w:pPr>
      <w:r>
        <w:rPr>
          <w:color w:val="000000" w:themeColor="text1"/>
          <w:sz w:val="24"/>
          <w:szCs w:val="24"/>
          <w:lang w:val="ro-RO"/>
        </w:rPr>
        <w:t>f</w:t>
      </w:r>
      <w:r w:rsidR="00956BE9" w:rsidRPr="005B3D71">
        <w:rPr>
          <w:color w:val="000000" w:themeColor="text1"/>
          <w:sz w:val="24"/>
          <w:szCs w:val="24"/>
          <w:lang w:val="ro-RO"/>
        </w:rPr>
        <w:t>*) autorizaţia de construire pentru obiectivul ce se realizează pe locul de consum și de producere respectiv, în termen de valabilitate, în copie, în situaţia în care se solicită racordarea unei organizări de şantier pentru realizarea acestuia;</w:t>
      </w:r>
    </w:p>
    <w:p w14:paraId="3796D64E" w14:textId="59553EAD" w:rsidR="00956BE9" w:rsidRPr="00B32A06" w:rsidRDefault="0081448C" w:rsidP="00956BE9">
      <w:pPr>
        <w:spacing w:line="360" w:lineRule="auto"/>
        <w:jc w:val="both"/>
        <w:rPr>
          <w:color w:val="000000" w:themeColor="text1"/>
          <w:sz w:val="24"/>
          <w:szCs w:val="24"/>
          <w:lang w:val="ro-RO"/>
        </w:rPr>
      </w:pPr>
      <w:r>
        <w:rPr>
          <w:color w:val="000000" w:themeColor="text1"/>
          <w:sz w:val="24"/>
          <w:szCs w:val="24"/>
          <w:lang w:val="ro-RO"/>
        </w:rPr>
        <w:lastRenderedPageBreak/>
        <w:t>g</w:t>
      </w:r>
      <w:r w:rsidR="00956BE9" w:rsidRPr="005B3D71">
        <w:rPr>
          <w:color w:val="000000" w:themeColor="text1"/>
          <w:sz w:val="24"/>
          <w:szCs w:val="24"/>
          <w:lang w:val="ro-RO"/>
        </w:rPr>
        <w:t xml:space="preserve">**) </w:t>
      </w:r>
      <w:r w:rsidR="00956BE9" w:rsidRPr="00B32A06">
        <w:rPr>
          <w:color w:val="000000" w:themeColor="text1"/>
          <w:sz w:val="24"/>
          <w:szCs w:val="24"/>
          <w:lang w:val="ro-RO"/>
        </w:rPr>
        <w:t xml:space="preserve">procesul-verbal care confirmă recepţia la terminarea lucrărilor aferente instalației de producere a energiei electrice și a instalației de stocare, după caz, întocmit de executantul lucrării; </w:t>
      </w:r>
    </w:p>
    <w:p w14:paraId="30A82E40" w14:textId="365262CB" w:rsidR="00956BE9" w:rsidRPr="00B32A06" w:rsidRDefault="0081448C" w:rsidP="00956BE9">
      <w:pPr>
        <w:spacing w:line="360" w:lineRule="auto"/>
        <w:jc w:val="both"/>
        <w:rPr>
          <w:color w:val="000000" w:themeColor="text1"/>
          <w:sz w:val="24"/>
          <w:szCs w:val="24"/>
          <w:lang w:val="fr-FR"/>
        </w:rPr>
      </w:pPr>
      <w:proofErr w:type="gramStart"/>
      <w:r>
        <w:rPr>
          <w:color w:val="000000" w:themeColor="text1"/>
          <w:sz w:val="24"/>
          <w:szCs w:val="24"/>
          <w:lang w:val="fr-FR"/>
        </w:rPr>
        <w:t>h</w:t>
      </w:r>
      <w:proofErr w:type="gramEnd"/>
      <w:r w:rsidR="00956BE9" w:rsidRPr="00B32A06">
        <w:rPr>
          <w:color w:val="000000" w:themeColor="text1"/>
          <w:sz w:val="24"/>
          <w:szCs w:val="24"/>
          <w:lang w:val="fr-FR"/>
        </w:rPr>
        <w:t>**) buletinul de încercare a prizei la pământ;</w:t>
      </w:r>
    </w:p>
    <w:p w14:paraId="3F0324C4" w14:textId="11A4C776" w:rsidR="00956BE9" w:rsidRPr="00B32A06" w:rsidRDefault="0081448C" w:rsidP="00956BE9">
      <w:pPr>
        <w:spacing w:line="360" w:lineRule="auto"/>
        <w:jc w:val="both"/>
        <w:rPr>
          <w:color w:val="000000" w:themeColor="text1"/>
          <w:sz w:val="24"/>
          <w:szCs w:val="24"/>
          <w:lang w:val="fr-FR"/>
        </w:rPr>
      </w:pPr>
      <w:proofErr w:type="gramStart"/>
      <w:r>
        <w:rPr>
          <w:color w:val="000000" w:themeColor="text1"/>
          <w:sz w:val="24"/>
          <w:szCs w:val="24"/>
          <w:lang w:val="fr-FR"/>
        </w:rPr>
        <w:t>i</w:t>
      </w:r>
      <w:proofErr w:type="gramEnd"/>
      <w:r w:rsidR="00956BE9" w:rsidRPr="00B32A06">
        <w:rPr>
          <w:color w:val="000000" w:themeColor="text1"/>
          <w:sz w:val="24"/>
          <w:szCs w:val="24"/>
          <w:lang w:val="fr-FR"/>
        </w:rPr>
        <w:t>**) certificatele de conformitate și fișele tehnice emise de fabricant, în copie, ale invertoarelor și unităților generatoare cu datele și funcțiile corespunzătoare și, după caz, fișele tehnice emise de fabricant, în copie, ale instalației de stocare;</w:t>
      </w:r>
    </w:p>
    <w:p w14:paraId="76A65309" w14:textId="7984B8CE" w:rsidR="00956BE9" w:rsidRPr="00B32A06" w:rsidRDefault="0081448C" w:rsidP="00956BE9">
      <w:pPr>
        <w:spacing w:after="120" w:line="360" w:lineRule="auto"/>
        <w:jc w:val="both"/>
        <w:rPr>
          <w:color w:val="000000" w:themeColor="text1"/>
          <w:sz w:val="24"/>
          <w:szCs w:val="24"/>
          <w:lang w:val="fr-FR"/>
        </w:rPr>
      </w:pPr>
      <w:proofErr w:type="gramStart"/>
      <w:r>
        <w:rPr>
          <w:color w:val="000000" w:themeColor="text1"/>
          <w:sz w:val="24"/>
          <w:szCs w:val="24"/>
          <w:lang w:val="fr-FR"/>
        </w:rPr>
        <w:t>j</w:t>
      </w:r>
      <w:proofErr w:type="gramEnd"/>
      <w:r w:rsidR="00956BE9" w:rsidRPr="00B32A06">
        <w:rPr>
          <w:color w:val="000000" w:themeColor="text1"/>
          <w:sz w:val="24"/>
          <w:szCs w:val="24"/>
          <w:lang w:val="fr-FR"/>
        </w:rPr>
        <w:t>**) schema electrică monofilară a instalației de producere a energiei electrice și modul de racordare a acesteia în instalația de utilizare existentă, cu precizarea protecțiilor prevăzute și reglajele acestora.</w:t>
      </w:r>
    </w:p>
    <w:p w14:paraId="65CC6652" w14:textId="73B2A6DA" w:rsidR="00956BE9" w:rsidRPr="00B32A06" w:rsidRDefault="00956BE9" w:rsidP="00956BE9">
      <w:pPr>
        <w:spacing w:line="360" w:lineRule="auto"/>
        <w:jc w:val="both"/>
        <w:rPr>
          <w:color w:val="000000" w:themeColor="text1"/>
          <w:sz w:val="16"/>
          <w:szCs w:val="16"/>
          <w:lang w:val="fr-FR"/>
        </w:rPr>
      </w:pPr>
      <w:r w:rsidRPr="00B32A06">
        <w:rPr>
          <w:color w:val="000000" w:themeColor="text1"/>
          <w:sz w:val="16"/>
          <w:szCs w:val="16"/>
          <w:lang w:val="fr-FR"/>
        </w:rPr>
        <w:t>*) Se anexează numai în cazul loculu</w:t>
      </w:r>
      <w:r w:rsidR="0094533D">
        <w:rPr>
          <w:color w:val="000000" w:themeColor="text1"/>
          <w:sz w:val="16"/>
          <w:szCs w:val="16"/>
          <w:lang w:val="fr-FR"/>
        </w:rPr>
        <w:t>i de consum și de producere nou.</w:t>
      </w:r>
      <w:r w:rsidRPr="00B32A06">
        <w:rPr>
          <w:color w:val="000000" w:themeColor="text1"/>
          <w:sz w:val="16"/>
          <w:szCs w:val="16"/>
          <w:lang w:val="fr-FR"/>
        </w:rPr>
        <w:t xml:space="preserve"> Pentru un loc de consum și de producere nou de tip locuinţă individuală, aparţinând unui client casnic, cu excepţia celor din ansamblurile de blocuri de locuinţe şi/sau de locuinţe individuale, în situaţia în care solicitantul nu deţine niciunul dintre </w:t>
      </w:r>
      <w:r w:rsidR="0094533D">
        <w:rPr>
          <w:color w:val="000000" w:themeColor="text1"/>
          <w:sz w:val="16"/>
          <w:szCs w:val="16"/>
          <w:lang w:val="fr-FR"/>
        </w:rPr>
        <w:t xml:space="preserve">documentele prevăzute la lit. </w:t>
      </w:r>
      <w:proofErr w:type="gramStart"/>
      <w:r w:rsidR="003363EB">
        <w:rPr>
          <w:color w:val="000000" w:themeColor="text1"/>
          <w:sz w:val="16"/>
          <w:szCs w:val="16"/>
          <w:lang w:val="fr-FR"/>
        </w:rPr>
        <w:t>e</w:t>
      </w:r>
      <w:proofErr w:type="gramEnd"/>
      <w:r w:rsidRPr="00B32A06">
        <w:rPr>
          <w:color w:val="000000" w:themeColor="text1"/>
          <w:sz w:val="16"/>
          <w:szCs w:val="16"/>
          <w:lang w:val="fr-FR"/>
        </w:rPr>
        <w:t>), acesta poate transmite:</w:t>
      </w:r>
    </w:p>
    <w:p w14:paraId="6D7E40E9" w14:textId="77777777" w:rsidR="00956BE9" w:rsidRPr="00B32A06" w:rsidRDefault="00956BE9" w:rsidP="00956BE9">
      <w:pPr>
        <w:spacing w:line="360" w:lineRule="auto"/>
        <w:jc w:val="both"/>
        <w:rPr>
          <w:sz w:val="16"/>
          <w:szCs w:val="16"/>
          <w:lang w:val="fr-FR"/>
        </w:rPr>
      </w:pPr>
      <w:r w:rsidRPr="00B32A06">
        <w:rPr>
          <w:sz w:val="16"/>
          <w:szCs w:val="16"/>
          <w:lang w:val="fr-FR"/>
        </w:rPr>
        <w:t>a) o adeverinţă eliberată de administraţia publică locală în a cărei rază teritorială este situat imobilul, din care să rezulte că solicitantul este cunoscut că deţine imobilul sub nume de proprietar; şi</w:t>
      </w:r>
    </w:p>
    <w:p w14:paraId="1F8D24C8" w14:textId="77777777" w:rsidR="00956BE9" w:rsidRPr="00B32A06" w:rsidRDefault="00956BE9" w:rsidP="00956BE9">
      <w:pPr>
        <w:spacing w:line="360" w:lineRule="auto"/>
        <w:jc w:val="both"/>
        <w:rPr>
          <w:sz w:val="16"/>
          <w:szCs w:val="16"/>
          <w:lang w:val="fr-FR"/>
        </w:rPr>
      </w:pPr>
      <w:r w:rsidRPr="00B32A06">
        <w:rPr>
          <w:sz w:val="16"/>
          <w:szCs w:val="16"/>
          <w:lang w:val="fr-FR"/>
        </w:rPr>
        <w:t>b) o declaraţie pe propria răspundere a solicitantului, autentificată notarial, prin care acesta declară că:</w:t>
      </w:r>
    </w:p>
    <w:p w14:paraId="04C8C322" w14:textId="77777777" w:rsidR="00956BE9" w:rsidRPr="00B32A06" w:rsidRDefault="00956BE9" w:rsidP="00956BE9">
      <w:pPr>
        <w:spacing w:line="360" w:lineRule="auto"/>
        <w:jc w:val="both"/>
        <w:rPr>
          <w:color w:val="000000" w:themeColor="text1"/>
          <w:sz w:val="16"/>
          <w:szCs w:val="16"/>
          <w:lang w:val="fr-FR"/>
        </w:rPr>
      </w:pPr>
      <w:r w:rsidRPr="00B32A06">
        <w:rPr>
          <w:sz w:val="16"/>
          <w:szCs w:val="16"/>
          <w:lang w:val="fr-FR"/>
        </w:rPr>
        <w:t xml:space="preserve">(i) posedă imobilul </w:t>
      </w:r>
      <w:proofErr w:type="gramStart"/>
      <w:r w:rsidRPr="00B32A06">
        <w:rPr>
          <w:sz w:val="16"/>
          <w:szCs w:val="16"/>
          <w:lang w:val="fr-FR"/>
        </w:rPr>
        <w:t>ca</w:t>
      </w:r>
      <w:proofErr w:type="gramEnd"/>
      <w:r w:rsidRPr="00B32A06">
        <w:rPr>
          <w:sz w:val="16"/>
          <w:szCs w:val="16"/>
          <w:lang w:val="fr-FR"/>
        </w:rPr>
        <w:t xml:space="preserve"> un adevărat </w:t>
      </w:r>
      <w:r w:rsidRPr="00B32A06">
        <w:rPr>
          <w:color w:val="000000" w:themeColor="text1"/>
          <w:sz w:val="16"/>
          <w:szCs w:val="16"/>
          <w:lang w:val="fr-FR"/>
        </w:rPr>
        <w:t>proprietar;</w:t>
      </w:r>
    </w:p>
    <w:p w14:paraId="24F2A4DA" w14:textId="260D42A8" w:rsidR="00956BE9" w:rsidRPr="00B32A06" w:rsidRDefault="00956BE9" w:rsidP="00956BE9">
      <w:pPr>
        <w:spacing w:line="360" w:lineRule="auto"/>
        <w:jc w:val="both"/>
        <w:rPr>
          <w:color w:val="000000" w:themeColor="text1"/>
          <w:sz w:val="16"/>
          <w:szCs w:val="16"/>
          <w:lang w:val="fr-FR"/>
        </w:rPr>
      </w:pPr>
      <w:r w:rsidRPr="00B32A06">
        <w:rPr>
          <w:color w:val="000000" w:themeColor="text1"/>
          <w:sz w:val="16"/>
          <w:szCs w:val="16"/>
          <w:lang w:val="fr-FR"/>
        </w:rPr>
        <w:t>(ii) nu a înstrăinat sau</w:t>
      </w:r>
      <w:r w:rsidR="0094533D">
        <w:rPr>
          <w:color w:val="000000" w:themeColor="text1"/>
          <w:sz w:val="16"/>
          <w:szCs w:val="16"/>
          <w:lang w:val="fr-FR"/>
        </w:rPr>
        <w:t xml:space="preserve"> grevat imobilul.</w:t>
      </w:r>
    </w:p>
    <w:p w14:paraId="0BAB0D33" w14:textId="77777777" w:rsidR="00956BE9" w:rsidRPr="00B32A06" w:rsidRDefault="00956BE9" w:rsidP="00956BE9">
      <w:pPr>
        <w:spacing w:line="360" w:lineRule="auto"/>
        <w:jc w:val="both"/>
        <w:rPr>
          <w:sz w:val="16"/>
          <w:szCs w:val="16"/>
          <w:lang w:val="fr-FR"/>
        </w:rPr>
      </w:pPr>
      <w:r w:rsidRPr="00B32A06">
        <w:rPr>
          <w:color w:val="000000" w:themeColor="text1"/>
          <w:sz w:val="16"/>
          <w:szCs w:val="16"/>
          <w:lang w:val="fr-FR"/>
        </w:rPr>
        <w:t>**) Se anexează numai în cazul locului de consum</w:t>
      </w:r>
      <w:r w:rsidRPr="005B3D71">
        <w:rPr>
          <w:color w:val="000000" w:themeColor="text1"/>
          <w:sz w:val="16"/>
          <w:szCs w:val="16"/>
          <w:lang w:val="ro-RO"/>
        </w:rPr>
        <w:t>/locului de consum și de producere</w:t>
      </w:r>
      <w:r w:rsidRPr="00B32A06">
        <w:rPr>
          <w:color w:val="000000" w:themeColor="text1"/>
          <w:sz w:val="16"/>
          <w:szCs w:val="16"/>
          <w:lang w:val="fr-FR"/>
        </w:rPr>
        <w:t xml:space="preserve"> existent cu modificarea unor elemente de natură tehnică cu depășirea puterii aprobate anterior. În cazul locului de consum și de producere nou, documentele fac parte din dosarul instalației de utilizare și se transmit împreună cu cererea pentru punerea sub tensiune pentru perioada de probe, în conformitate </w:t>
      </w:r>
      <w:r w:rsidRPr="00B32A06">
        <w:rPr>
          <w:sz w:val="16"/>
          <w:szCs w:val="16"/>
          <w:lang w:val="fr-FR"/>
        </w:rPr>
        <w:t xml:space="preserve">cu prevederile procedurii. </w:t>
      </w:r>
    </w:p>
    <w:p w14:paraId="3C261460" w14:textId="77777777" w:rsidR="00956BE9" w:rsidRPr="00D65559" w:rsidRDefault="00956BE9" w:rsidP="00956BE9">
      <w:pPr>
        <w:spacing w:before="120" w:line="360" w:lineRule="auto"/>
        <w:jc w:val="both"/>
        <w:rPr>
          <w:sz w:val="24"/>
          <w:szCs w:val="24"/>
          <w:lang w:val="ro-RO"/>
        </w:rPr>
      </w:pPr>
      <w:r w:rsidRPr="00D65559">
        <w:rPr>
          <w:sz w:val="24"/>
          <w:szCs w:val="24"/>
          <w:lang w:val="ro-RO"/>
        </w:rPr>
        <w:t>În sprijinul solicitării mele, transmit următoarele informații privind:</w:t>
      </w:r>
    </w:p>
    <w:p w14:paraId="1BE87F38" w14:textId="77777777" w:rsidR="00956BE9" w:rsidRPr="00D65559" w:rsidRDefault="00956BE9" w:rsidP="00956BE9">
      <w:pPr>
        <w:spacing w:line="360" w:lineRule="auto"/>
        <w:jc w:val="both"/>
        <w:rPr>
          <w:sz w:val="24"/>
          <w:szCs w:val="24"/>
          <w:lang w:val="ro-RO"/>
        </w:rPr>
      </w:pPr>
      <w:r w:rsidRPr="00D65559">
        <w:rPr>
          <w:sz w:val="24"/>
          <w:szCs w:val="24"/>
          <w:lang w:val="ro-RO"/>
        </w:rPr>
        <w:t xml:space="preserve">a) deținerea de </w:t>
      </w:r>
      <w:bookmarkStart w:id="27" w:name="_Hlk51165848"/>
      <w:r w:rsidRPr="00D65559">
        <w:rPr>
          <w:sz w:val="24"/>
          <w:szCs w:val="24"/>
          <w:lang w:val="ro-RO"/>
        </w:rPr>
        <w:t>sisteme de stocare a energiei electrice produse din surse regenerabile</w:t>
      </w:r>
      <w:bookmarkEnd w:id="27"/>
    </w:p>
    <w:p w14:paraId="416540BD" w14:textId="495C9A16" w:rsidR="00956BE9" w:rsidRPr="00D65559" w:rsidRDefault="00956BE9" w:rsidP="00956BE9">
      <w:pPr>
        <w:spacing w:line="360" w:lineRule="auto"/>
        <w:jc w:val="both"/>
        <w:rPr>
          <w:sz w:val="24"/>
          <w:szCs w:val="24"/>
          <w:lang w:val="ro-RO"/>
        </w:rPr>
      </w:pPr>
      <w:r w:rsidRPr="00D65559">
        <w:rPr>
          <w:sz w:val="24"/>
          <w:szCs w:val="24"/>
          <w:lang w:val="ro-RO"/>
        </w:rPr>
        <w:t>NU DEȚIN</w:t>
      </w:r>
      <w:r w:rsidR="0094533D">
        <w:rPr>
          <w:sz w:val="24"/>
          <w:szCs w:val="24"/>
          <w:lang w:val="ro-RO"/>
        </w:rPr>
        <w:t>.</w:t>
      </w:r>
    </w:p>
    <w:p w14:paraId="647171BE" w14:textId="4D0740DA" w:rsidR="00956BE9" w:rsidRPr="00D65559" w:rsidRDefault="00956BE9" w:rsidP="00956BE9">
      <w:pPr>
        <w:spacing w:line="360" w:lineRule="auto"/>
        <w:jc w:val="both"/>
        <w:rPr>
          <w:sz w:val="24"/>
          <w:szCs w:val="24"/>
          <w:lang w:val="ro-RO"/>
        </w:rPr>
      </w:pPr>
      <w:r w:rsidRPr="00D65559">
        <w:rPr>
          <w:sz w:val="24"/>
          <w:szCs w:val="24"/>
          <w:lang w:val="ro-RO"/>
        </w:rPr>
        <w:t>DEȚIN</w:t>
      </w:r>
      <w:r w:rsidR="0094533D">
        <w:rPr>
          <w:sz w:val="24"/>
          <w:szCs w:val="24"/>
          <w:lang w:val="ro-RO"/>
        </w:rPr>
        <w:t>.</w:t>
      </w:r>
    </w:p>
    <w:tbl>
      <w:tblPr>
        <w:tblStyle w:val="TableGrid"/>
        <w:tblW w:w="9265" w:type="dxa"/>
        <w:tblLook w:val="04A0" w:firstRow="1" w:lastRow="0" w:firstColumn="1" w:lastColumn="0" w:noHBand="0" w:noVBand="1"/>
      </w:tblPr>
      <w:tblGrid>
        <w:gridCol w:w="4315"/>
        <w:gridCol w:w="1851"/>
        <w:gridCol w:w="3099"/>
      </w:tblGrid>
      <w:tr w:rsidR="00956BE9" w:rsidRPr="00D65559" w14:paraId="3D86485F" w14:textId="77777777" w:rsidTr="00EF7412">
        <w:tc>
          <w:tcPr>
            <w:tcW w:w="4315" w:type="dxa"/>
          </w:tcPr>
          <w:p w14:paraId="6F25731E" w14:textId="77777777" w:rsidR="00956BE9" w:rsidRPr="00D65559" w:rsidRDefault="00956BE9" w:rsidP="006B52B8">
            <w:pPr>
              <w:jc w:val="both"/>
              <w:rPr>
                <w:sz w:val="16"/>
                <w:szCs w:val="16"/>
                <w:lang w:val="ro-RO"/>
              </w:rPr>
            </w:pPr>
            <w:r w:rsidRPr="00D65559">
              <w:rPr>
                <w:sz w:val="16"/>
                <w:szCs w:val="16"/>
              </w:rPr>
              <w:t xml:space="preserve">Detalii schemă alimentare </w:t>
            </w:r>
          </w:p>
        </w:tc>
        <w:tc>
          <w:tcPr>
            <w:tcW w:w="4950" w:type="dxa"/>
            <w:gridSpan w:val="2"/>
          </w:tcPr>
          <w:p w14:paraId="0ABE31B9" w14:textId="77777777" w:rsidR="00956BE9" w:rsidRPr="00D65559" w:rsidRDefault="00956BE9" w:rsidP="006B52B8">
            <w:pPr>
              <w:jc w:val="both"/>
              <w:rPr>
                <w:sz w:val="16"/>
                <w:szCs w:val="16"/>
                <w:lang w:val="ro-RO"/>
              </w:rPr>
            </w:pPr>
          </w:p>
        </w:tc>
      </w:tr>
      <w:tr w:rsidR="00956BE9" w:rsidRPr="00D65559" w14:paraId="64A3B3E4" w14:textId="77777777" w:rsidTr="00EF7412">
        <w:tc>
          <w:tcPr>
            <w:tcW w:w="4315" w:type="dxa"/>
          </w:tcPr>
          <w:p w14:paraId="639326E5" w14:textId="77777777" w:rsidR="00956BE9" w:rsidRPr="00D65559" w:rsidRDefault="00956BE9" w:rsidP="006B52B8">
            <w:pPr>
              <w:jc w:val="both"/>
              <w:rPr>
                <w:sz w:val="16"/>
                <w:szCs w:val="16"/>
                <w:lang w:val="ro-RO"/>
              </w:rPr>
            </w:pPr>
            <w:r w:rsidRPr="00D65559">
              <w:rPr>
                <w:sz w:val="16"/>
                <w:szCs w:val="16"/>
              </w:rPr>
              <w:t>Capacitate baterii de acumulatoare</w:t>
            </w:r>
          </w:p>
        </w:tc>
        <w:tc>
          <w:tcPr>
            <w:tcW w:w="1851" w:type="dxa"/>
          </w:tcPr>
          <w:p w14:paraId="1F481CD9" w14:textId="77777777" w:rsidR="00956BE9" w:rsidRPr="00D65559" w:rsidRDefault="00956BE9" w:rsidP="006B52B8">
            <w:pPr>
              <w:jc w:val="both"/>
              <w:rPr>
                <w:sz w:val="16"/>
                <w:szCs w:val="16"/>
                <w:lang w:val="ro-RO"/>
              </w:rPr>
            </w:pPr>
          </w:p>
        </w:tc>
        <w:tc>
          <w:tcPr>
            <w:tcW w:w="3099" w:type="dxa"/>
          </w:tcPr>
          <w:p w14:paraId="2C877BC3" w14:textId="77777777" w:rsidR="00956BE9" w:rsidRPr="00D65559" w:rsidRDefault="00956BE9" w:rsidP="006B52B8">
            <w:pPr>
              <w:jc w:val="both"/>
              <w:rPr>
                <w:sz w:val="16"/>
                <w:szCs w:val="16"/>
                <w:lang w:val="ro-RO"/>
              </w:rPr>
            </w:pPr>
            <w:r w:rsidRPr="00D65559">
              <w:rPr>
                <w:sz w:val="16"/>
                <w:szCs w:val="16"/>
                <w:lang w:val="ro-RO"/>
              </w:rPr>
              <w:t>Ah</w:t>
            </w:r>
          </w:p>
        </w:tc>
      </w:tr>
    </w:tbl>
    <w:p w14:paraId="773919AD" w14:textId="348192DB" w:rsidR="00956BE9" w:rsidRPr="00D65559" w:rsidRDefault="00956BE9" w:rsidP="0094533D">
      <w:pPr>
        <w:spacing w:before="120" w:line="360" w:lineRule="auto"/>
        <w:jc w:val="both"/>
        <w:rPr>
          <w:sz w:val="24"/>
          <w:szCs w:val="24"/>
          <w:lang w:val="ro-RO"/>
        </w:rPr>
      </w:pPr>
      <w:r w:rsidRPr="00D65559">
        <w:rPr>
          <w:sz w:val="24"/>
          <w:szCs w:val="24"/>
          <w:lang w:val="ro-RO"/>
        </w:rPr>
        <w:t>b) echipamentele de măsurare a energiei electrice montate în instalațiile de utilizare, altele decât cele aparținând operatorilor de distribuție, și caracteristicile acestora, respectiv: serie c</w:t>
      </w:r>
      <w:r w:rsidR="0094533D">
        <w:rPr>
          <w:sz w:val="24"/>
          <w:szCs w:val="24"/>
          <w:lang w:val="ro-RO"/>
        </w:rPr>
        <w:t>ontor, tip contor, date tehnice</w:t>
      </w:r>
    </w:p>
    <w:p w14:paraId="649AF89B" w14:textId="77777777" w:rsidR="00956BE9" w:rsidRPr="00D65559" w:rsidRDefault="00956BE9" w:rsidP="00956BE9">
      <w:pPr>
        <w:spacing w:line="360" w:lineRule="auto"/>
        <w:jc w:val="both"/>
        <w:rPr>
          <w:sz w:val="24"/>
          <w:szCs w:val="24"/>
          <w:lang w:val="ro-RO"/>
        </w:rPr>
      </w:pPr>
      <w:r w:rsidRPr="00D65559">
        <w:rPr>
          <w:sz w:val="24"/>
          <w:szCs w:val="24"/>
          <w:lang w:val="ro-RO"/>
        </w:rPr>
        <w:t>NU</w:t>
      </w:r>
    </w:p>
    <w:p w14:paraId="28404EC4" w14:textId="77777777" w:rsidR="00956BE9" w:rsidRPr="00D65559" w:rsidRDefault="00956BE9" w:rsidP="00956BE9">
      <w:pPr>
        <w:spacing w:line="360" w:lineRule="auto"/>
        <w:jc w:val="both"/>
        <w:rPr>
          <w:sz w:val="24"/>
          <w:szCs w:val="24"/>
          <w:lang w:val="ro-RO"/>
        </w:rPr>
      </w:pPr>
      <w:r w:rsidRPr="00D65559">
        <w:rPr>
          <w:sz w:val="24"/>
          <w:szCs w:val="24"/>
          <w:lang w:val="ro-RO"/>
        </w:rPr>
        <w:t xml:space="preserve">DA         </w:t>
      </w:r>
    </w:p>
    <w:tbl>
      <w:tblPr>
        <w:tblStyle w:val="TableGrid"/>
        <w:tblW w:w="0" w:type="auto"/>
        <w:tblLook w:val="04A0" w:firstRow="1" w:lastRow="0" w:firstColumn="1" w:lastColumn="0" w:noHBand="0" w:noVBand="1"/>
      </w:tblPr>
      <w:tblGrid>
        <w:gridCol w:w="715"/>
        <w:gridCol w:w="1620"/>
        <w:gridCol w:w="1710"/>
        <w:gridCol w:w="1710"/>
      </w:tblGrid>
      <w:tr w:rsidR="00956BE9" w:rsidRPr="00D65559" w14:paraId="119191F7" w14:textId="77777777" w:rsidTr="00EF7412">
        <w:tc>
          <w:tcPr>
            <w:tcW w:w="715" w:type="dxa"/>
          </w:tcPr>
          <w:p w14:paraId="461A83BA" w14:textId="77777777" w:rsidR="00956BE9" w:rsidRPr="00D65559" w:rsidRDefault="00956BE9" w:rsidP="006B52B8">
            <w:pPr>
              <w:jc w:val="center"/>
              <w:rPr>
                <w:sz w:val="16"/>
                <w:szCs w:val="16"/>
                <w:lang w:val="ro-RO"/>
              </w:rPr>
            </w:pPr>
            <w:r w:rsidRPr="00D65559">
              <w:rPr>
                <w:sz w:val="16"/>
                <w:szCs w:val="16"/>
                <w:lang w:val="ro-RO"/>
              </w:rPr>
              <w:t>Nr. crt.</w:t>
            </w:r>
          </w:p>
        </w:tc>
        <w:tc>
          <w:tcPr>
            <w:tcW w:w="1620" w:type="dxa"/>
          </w:tcPr>
          <w:p w14:paraId="023C5E33" w14:textId="77777777" w:rsidR="00956BE9" w:rsidRPr="00D65559" w:rsidRDefault="00956BE9" w:rsidP="006B52B8">
            <w:pPr>
              <w:jc w:val="center"/>
              <w:rPr>
                <w:sz w:val="16"/>
                <w:szCs w:val="16"/>
                <w:lang w:val="ro-RO"/>
              </w:rPr>
            </w:pPr>
            <w:r w:rsidRPr="00D65559">
              <w:rPr>
                <w:sz w:val="16"/>
                <w:szCs w:val="16"/>
                <w:lang w:val="ro-RO"/>
              </w:rPr>
              <w:t>Serie contor</w:t>
            </w:r>
          </w:p>
        </w:tc>
        <w:tc>
          <w:tcPr>
            <w:tcW w:w="1710" w:type="dxa"/>
          </w:tcPr>
          <w:p w14:paraId="60F68605" w14:textId="77777777" w:rsidR="00956BE9" w:rsidRPr="00D65559" w:rsidRDefault="00956BE9" w:rsidP="006B52B8">
            <w:pPr>
              <w:jc w:val="center"/>
              <w:rPr>
                <w:sz w:val="16"/>
                <w:szCs w:val="16"/>
                <w:lang w:val="ro-RO"/>
              </w:rPr>
            </w:pPr>
            <w:r w:rsidRPr="00D65559">
              <w:rPr>
                <w:sz w:val="16"/>
                <w:szCs w:val="16"/>
                <w:lang w:val="ro-RO"/>
              </w:rPr>
              <w:t>Tip contor</w:t>
            </w:r>
          </w:p>
        </w:tc>
        <w:tc>
          <w:tcPr>
            <w:tcW w:w="1710" w:type="dxa"/>
          </w:tcPr>
          <w:p w14:paraId="6C805032" w14:textId="77777777" w:rsidR="00956BE9" w:rsidRPr="00D65559" w:rsidRDefault="00956BE9" w:rsidP="006B52B8">
            <w:pPr>
              <w:jc w:val="center"/>
              <w:rPr>
                <w:sz w:val="16"/>
                <w:szCs w:val="16"/>
                <w:lang w:val="ro-RO"/>
              </w:rPr>
            </w:pPr>
            <w:r w:rsidRPr="00D65559">
              <w:rPr>
                <w:sz w:val="16"/>
                <w:szCs w:val="16"/>
                <w:lang w:val="ro-RO"/>
              </w:rPr>
              <w:t>Date tehnice</w:t>
            </w:r>
          </w:p>
        </w:tc>
      </w:tr>
      <w:tr w:rsidR="00956BE9" w:rsidRPr="00D65559" w14:paraId="415B2CE8" w14:textId="77777777" w:rsidTr="00EF7412">
        <w:tc>
          <w:tcPr>
            <w:tcW w:w="715" w:type="dxa"/>
          </w:tcPr>
          <w:p w14:paraId="189977B1" w14:textId="77777777" w:rsidR="00956BE9" w:rsidRPr="00D65559" w:rsidRDefault="00956BE9" w:rsidP="006B52B8">
            <w:pPr>
              <w:jc w:val="center"/>
              <w:rPr>
                <w:sz w:val="16"/>
                <w:szCs w:val="16"/>
                <w:lang w:val="ro-RO"/>
              </w:rPr>
            </w:pPr>
            <w:r w:rsidRPr="00D65559">
              <w:rPr>
                <w:sz w:val="16"/>
                <w:szCs w:val="16"/>
                <w:lang w:val="ro-RO"/>
              </w:rPr>
              <w:t>1</w:t>
            </w:r>
          </w:p>
        </w:tc>
        <w:tc>
          <w:tcPr>
            <w:tcW w:w="1620" w:type="dxa"/>
          </w:tcPr>
          <w:p w14:paraId="5291754D" w14:textId="77777777" w:rsidR="00956BE9" w:rsidRPr="00D65559" w:rsidRDefault="00956BE9" w:rsidP="006B52B8">
            <w:pPr>
              <w:jc w:val="center"/>
              <w:rPr>
                <w:sz w:val="16"/>
                <w:szCs w:val="16"/>
                <w:lang w:val="ro-RO"/>
              </w:rPr>
            </w:pPr>
            <w:r w:rsidRPr="00D65559">
              <w:rPr>
                <w:sz w:val="16"/>
                <w:szCs w:val="16"/>
                <w:lang w:val="ro-RO"/>
              </w:rPr>
              <w:t>2</w:t>
            </w:r>
          </w:p>
        </w:tc>
        <w:tc>
          <w:tcPr>
            <w:tcW w:w="1710" w:type="dxa"/>
          </w:tcPr>
          <w:p w14:paraId="314DE710" w14:textId="77777777" w:rsidR="00956BE9" w:rsidRPr="00D65559" w:rsidRDefault="00956BE9" w:rsidP="006B52B8">
            <w:pPr>
              <w:jc w:val="center"/>
              <w:rPr>
                <w:sz w:val="16"/>
                <w:szCs w:val="16"/>
                <w:lang w:val="ro-RO"/>
              </w:rPr>
            </w:pPr>
            <w:r w:rsidRPr="00D65559">
              <w:rPr>
                <w:sz w:val="16"/>
                <w:szCs w:val="16"/>
                <w:lang w:val="ro-RO"/>
              </w:rPr>
              <w:t>3</w:t>
            </w:r>
          </w:p>
        </w:tc>
        <w:tc>
          <w:tcPr>
            <w:tcW w:w="1710" w:type="dxa"/>
          </w:tcPr>
          <w:p w14:paraId="14A60D5C" w14:textId="77777777" w:rsidR="00956BE9" w:rsidRPr="00D65559" w:rsidRDefault="00956BE9" w:rsidP="006B52B8">
            <w:pPr>
              <w:jc w:val="center"/>
              <w:rPr>
                <w:sz w:val="16"/>
                <w:szCs w:val="16"/>
                <w:lang w:val="ro-RO"/>
              </w:rPr>
            </w:pPr>
            <w:r w:rsidRPr="00D65559">
              <w:rPr>
                <w:sz w:val="16"/>
                <w:szCs w:val="16"/>
                <w:lang w:val="ro-RO"/>
              </w:rPr>
              <w:t>4</w:t>
            </w:r>
          </w:p>
        </w:tc>
      </w:tr>
      <w:tr w:rsidR="00956BE9" w:rsidRPr="00D65559" w14:paraId="72C671A9" w14:textId="77777777" w:rsidTr="00EF7412">
        <w:tc>
          <w:tcPr>
            <w:tcW w:w="715" w:type="dxa"/>
          </w:tcPr>
          <w:p w14:paraId="61D699BE" w14:textId="77777777" w:rsidR="00956BE9" w:rsidRPr="00D65559" w:rsidRDefault="00956BE9" w:rsidP="006B52B8">
            <w:pPr>
              <w:jc w:val="both"/>
              <w:rPr>
                <w:sz w:val="16"/>
                <w:szCs w:val="16"/>
                <w:lang w:val="ro-RO"/>
              </w:rPr>
            </w:pPr>
          </w:p>
        </w:tc>
        <w:tc>
          <w:tcPr>
            <w:tcW w:w="1620" w:type="dxa"/>
          </w:tcPr>
          <w:p w14:paraId="00D50996" w14:textId="77777777" w:rsidR="00956BE9" w:rsidRPr="00D65559" w:rsidRDefault="00956BE9" w:rsidP="006B52B8">
            <w:pPr>
              <w:jc w:val="both"/>
              <w:rPr>
                <w:sz w:val="16"/>
                <w:szCs w:val="16"/>
                <w:lang w:val="ro-RO"/>
              </w:rPr>
            </w:pPr>
          </w:p>
        </w:tc>
        <w:tc>
          <w:tcPr>
            <w:tcW w:w="1710" w:type="dxa"/>
          </w:tcPr>
          <w:p w14:paraId="07DD60C4" w14:textId="77777777" w:rsidR="00956BE9" w:rsidRPr="00D65559" w:rsidRDefault="00956BE9" w:rsidP="006B52B8">
            <w:pPr>
              <w:jc w:val="both"/>
              <w:rPr>
                <w:sz w:val="16"/>
                <w:szCs w:val="16"/>
                <w:lang w:val="ro-RO"/>
              </w:rPr>
            </w:pPr>
          </w:p>
        </w:tc>
        <w:tc>
          <w:tcPr>
            <w:tcW w:w="1710" w:type="dxa"/>
          </w:tcPr>
          <w:p w14:paraId="52D5E531" w14:textId="77777777" w:rsidR="00956BE9" w:rsidRPr="00D65559" w:rsidRDefault="00956BE9" w:rsidP="006B52B8">
            <w:pPr>
              <w:jc w:val="both"/>
              <w:rPr>
                <w:sz w:val="16"/>
                <w:szCs w:val="16"/>
                <w:lang w:val="ro-RO"/>
              </w:rPr>
            </w:pPr>
          </w:p>
        </w:tc>
      </w:tr>
    </w:tbl>
    <w:p w14:paraId="42035548" w14:textId="77777777" w:rsidR="00956BE9" w:rsidRDefault="00956BE9" w:rsidP="00B5527F">
      <w:pPr>
        <w:spacing w:before="120" w:line="360" w:lineRule="auto"/>
        <w:jc w:val="both"/>
        <w:rPr>
          <w:sz w:val="24"/>
          <w:szCs w:val="24"/>
          <w:lang w:val="ro-RO"/>
        </w:rPr>
      </w:pPr>
      <w:r w:rsidRPr="00D65559">
        <w:rPr>
          <w:sz w:val="24"/>
          <w:szCs w:val="24"/>
          <w:lang w:val="ro-RO"/>
        </w:rPr>
        <w:t>Declar pe propria răspundere că datele și informațiile cuprinse în prezenta cerere sunt autentice şi că documentele anexate, în copie, sunt conforme cu originalul.</w:t>
      </w:r>
    </w:p>
    <w:p w14:paraId="14EB92C9" w14:textId="77777777" w:rsidR="00956BE9" w:rsidRPr="004D1E12" w:rsidRDefault="00956BE9" w:rsidP="00B5527F">
      <w:pPr>
        <w:spacing w:line="360" w:lineRule="auto"/>
        <w:jc w:val="both"/>
        <w:rPr>
          <w:sz w:val="24"/>
          <w:szCs w:val="24"/>
          <w:lang w:val="ro-RO"/>
        </w:rPr>
      </w:pPr>
      <w:r w:rsidRPr="004D1E12">
        <w:rPr>
          <w:sz w:val="24"/>
          <w:szCs w:val="24"/>
          <w:lang w:val="ro-RO"/>
        </w:rPr>
        <w:t>Data .....................................</w:t>
      </w:r>
    </w:p>
    <w:p w14:paraId="2C6AE484" w14:textId="77777777" w:rsidR="00956BE9" w:rsidRPr="0094533D" w:rsidRDefault="00956BE9" w:rsidP="00B5527F">
      <w:pPr>
        <w:spacing w:line="360" w:lineRule="auto"/>
        <w:jc w:val="both"/>
        <w:rPr>
          <w:i/>
          <w:sz w:val="24"/>
          <w:szCs w:val="24"/>
          <w:lang w:val="ro-RO"/>
        </w:rPr>
      </w:pPr>
      <w:r w:rsidRPr="0094533D">
        <w:rPr>
          <w:i/>
          <w:sz w:val="24"/>
          <w:szCs w:val="24"/>
          <w:lang w:val="ro-RO"/>
        </w:rPr>
        <w:t>Solicitant/Împuternicit,</w:t>
      </w:r>
    </w:p>
    <w:p w14:paraId="1BCD57F9" w14:textId="77777777" w:rsidR="00956BE9" w:rsidRPr="004D1E12" w:rsidRDefault="00956BE9" w:rsidP="00B5527F">
      <w:pPr>
        <w:spacing w:line="360" w:lineRule="auto"/>
        <w:jc w:val="both"/>
        <w:rPr>
          <w:sz w:val="24"/>
          <w:szCs w:val="24"/>
          <w:lang w:val="ro-RO"/>
        </w:rPr>
      </w:pPr>
      <w:r w:rsidRPr="004D1E12">
        <w:rPr>
          <w:sz w:val="24"/>
          <w:szCs w:val="24"/>
          <w:lang w:val="ro-RO"/>
        </w:rPr>
        <w:t>............................................</w:t>
      </w:r>
    </w:p>
    <w:p w14:paraId="3F4E2AE0" w14:textId="5DF6E29A" w:rsidR="000F54F7" w:rsidRDefault="00956BE9" w:rsidP="00956BE9">
      <w:pPr>
        <w:spacing w:line="360" w:lineRule="auto"/>
        <w:jc w:val="both"/>
        <w:rPr>
          <w:sz w:val="24"/>
          <w:szCs w:val="24"/>
          <w:lang w:val="ro-RO"/>
        </w:rPr>
      </w:pPr>
      <w:r w:rsidRPr="004D1E12">
        <w:rPr>
          <w:sz w:val="24"/>
          <w:szCs w:val="24"/>
          <w:lang w:val="ro-RO"/>
        </w:rPr>
        <w:t>(numele, prenumele şi semnătura)</w:t>
      </w:r>
    </w:p>
    <w:p w14:paraId="636018F1" w14:textId="77777777" w:rsidR="00B5527F" w:rsidRDefault="00B5527F" w:rsidP="00956BE9">
      <w:pPr>
        <w:spacing w:line="360" w:lineRule="auto"/>
        <w:jc w:val="both"/>
        <w:rPr>
          <w:sz w:val="24"/>
          <w:szCs w:val="24"/>
          <w:lang w:val="ro-RO"/>
        </w:rPr>
      </w:pPr>
    </w:p>
    <w:p w14:paraId="64947C28" w14:textId="06CEA52D" w:rsidR="00CF1486" w:rsidRPr="0094533D" w:rsidRDefault="00CF1486" w:rsidP="00CF1486">
      <w:pPr>
        <w:spacing w:line="360" w:lineRule="auto"/>
        <w:ind w:left="7080" w:firstLine="708"/>
        <w:jc w:val="both"/>
        <w:rPr>
          <w:i/>
          <w:sz w:val="24"/>
          <w:szCs w:val="24"/>
          <w:u w:val="single"/>
          <w:lang w:val="ro-RO"/>
        </w:rPr>
      </w:pPr>
      <w:r w:rsidRPr="0094533D">
        <w:rPr>
          <w:i/>
          <w:sz w:val="24"/>
          <w:szCs w:val="24"/>
          <w:u w:val="single"/>
          <w:lang w:val="ro-RO"/>
        </w:rPr>
        <w:lastRenderedPageBreak/>
        <w:t>ANEXA N</w:t>
      </w:r>
      <w:r>
        <w:rPr>
          <w:i/>
          <w:sz w:val="24"/>
          <w:szCs w:val="24"/>
          <w:u w:val="single"/>
          <w:lang w:val="ro-RO"/>
        </w:rPr>
        <w:t>r. 2</w:t>
      </w:r>
      <w:r w:rsidRPr="0094533D">
        <w:rPr>
          <w:i/>
          <w:sz w:val="24"/>
          <w:szCs w:val="24"/>
          <w:u w:val="single"/>
          <w:lang w:val="ro-RO"/>
        </w:rPr>
        <w:t xml:space="preserve"> </w:t>
      </w:r>
    </w:p>
    <w:p w14:paraId="2F6BF4A2" w14:textId="77777777" w:rsidR="00CF1486" w:rsidRPr="0094533D" w:rsidRDefault="00CF1486" w:rsidP="00CF1486">
      <w:pPr>
        <w:spacing w:line="360" w:lineRule="auto"/>
        <w:ind w:left="7080" w:firstLine="708"/>
        <w:jc w:val="both"/>
        <w:rPr>
          <w:rFonts w:ascii="&amp;quot" w:hAnsi="&amp;quot"/>
          <w:i/>
          <w:color w:val="000000"/>
          <w:spacing w:val="5"/>
          <w:sz w:val="21"/>
          <w:szCs w:val="21"/>
          <w:u w:val="single"/>
          <w:lang w:val="fr-FR"/>
        </w:rPr>
      </w:pPr>
      <w:r w:rsidRPr="0094533D">
        <w:rPr>
          <w:i/>
          <w:sz w:val="24"/>
          <w:szCs w:val="24"/>
          <w:u w:val="single"/>
          <w:lang w:val="ro-RO"/>
        </w:rPr>
        <w:t>la procedură</w:t>
      </w:r>
    </w:p>
    <w:p w14:paraId="5313621B" w14:textId="77777777" w:rsidR="00265D96" w:rsidRDefault="00265D96" w:rsidP="00CF1486">
      <w:pPr>
        <w:spacing w:line="360" w:lineRule="auto"/>
        <w:jc w:val="center"/>
        <w:rPr>
          <w:sz w:val="24"/>
          <w:szCs w:val="24"/>
          <w:lang w:val="ro-RO"/>
        </w:rPr>
      </w:pPr>
    </w:p>
    <w:p w14:paraId="3A223E8B" w14:textId="77777777" w:rsidR="00265D96" w:rsidRDefault="00956BE9" w:rsidP="00CF1486">
      <w:pPr>
        <w:spacing w:line="360" w:lineRule="auto"/>
        <w:jc w:val="center"/>
        <w:rPr>
          <w:sz w:val="24"/>
          <w:szCs w:val="24"/>
          <w:lang w:val="ro-RO"/>
        </w:rPr>
      </w:pPr>
      <w:r w:rsidRPr="00D65559">
        <w:rPr>
          <w:sz w:val="24"/>
          <w:szCs w:val="24"/>
          <w:lang w:val="ro-RO"/>
        </w:rPr>
        <w:t>N</w:t>
      </w:r>
      <w:r>
        <w:rPr>
          <w:sz w:val="24"/>
          <w:szCs w:val="24"/>
          <w:lang w:val="ro-RO"/>
        </w:rPr>
        <w:t>OTIFICARE</w:t>
      </w:r>
      <w:r w:rsidRPr="00D65559">
        <w:rPr>
          <w:sz w:val="24"/>
          <w:szCs w:val="24"/>
          <w:lang w:val="ro-RO"/>
        </w:rPr>
        <w:t xml:space="preserve"> </w:t>
      </w:r>
    </w:p>
    <w:p w14:paraId="6ECCBB98" w14:textId="27B7E851" w:rsidR="00956BE9" w:rsidRPr="00D65559" w:rsidRDefault="00956BE9" w:rsidP="00CF1486">
      <w:pPr>
        <w:spacing w:line="360" w:lineRule="auto"/>
        <w:jc w:val="center"/>
        <w:rPr>
          <w:sz w:val="24"/>
          <w:szCs w:val="24"/>
          <w:lang w:val="ro-RO"/>
        </w:rPr>
      </w:pPr>
      <w:proofErr w:type="gramStart"/>
      <w:r w:rsidRPr="00B32A06">
        <w:rPr>
          <w:sz w:val="24"/>
          <w:szCs w:val="24"/>
          <w:lang w:val="fr-FR"/>
        </w:rPr>
        <w:t>privind</w:t>
      </w:r>
      <w:proofErr w:type="gramEnd"/>
      <w:r w:rsidRPr="00B32A06">
        <w:rPr>
          <w:sz w:val="24"/>
          <w:szCs w:val="24"/>
          <w:lang w:val="fr-FR"/>
        </w:rPr>
        <w:t xml:space="preserve"> racordarea la un loc de consum existent a unei instalații de producere a energiei electrice </w:t>
      </w:r>
    </w:p>
    <w:p w14:paraId="3F45A4AA" w14:textId="77777777" w:rsidR="00956BE9" w:rsidRPr="00D65559" w:rsidRDefault="00956BE9" w:rsidP="00956BE9">
      <w:pPr>
        <w:spacing w:line="360" w:lineRule="auto"/>
        <w:jc w:val="both"/>
        <w:rPr>
          <w:sz w:val="24"/>
          <w:szCs w:val="24"/>
          <w:lang w:val="ro-RO"/>
        </w:rPr>
      </w:pPr>
    </w:p>
    <w:p w14:paraId="6DCADDB4" w14:textId="26D0EC96" w:rsidR="00956BE9" w:rsidRPr="00D65559" w:rsidRDefault="00956BE9" w:rsidP="00956BE9">
      <w:pPr>
        <w:spacing w:line="360" w:lineRule="auto"/>
        <w:jc w:val="both"/>
        <w:rPr>
          <w:sz w:val="24"/>
          <w:szCs w:val="24"/>
          <w:lang w:val="ro-RO"/>
        </w:rPr>
      </w:pPr>
      <w:r w:rsidRPr="00D65559">
        <w:rPr>
          <w:sz w:val="24"/>
          <w:szCs w:val="24"/>
          <w:lang w:val="ro-RO"/>
        </w:rPr>
        <w:t>Utilizatorul............................................, cu domiciliul/sediul în județul....</w:t>
      </w:r>
      <w:r w:rsidR="00265D96">
        <w:rPr>
          <w:sz w:val="24"/>
          <w:szCs w:val="24"/>
          <w:lang w:val="ro-RO"/>
        </w:rPr>
        <w:t>.............................</w:t>
      </w:r>
      <w:r w:rsidRPr="00D65559">
        <w:rPr>
          <w:sz w:val="24"/>
          <w:szCs w:val="24"/>
          <w:lang w:val="ro-RO"/>
        </w:rPr>
        <w:t>....., municipiul/orașul/comuna/sat</w:t>
      </w:r>
      <w:r>
        <w:rPr>
          <w:sz w:val="24"/>
          <w:szCs w:val="24"/>
          <w:lang w:val="ro-RO"/>
        </w:rPr>
        <w:t>ul</w:t>
      </w:r>
      <w:r w:rsidRPr="00D65559">
        <w:rPr>
          <w:sz w:val="24"/>
          <w:szCs w:val="24"/>
          <w:lang w:val="ro-RO"/>
        </w:rPr>
        <w:t>/sector</w:t>
      </w:r>
      <w:r>
        <w:rPr>
          <w:sz w:val="24"/>
          <w:szCs w:val="24"/>
          <w:lang w:val="ro-RO"/>
        </w:rPr>
        <w:t>ul</w:t>
      </w:r>
      <w:r w:rsidR="00265D96">
        <w:rPr>
          <w:sz w:val="24"/>
          <w:szCs w:val="24"/>
          <w:lang w:val="ro-RO"/>
        </w:rPr>
        <w:t>................</w:t>
      </w:r>
      <w:r w:rsidRPr="00D65559">
        <w:rPr>
          <w:sz w:val="24"/>
          <w:szCs w:val="24"/>
          <w:lang w:val="ro-RO"/>
        </w:rPr>
        <w:t>..............., cod</w:t>
      </w:r>
      <w:r>
        <w:rPr>
          <w:sz w:val="24"/>
          <w:szCs w:val="24"/>
          <w:lang w:val="ro-RO"/>
        </w:rPr>
        <w:t>ul</w:t>
      </w:r>
      <w:r w:rsidRPr="00D65559">
        <w:rPr>
          <w:sz w:val="24"/>
          <w:szCs w:val="24"/>
          <w:lang w:val="ro-RO"/>
        </w:rPr>
        <w:t xml:space="preserve"> poștal ...................., str. ...................................................... nr. ..........., bl. ........, sc. ....., et. ......, ap. ........., telefon/telefon mobil/fax ........................./............................./............................., e-mail .................................., cod de înregistrare fiscală .................................... /CNP .................</w:t>
      </w:r>
      <w:r>
        <w:rPr>
          <w:sz w:val="24"/>
          <w:szCs w:val="24"/>
          <w:lang w:val="ro-RO"/>
        </w:rPr>
        <w:t>.................., înregistrat la oficiul registrului c</w:t>
      </w:r>
      <w:r w:rsidRPr="00D65559">
        <w:rPr>
          <w:sz w:val="24"/>
          <w:szCs w:val="24"/>
          <w:lang w:val="ro-RO"/>
        </w:rPr>
        <w:t>omerțului cu nr. ............................</w:t>
      </w:r>
      <w:r>
        <w:rPr>
          <w:sz w:val="24"/>
          <w:szCs w:val="24"/>
          <w:lang w:val="ro-RO"/>
        </w:rPr>
        <w:t>............, reprezentat</w:t>
      </w:r>
      <w:r w:rsidRPr="00D65559">
        <w:rPr>
          <w:sz w:val="24"/>
          <w:szCs w:val="24"/>
          <w:lang w:val="ro-RO"/>
        </w:rPr>
        <w:t xml:space="preserve"> prin ......................................................., în calitate de........................................................., contul ................................, deschis la banca ........................, sucursala .................................., reprezentat prin împuternicit/persoană fizică autorizată/reprezentant al</w:t>
      </w:r>
      <w:r w:rsidR="00265D96">
        <w:rPr>
          <w:sz w:val="24"/>
          <w:szCs w:val="24"/>
          <w:lang w:val="ro-RO"/>
        </w:rPr>
        <w:t xml:space="preserve"> operatorului economic atestat/</w:t>
      </w:r>
      <w:r w:rsidRPr="00D65559">
        <w:rPr>
          <w:sz w:val="24"/>
          <w:szCs w:val="24"/>
          <w:lang w:val="ro-RO"/>
        </w:rPr>
        <w:t>furnizor de energie electrică ................................................................................., CNP ..................................., cu domiciliul/sediul în județul........................................., municipiul/orașul/comuna/sat</w:t>
      </w:r>
      <w:r>
        <w:rPr>
          <w:sz w:val="24"/>
          <w:szCs w:val="24"/>
          <w:lang w:val="ro-RO"/>
        </w:rPr>
        <w:t>ul</w:t>
      </w:r>
      <w:r w:rsidRPr="00D65559">
        <w:rPr>
          <w:sz w:val="24"/>
          <w:szCs w:val="24"/>
          <w:lang w:val="ro-RO"/>
        </w:rPr>
        <w:t>/sector</w:t>
      </w:r>
      <w:r>
        <w:rPr>
          <w:sz w:val="24"/>
          <w:szCs w:val="24"/>
          <w:lang w:val="ro-RO"/>
        </w:rPr>
        <w:t>ul</w:t>
      </w:r>
      <w:r w:rsidRPr="00D65559">
        <w:rPr>
          <w:sz w:val="24"/>
          <w:szCs w:val="24"/>
          <w:lang w:val="ro-RO"/>
        </w:rPr>
        <w:t>................................................., cod</w:t>
      </w:r>
      <w:r>
        <w:rPr>
          <w:sz w:val="24"/>
          <w:szCs w:val="24"/>
          <w:lang w:val="ro-RO"/>
        </w:rPr>
        <w:t>ul</w:t>
      </w:r>
      <w:r w:rsidR="00265D96">
        <w:rPr>
          <w:sz w:val="24"/>
          <w:szCs w:val="24"/>
          <w:lang w:val="ro-RO"/>
        </w:rPr>
        <w:t xml:space="preserve"> poștal ........</w:t>
      </w:r>
      <w:r w:rsidRPr="00D65559">
        <w:rPr>
          <w:sz w:val="24"/>
          <w:szCs w:val="24"/>
          <w:lang w:val="ro-RO"/>
        </w:rPr>
        <w:t>......., str. .......................</w:t>
      </w:r>
      <w:r w:rsidR="00265D96">
        <w:rPr>
          <w:sz w:val="24"/>
          <w:szCs w:val="24"/>
          <w:lang w:val="ro-RO"/>
        </w:rPr>
        <w:t>...............................</w:t>
      </w:r>
      <w:r w:rsidRPr="00D65559">
        <w:rPr>
          <w:sz w:val="24"/>
          <w:szCs w:val="24"/>
          <w:lang w:val="ro-RO"/>
        </w:rPr>
        <w:t xml:space="preserve"> nr. ..........., bl. ........, sc. ....., et. ......, ap. ........., telefon/telefon mobil/fax ................/................../................., e-mail ........................................., nr</w:t>
      </w:r>
      <w:r>
        <w:rPr>
          <w:sz w:val="24"/>
          <w:szCs w:val="24"/>
          <w:lang w:val="ro-RO"/>
        </w:rPr>
        <w:t>.</w:t>
      </w:r>
      <w:r w:rsidRPr="00D65559">
        <w:rPr>
          <w:sz w:val="24"/>
          <w:szCs w:val="24"/>
          <w:lang w:val="ro-RO"/>
        </w:rPr>
        <w:t>/data act autorizare……………………, emis de</w:t>
      </w:r>
      <w:r w:rsidR="00265D96" w:rsidRPr="00D65559">
        <w:rPr>
          <w:sz w:val="24"/>
          <w:szCs w:val="24"/>
          <w:lang w:val="ro-RO"/>
        </w:rPr>
        <w:t>.......................................</w:t>
      </w:r>
      <w:r w:rsidR="00265D96">
        <w:rPr>
          <w:sz w:val="24"/>
          <w:szCs w:val="24"/>
          <w:lang w:val="ro-RO"/>
        </w:rPr>
        <w:t>...............................</w:t>
      </w:r>
      <w:r w:rsidRPr="00D65559">
        <w:rPr>
          <w:sz w:val="24"/>
          <w:szCs w:val="24"/>
          <w:lang w:val="ro-RO"/>
        </w:rPr>
        <w:t>,</w:t>
      </w:r>
    </w:p>
    <w:p w14:paraId="42F8BF96" w14:textId="57BF58AF" w:rsidR="00956BE9" w:rsidRPr="00D65559" w:rsidRDefault="00265D96" w:rsidP="00B5527F">
      <w:pPr>
        <w:spacing w:before="120" w:line="360" w:lineRule="auto"/>
        <w:ind w:firstLine="706"/>
        <w:jc w:val="both"/>
        <w:rPr>
          <w:sz w:val="24"/>
          <w:szCs w:val="24"/>
          <w:lang w:val="ro-RO"/>
        </w:rPr>
      </w:pPr>
      <w:r>
        <w:rPr>
          <w:sz w:val="24"/>
          <w:szCs w:val="24"/>
          <w:lang w:val="ro-RO"/>
        </w:rPr>
        <w:t>n</w:t>
      </w:r>
      <w:r w:rsidR="00956BE9" w:rsidRPr="00D65559">
        <w:rPr>
          <w:sz w:val="24"/>
          <w:szCs w:val="24"/>
          <w:lang w:val="ro-RO"/>
        </w:rPr>
        <w:t xml:space="preserve">otific prin prezenta </w:t>
      </w:r>
      <w:r w:rsidR="00956BE9" w:rsidRPr="00B32A06">
        <w:rPr>
          <w:sz w:val="24"/>
          <w:szCs w:val="24"/>
          <w:lang w:val="fr-FR"/>
        </w:rPr>
        <w:t>racordarea la locul de consum existent</w:t>
      </w:r>
      <w:r w:rsidR="00956BE9" w:rsidRPr="00D65559">
        <w:rPr>
          <w:sz w:val="24"/>
          <w:szCs w:val="24"/>
          <w:lang w:val="ro-RO"/>
        </w:rPr>
        <w:t xml:space="preserve"> situat în județul ......................................... municipiul/orașul/comuna/sat</w:t>
      </w:r>
      <w:r w:rsidR="00956BE9">
        <w:rPr>
          <w:sz w:val="24"/>
          <w:szCs w:val="24"/>
          <w:lang w:val="ro-RO"/>
        </w:rPr>
        <w:t>ul</w:t>
      </w:r>
      <w:r w:rsidR="00956BE9" w:rsidRPr="00D65559">
        <w:rPr>
          <w:sz w:val="24"/>
          <w:szCs w:val="24"/>
          <w:lang w:val="ro-RO"/>
        </w:rPr>
        <w:t>/sector</w:t>
      </w:r>
      <w:r w:rsidR="00956BE9">
        <w:rPr>
          <w:sz w:val="24"/>
          <w:szCs w:val="24"/>
          <w:lang w:val="ro-RO"/>
        </w:rPr>
        <w:t>ul</w:t>
      </w:r>
      <w:r w:rsidR="00956BE9" w:rsidRPr="00D65559">
        <w:rPr>
          <w:sz w:val="24"/>
          <w:szCs w:val="24"/>
          <w:lang w:val="ro-RO"/>
        </w:rPr>
        <w:t xml:space="preserve"> ...................................., str. ................</w:t>
      </w:r>
      <w:r>
        <w:rPr>
          <w:sz w:val="24"/>
          <w:szCs w:val="24"/>
          <w:lang w:val="ro-RO"/>
        </w:rPr>
        <w:t xml:space="preserve">.............................. </w:t>
      </w:r>
      <w:r w:rsidR="00956BE9" w:rsidRPr="00D65559">
        <w:rPr>
          <w:sz w:val="24"/>
          <w:szCs w:val="24"/>
          <w:lang w:val="ro-RO"/>
        </w:rPr>
        <w:t>nr. ........., bl</w:t>
      </w:r>
      <w:r w:rsidR="00956BE9">
        <w:rPr>
          <w:sz w:val="24"/>
          <w:szCs w:val="24"/>
          <w:lang w:val="ro-RO"/>
        </w:rPr>
        <w:t>.</w:t>
      </w:r>
      <w:r w:rsidR="00956BE9" w:rsidRPr="00D65559">
        <w:rPr>
          <w:sz w:val="24"/>
          <w:szCs w:val="24"/>
          <w:lang w:val="ro-RO"/>
        </w:rPr>
        <w:t xml:space="preserve"> ........, sc</w:t>
      </w:r>
      <w:r w:rsidR="00956BE9">
        <w:rPr>
          <w:sz w:val="24"/>
          <w:szCs w:val="24"/>
          <w:lang w:val="ro-RO"/>
        </w:rPr>
        <w:t>.</w:t>
      </w:r>
      <w:r w:rsidR="00956BE9" w:rsidRPr="00D65559">
        <w:rPr>
          <w:sz w:val="24"/>
          <w:szCs w:val="24"/>
          <w:lang w:val="ro-RO"/>
        </w:rPr>
        <w:t xml:space="preserve"> ......, et</w:t>
      </w:r>
      <w:r w:rsidR="00956BE9">
        <w:rPr>
          <w:sz w:val="24"/>
          <w:szCs w:val="24"/>
          <w:lang w:val="ro-RO"/>
        </w:rPr>
        <w:t>.</w:t>
      </w:r>
      <w:r w:rsidR="00956BE9" w:rsidRPr="00D65559">
        <w:rPr>
          <w:sz w:val="24"/>
          <w:szCs w:val="24"/>
          <w:lang w:val="ro-RO"/>
        </w:rPr>
        <w:t xml:space="preserve"> ......., ap</w:t>
      </w:r>
      <w:r w:rsidR="00956BE9">
        <w:rPr>
          <w:sz w:val="24"/>
          <w:szCs w:val="24"/>
          <w:lang w:val="ro-RO"/>
        </w:rPr>
        <w:t>.</w:t>
      </w:r>
      <w:r w:rsidR="00956BE9" w:rsidRPr="00D65559">
        <w:rPr>
          <w:sz w:val="24"/>
          <w:szCs w:val="24"/>
          <w:lang w:val="ro-RO"/>
        </w:rPr>
        <w:t xml:space="preserve"> ........, nr. CF .................., nr. cadastral ...........</w:t>
      </w:r>
      <w:r>
        <w:rPr>
          <w:sz w:val="24"/>
          <w:szCs w:val="24"/>
          <w:lang w:val="ro-RO"/>
        </w:rPr>
        <w:t>,</w:t>
      </w:r>
      <w:r w:rsidR="00956BE9" w:rsidRPr="00D65559">
        <w:rPr>
          <w:sz w:val="24"/>
          <w:szCs w:val="24"/>
          <w:lang w:val="ro-RO"/>
        </w:rPr>
        <w:t xml:space="preserve"> </w:t>
      </w:r>
      <w:r w:rsidR="00956BE9">
        <w:rPr>
          <w:sz w:val="24"/>
          <w:szCs w:val="24"/>
          <w:lang w:val="ro-RO"/>
        </w:rPr>
        <w:t>avâ</w:t>
      </w:r>
      <w:r w:rsidR="00956BE9" w:rsidRPr="00D65559">
        <w:rPr>
          <w:sz w:val="24"/>
          <w:szCs w:val="24"/>
          <w:lang w:val="ro-RO"/>
        </w:rPr>
        <w:t>nd codul unic de identificare..................................</w:t>
      </w:r>
      <w:r>
        <w:rPr>
          <w:sz w:val="24"/>
          <w:szCs w:val="24"/>
          <w:lang w:val="ro-RO"/>
        </w:rPr>
        <w:t xml:space="preserve"> </w:t>
      </w:r>
      <w:r w:rsidR="00956BE9" w:rsidRPr="00D65559">
        <w:rPr>
          <w:sz w:val="24"/>
          <w:szCs w:val="24"/>
          <w:lang w:val="ro-RO"/>
        </w:rPr>
        <w:t>(înscris pe factura de energie electrică)</w:t>
      </w:r>
      <w:r>
        <w:rPr>
          <w:sz w:val="24"/>
          <w:szCs w:val="24"/>
          <w:lang w:val="ro-RO"/>
        </w:rPr>
        <w:t>,</w:t>
      </w:r>
      <w:r w:rsidR="00956BE9" w:rsidRPr="00B32A06">
        <w:rPr>
          <w:sz w:val="24"/>
          <w:szCs w:val="24"/>
          <w:lang w:val="fr-FR"/>
        </w:rPr>
        <w:t xml:space="preserve"> a unei instalații de producere a energiei electrice cu putere maximă simultană ce poate fi evacuată în rețeaua de distribuție de………………….kW………………kVA.</w:t>
      </w:r>
      <w:r w:rsidR="00956BE9" w:rsidRPr="00D65559">
        <w:rPr>
          <w:sz w:val="24"/>
          <w:szCs w:val="24"/>
          <w:lang w:val="ro-RO"/>
        </w:rPr>
        <w:t xml:space="preserve"> </w:t>
      </w:r>
    </w:p>
    <w:p w14:paraId="5BDAAE90" w14:textId="77777777" w:rsidR="00956BE9" w:rsidRPr="00D65559" w:rsidRDefault="00956BE9" w:rsidP="00B5527F">
      <w:pPr>
        <w:spacing w:before="120" w:line="360" w:lineRule="auto"/>
        <w:jc w:val="both"/>
        <w:rPr>
          <w:sz w:val="24"/>
          <w:szCs w:val="24"/>
          <w:lang w:val="ro-RO"/>
        </w:rPr>
      </w:pPr>
      <w:r w:rsidRPr="00D65559">
        <w:rPr>
          <w:sz w:val="24"/>
          <w:szCs w:val="24"/>
          <w:lang w:val="ro-RO"/>
        </w:rPr>
        <w:t>Prin prezenta notificare, solicit:</w:t>
      </w:r>
    </w:p>
    <w:p w14:paraId="6F67B8AE" w14:textId="77777777" w:rsidR="00956BE9" w:rsidRPr="00D65559" w:rsidRDefault="00956BE9" w:rsidP="006B52B8">
      <w:pPr>
        <w:spacing w:line="360" w:lineRule="auto"/>
        <w:jc w:val="both"/>
        <w:rPr>
          <w:sz w:val="24"/>
          <w:szCs w:val="24"/>
          <w:lang w:val="ro-RO"/>
        </w:rPr>
      </w:pPr>
      <w:r w:rsidRPr="00D65559">
        <w:rPr>
          <w:sz w:val="24"/>
          <w:szCs w:val="24"/>
          <w:lang w:val="ro-RO"/>
        </w:rPr>
        <w:t>- înlocuirea contorului existent la locul de consum cu un contor de măsurare a energiei electrice în ambele sensuri;</w:t>
      </w:r>
    </w:p>
    <w:p w14:paraId="7924DA67" w14:textId="77777777" w:rsidR="00956BE9" w:rsidRPr="005B3D71" w:rsidRDefault="00956BE9" w:rsidP="006B52B8">
      <w:pPr>
        <w:spacing w:line="360" w:lineRule="auto"/>
        <w:jc w:val="both"/>
        <w:rPr>
          <w:color w:val="000000" w:themeColor="text1"/>
          <w:sz w:val="24"/>
          <w:szCs w:val="24"/>
          <w:lang w:val="ro-RO"/>
        </w:rPr>
      </w:pPr>
      <w:r w:rsidRPr="00D65559">
        <w:rPr>
          <w:sz w:val="24"/>
          <w:szCs w:val="24"/>
          <w:lang w:val="ro-RO"/>
        </w:rPr>
        <w:t xml:space="preserve">- punerea sub tensiune pentru </w:t>
      </w:r>
      <w:r w:rsidRPr="005B3D71">
        <w:rPr>
          <w:color w:val="000000" w:themeColor="text1"/>
          <w:sz w:val="24"/>
          <w:szCs w:val="24"/>
          <w:lang w:val="ro-RO"/>
        </w:rPr>
        <w:t>perioada de probe a instalației de producere a energiei electrice.</w:t>
      </w:r>
    </w:p>
    <w:p w14:paraId="15DB908A" w14:textId="77777777" w:rsidR="00956BE9" w:rsidRPr="005B3D71" w:rsidRDefault="00956BE9" w:rsidP="006B52B8">
      <w:pPr>
        <w:spacing w:before="120" w:line="360" w:lineRule="auto"/>
        <w:jc w:val="both"/>
        <w:rPr>
          <w:color w:val="000000" w:themeColor="text1"/>
          <w:sz w:val="24"/>
          <w:szCs w:val="24"/>
          <w:lang w:val="ro-RO"/>
        </w:rPr>
      </w:pPr>
      <w:r w:rsidRPr="005B3D71">
        <w:rPr>
          <w:color w:val="000000" w:themeColor="text1"/>
          <w:sz w:val="24"/>
          <w:szCs w:val="24"/>
          <w:lang w:val="ro-RO"/>
        </w:rPr>
        <w:t>Date tehnice și energetice aferente instalației de producere a energiei electrice:</w:t>
      </w:r>
    </w:p>
    <w:p w14:paraId="2344BFFF" w14:textId="77777777" w:rsidR="00956BE9" w:rsidRPr="005B3D71" w:rsidRDefault="00956BE9" w:rsidP="006B52B8">
      <w:pPr>
        <w:spacing w:line="360" w:lineRule="auto"/>
        <w:jc w:val="both"/>
        <w:rPr>
          <w:color w:val="000000" w:themeColor="text1"/>
          <w:sz w:val="24"/>
          <w:szCs w:val="24"/>
          <w:lang w:val="ro-RO"/>
        </w:rPr>
      </w:pPr>
      <w:r w:rsidRPr="005B3D71">
        <w:rPr>
          <w:color w:val="000000" w:themeColor="text1"/>
          <w:sz w:val="24"/>
          <w:szCs w:val="24"/>
          <w:lang w:val="ro-RO"/>
        </w:rPr>
        <w:t>Generatoare asincrone și sincrone:</w:t>
      </w:r>
    </w:p>
    <w:tbl>
      <w:tblPr>
        <w:tblStyle w:val="TableGrid"/>
        <w:tblW w:w="10066" w:type="dxa"/>
        <w:tblLook w:val="04A0" w:firstRow="1" w:lastRow="0" w:firstColumn="1" w:lastColumn="0" w:noHBand="0" w:noVBand="1"/>
      </w:tblPr>
      <w:tblGrid>
        <w:gridCol w:w="426"/>
        <w:gridCol w:w="455"/>
        <w:gridCol w:w="629"/>
        <w:gridCol w:w="719"/>
        <w:gridCol w:w="556"/>
        <w:gridCol w:w="720"/>
        <w:gridCol w:w="891"/>
        <w:gridCol w:w="639"/>
        <w:gridCol w:w="687"/>
        <w:gridCol w:w="723"/>
        <w:gridCol w:w="723"/>
        <w:gridCol w:w="687"/>
        <w:gridCol w:w="687"/>
        <w:gridCol w:w="634"/>
        <w:gridCol w:w="890"/>
      </w:tblGrid>
      <w:tr w:rsidR="00265D96" w:rsidRPr="005B3D71" w14:paraId="1CECC8D3" w14:textId="77777777" w:rsidTr="00265D96">
        <w:tc>
          <w:tcPr>
            <w:tcW w:w="426" w:type="dxa"/>
          </w:tcPr>
          <w:p w14:paraId="1F866684" w14:textId="49B5F6A5" w:rsidR="00956BE9" w:rsidRPr="005B3D71" w:rsidRDefault="00956BE9" w:rsidP="006B52B8">
            <w:pPr>
              <w:jc w:val="center"/>
              <w:rPr>
                <w:color w:val="000000" w:themeColor="text1"/>
                <w:sz w:val="16"/>
                <w:szCs w:val="16"/>
              </w:rPr>
            </w:pPr>
            <w:r w:rsidRPr="005B3D71">
              <w:rPr>
                <w:color w:val="000000" w:themeColor="text1"/>
                <w:sz w:val="16"/>
                <w:szCs w:val="16"/>
              </w:rPr>
              <w:lastRenderedPageBreak/>
              <w:t>Nr.</w:t>
            </w:r>
          </w:p>
          <w:p w14:paraId="0217975F"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crt.</w:t>
            </w:r>
          </w:p>
        </w:tc>
        <w:tc>
          <w:tcPr>
            <w:tcW w:w="455" w:type="dxa"/>
          </w:tcPr>
          <w:p w14:paraId="5E16BA9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Nr. UG</w:t>
            </w:r>
          </w:p>
        </w:tc>
        <w:tc>
          <w:tcPr>
            <w:tcW w:w="629" w:type="dxa"/>
          </w:tcPr>
          <w:p w14:paraId="290099E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 xml:space="preserve">Tip </w:t>
            </w:r>
            <w:r w:rsidRPr="005B3D71">
              <w:rPr>
                <w:color w:val="000000" w:themeColor="text1"/>
                <w:sz w:val="16"/>
                <w:szCs w:val="16"/>
              </w:rPr>
              <w:t>UG</w:t>
            </w:r>
            <w:r w:rsidRPr="005B3D71">
              <w:rPr>
                <w:color w:val="000000" w:themeColor="text1"/>
                <w:sz w:val="16"/>
                <w:szCs w:val="16"/>
                <w:lang w:val="ro-RO"/>
              </w:rPr>
              <w:t xml:space="preserve"> (As, S)</w:t>
            </w:r>
          </w:p>
        </w:tc>
        <w:tc>
          <w:tcPr>
            <w:tcW w:w="719" w:type="dxa"/>
          </w:tcPr>
          <w:p w14:paraId="171D3778"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 xml:space="preserve">Tip </w:t>
            </w:r>
            <w:r w:rsidRPr="005B3D71">
              <w:rPr>
                <w:color w:val="000000" w:themeColor="text1"/>
                <w:sz w:val="16"/>
                <w:szCs w:val="16"/>
              </w:rPr>
              <w:t>UG</w:t>
            </w:r>
            <w:r w:rsidRPr="005B3D71">
              <w:rPr>
                <w:color w:val="000000" w:themeColor="text1"/>
                <w:sz w:val="16"/>
                <w:szCs w:val="16"/>
                <w:lang w:val="ro-RO"/>
              </w:rPr>
              <w:t xml:space="preserve"> (T,H,E)</w:t>
            </w:r>
          </w:p>
        </w:tc>
        <w:tc>
          <w:tcPr>
            <w:tcW w:w="556" w:type="dxa"/>
          </w:tcPr>
          <w:p w14:paraId="56E5B66E"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U</w:t>
            </w:r>
          </w:p>
          <w:p w14:paraId="459490DF"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(V)</w:t>
            </w:r>
          </w:p>
        </w:tc>
        <w:tc>
          <w:tcPr>
            <w:tcW w:w="720" w:type="dxa"/>
          </w:tcPr>
          <w:p w14:paraId="6F869EF7" w14:textId="64C3EDBB"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Un</w:t>
            </w:r>
          </w:p>
          <w:p w14:paraId="1A8D4F6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UG</w:t>
            </w:r>
            <w:r w:rsidRPr="005B3D71">
              <w:rPr>
                <w:color w:val="000000" w:themeColor="text1"/>
                <w:sz w:val="16"/>
                <w:szCs w:val="16"/>
                <w:lang w:val="ro-RO"/>
              </w:rPr>
              <w:t xml:space="preserve"> (V)</w:t>
            </w:r>
          </w:p>
        </w:tc>
        <w:tc>
          <w:tcPr>
            <w:tcW w:w="891" w:type="dxa"/>
          </w:tcPr>
          <w:p w14:paraId="3A2C355A" w14:textId="4B841E50"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Pn</w:t>
            </w:r>
          </w:p>
          <w:p w14:paraId="4D079F1A" w14:textId="3793CF3E" w:rsidR="00956BE9" w:rsidRPr="005B3D71" w:rsidRDefault="00956BE9" w:rsidP="006B52B8">
            <w:pPr>
              <w:jc w:val="center"/>
              <w:rPr>
                <w:color w:val="000000" w:themeColor="text1"/>
                <w:sz w:val="16"/>
                <w:szCs w:val="16"/>
                <w:lang w:val="ro-RO"/>
              </w:rPr>
            </w:pPr>
            <w:r w:rsidRPr="005B3D71">
              <w:rPr>
                <w:color w:val="000000" w:themeColor="text1"/>
                <w:sz w:val="16"/>
                <w:szCs w:val="16"/>
              </w:rPr>
              <w:t>UG</w:t>
            </w:r>
            <w:r w:rsidR="00265D96">
              <w:rPr>
                <w:color w:val="000000" w:themeColor="text1"/>
                <w:sz w:val="16"/>
                <w:szCs w:val="16"/>
                <w:lang w:val="ro-RO"/>
              </w:rPr>
              <w:t xml:space="preserve"> </w:t>
            </w:r>
            <w:r w:rsidRPr="005B3D71">
              <w:rPr>
                <w:color w:val="000000" w:themeColor="text1"/>
                <w:sz w:val="16"/>
                <w:szCs w:val="16"/>
                <w:lang w:val="ro-RO"/>
              </w:rPr>
              <w:t>(kW)</w:t>
            </w:r>
          </w:p>
        </w:tc>
        <w:tc>
          <w:tcPr>
            <w:tcW w:w="639" w:type="dxa"/>
          </w:tcPr>
          <w:p w14:paraId="386F876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Sn</w:t>
            </w:r>
          </w:p>
          <w:p w14:paraId="29A9736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UG</w:t>
            </w:r>
            <w:r w:rsidRPr="005B3D71">
              <w:rPr>
                <w:color w:val="000000" w:themeColor="text1"/>
                <w:sz w:val="16"/>
                <w:szCs w:val="16"/>
                <w:lang w:val="ro-RO"/>
              </w:rPr>
              <w:t xml:space="preserve"> (kVA)</w:t>
            </w:r>
          </w:p>
        </w:tc>
        <w:tc>
          <w:tcPr>
            <w:tcW w:w="687" w:type="dxa"/>
          </w:tcPr>
          <w:p w14:paraId="64BCDDC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Pi total (kW)</w:t>
            </w:r>
          </w:p>
        </w:tc>
        <w:tc>
          <w:tcPr>
            <w:tcW w:w="723" w:type="dxa"/>
          </w:tcPr>
          <w:p w14:paraId="3C941CD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Pmax</w:t>
            </w:r>
          </w:p>
          <w:p w14:paraId="1922406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produsă</w:t>
            </w:r>
          </w:p>
          <w:p w14:paraId="520CF43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 xml:space="preserve">de </w:t>
            </w:r>
            <w:r w:rsidRPr="00B32A06">
              <w:rPr>
                <w:color w:val="000000" w:themeColor="text1"/>
                <w:sz w:val="16"/>
                <w:szCs w:val="16"/>
                <w:lang w:val="fr-FR"/>
              </w:rPr>
              <w:t>UG</w:t>
            </w:r>
          </w:p>
          <w:p w14:paraId="56021BE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(kW)</w:t>
            </w:r>
          </w:p>
        </w:tc>
        <w:tc>
          <w:tcPr>
            <w:tcW w:w="723" w:type="dxa"/>
          </w:tcPr>
          <w:p w14:paraId="29F4532B"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Pmin</w:t>
            </w:r>
          </w:p>
          <w:p w14:paraId="1D27569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produsă</w:t>
            </w:r>
          </w:p>
          <w:p w14:paraId="09319AA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 xml:space="preserve">de </w:t>
            </w:r>
            <w:r w:rsidRPr="005B3D71">
              <w:rPr>
                <w:color w:val="000000" w:themeColor="text1"/>
                <w:sz w:val="16"/>
                <w:szCs w:val="16"/>
                <w:lang w:val="de-DE"/>
              </w:rPr>
              <w:t>UG</w:t>
            </w:r>
          </w:p>
          <w:p w14:paraId="4F06AA3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(kW)</w:t>
            </w:r>
          </w:p>
        </w:tc>
        <w:tc>
          <w:tcPr>
            <w:tcW w:w="687" w:type="dxa"/>
          </w:tcPr>
          <w:p w14:paraId="4DBC1C7A"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Qmax</w:t>
            </w:r>
          </w:p>
          <w:p w14:paraId="449D45C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(kVAr)</w:t>
            </w:r>
          </w:p>
        </w:tc>
        <w:tc>
          <w:tcPr>
            <w:tcW w:w="687" w:type="dxa"/>
          </w:tcPr>
          <w:p w14:paraId="608A5B0D"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Qmin</w:t>
            </w:r>
          </w:p>
          <w:p w14:paraId="36D3DC5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(kVAr)</w:t>
            </w:r>
          </w:p>
        </w:tc>
        <w:tc>
          <w:tcPr>
            <w:tcW w:w="634" w:type="dxa"/>
          </w:tcPr>
          <w:p w14:paraId="78B7B3B0" w14:textId="77777777" w:rsidR="00956BE9" w:rsidRPr="005B3D71" w:rsidRDefault="00956BE9" w:rsidP="006B52B8">
            <w:pPr>
              <w:jc w:val="center"/>
              <w:rPr>
                <w:color w:val="000000" w:themeColor="text1"/>
                <w:sz w:val="16"/>
                <w:szCs w:val="16"/>
              </w:rPr>
            </w:pPr>
            <w:r w:rsidRPr="005B3D71">
              <w:rPr>
                <w:color w:val="000000" w:themeColor="text1"/>
                <w:sz w:val="16"/>
                <w:szCs w:val="16"/>
              </w:rPr>
              <w:t>Sevac</w:t>
            </w:r>
          </w:p>
          <w:p w14:paraId="3A7563D8" w14:textId="77777777" w:rsidR="00956BE9" w:rsidRPr="005B3D71" w:rsidRDefault="00956BE9" w:rsidP="006B52B8">
            <w:pPr>
              <w:jc w:val="center"/>
              <w:rPr>
                <w:color w:val="000000" w:themeColor="text1"/>
                <w:sz w:val="16"/>
                <w:szCs w:val="16"/>
              </w:rPr>
            </w:pPr>
            <w:r w:rsidRPr="005B3D71">
              <w:rPr>
                <w:color w:val="000000" w:themeColor="text1"/>
                <w:sz w:val="16"/>
                <w:szCs w:val="16"/>
              </w:rPr>
              <w:t>(kVA)</w:t>
            </w:r>
          </w:p>
        </w:tc>
        <w:tc>
          <w:tcPr>
            <w:tcW w:w="890" w:type="dxa"/>
          </w:tcPr>
          <w:p w14:paraId="4484278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Observații</w:t>
            </w:r>
          </w:p>
        </w:tc>
      </w:tr>
      <w:tr w:rsidR="00265D96" w:rsidRPr="005B3D71" w14:paraId="3650B036" w14:textId="77777777" w:rsidTr="00265D96">
        <w:tc>
          <w:tcPr>
            <w:tcW w:w="426" w:type="dxa"/>
          </w:tcPr>
          <w:p w14:paraId="42E1004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w:t>
            </w:r>
          </w:p>
        </w:tc>
        <w:tc>
          <w:tcPr>
            <w:tcW w:w="455" w:type="dxa"/>
          </w:tcPr>
          <w:p w14:paraId="4CD44B0E"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2</w:t>
            </w:r>
          </w:p>
        </w:tc>
        <w:tc>
          <w:tcPr>
            <w:tcW w:w="629" w:type="dxa"/>
          </w:tcPr>
          <w:p w14:paraId="075038D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3</w:t>
            </w:r>
          </w:p>
        </w:tc>
        <w:tc>
          <w:tcPr>
            <w:tcW w:w="719" w:type="dxa"/>
          </w:tcPr>
          <w:p w14:paraId="2BA096E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4</w:t>
            </w:r>
          </w:p>
        </w:tc>
        <w:tc>
          <w:tcPr>
            <w:tcW w:w="556" w:type="dxa"/>
          </w:tcPr>
          <w:p w14:paraId="4AC8C6E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5</w:t>
            </w:r>
          </w:p>
        </w:tc>
        <w:tc>
          <w:tcPr>
            <w:tcW w:w="720" w:type="dxa"/>
          </w:tcPr>
          <w:p w14:paraId="13832FE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6</w:t>
            </w:r>
          </w:p>
        </w:tc>
        <w:tc>
          <w:tcPr>
            <w:tcW w:w="891" w:type="dxa"/>
          </w:tcPr>
          <w:p w14:paraId="2AD0D22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7</w:t>
            </w:r>
          </w:p>
        </w:tc>
        <w:tc>
          <w:tcPr>
            <w:tcW w:w="639" w:type="dxa"/>
          </w:tcPr>
          <w:p w14:paraId="281A44CF"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8</w:t>
            </w:r>
          </w:p>
        </w:tc>
        <w:tc>
          <w:tcPr>
            <w:tcW w:w="687" w:type="dxa"/>
          </w:tcPr>
          <w:p w14:paraId="12CE869A"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9</w:t>
            </w:r>
          </w:p>
        </w:tc>
        <w:tc>
          <w:tcPr>
            <w:tcW w:w="723" w:type="dxa"/>
          </w:tcPr>
          <w:p w14:paraId="180E8DC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10</w:t>
            </w:r>
          </w:p>
        </w:tc>
        <w:tc>
          <w:tcPr>
            <w:tcW w:w="723" w:type="dxa"/>
          </w:tcPr>
          <w:p w14:paraId="0161B7E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11</w:t>
            </w:r>
          </w:p>
        </w:tc>
        <w:tc>
          <w:tcPr>
            <w:tcW w:w="687" w:type="dxa"/>
          </w:tcPr>
          <w:p w14:paraId="1CD7E92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12</w:t>
            </w:r>
          </w:p>
        </w:tc>
        <w:tc>
          <w:tcPr>
            <w:tcW w:w="687" w:type="dxa"/>
          </w:tcPr>
          <w:p w14:paraId="2217B89D"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13</w:t>
            </w:r>
          </w:p>
        </w:tc>
        <w:tc>
          <w:tcPr>
            <w:tcW w:w="634" w:type="dxa"/>
          </w:tcPr>
          <w:p w14:paraId="0312164C"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14</w:t>
            </w:r>
          </w:p>
        </w:tc>
        <w:tc>
          <w:tcPr>
            <w:tcW w:w="890" w:type="dxa"/>
          </w:tcPr>
          <w:p w14:paraId="67EE26BB"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15</w:t>
            </w:r>
          </w:p>
        </w:tc>
      </w:tr>
      <w:tr w:rsidR="00265D96" w:rsidRPr="005B3D71" w14:paraId="19FAC6B7" w14:textId="77777777" w:rsidTr="00265D96">
        <w:tc>
          <w:tcPr>
            <w:tcW w:w="426" w:type="dxa"/>
          </w:tcPr>
          <w:p w14:paraId="5084D95D" w14:textId="77777777" w:rsidR="00956BE9" w:rsidRPr="005B3D71" w:rsidRDefault="00956BE9" w:rsidP="006B52B8">
            <w:pPr>
              <w:jc w:val="both"/>
              <w:rPr>
                <w:color w:val="000000" w:themeColor="text1"/>
                <w:sz w:val="16"/>
                <w:szCs w:val="16"/>
                <w:lang w:val="ro-RO"/>
              </w:rPr>
            </w:pPr>
          </w:p>
        </w:tc>
        <w:tc>
          <w:tcPr>
            <w:tcW w:w="455" w:type="dxa"/>
          </w:tcPr>
          <w:p w14:paraId="1393A525" w14:textId="77777777" w:rsidR="00956BE9" w:rsidRPr="005B3D71" w:rsidRDefault="00956BE9" w:rsidP="006B52B8">
            <w:pPr>
              <w:jc w:val="both"/>
              <w:rPr>
                <w:color w:val="000000" w:themeColor="text1"/>
                <w:sz w:val="16"/>
                <w:szCs w:val="16"/>
                <w:lang w:val="ro-RO"/>
              </w:rPr>
            </w:pPr>
          </w:p>
        </w:tc>
        <w:tc>
          <w:tcPr>
            <w:tcW w:w="629" w:type="dxa"/>
          </w:tcPr>
          <w:p w14:paraId="2233468C" w14:textId="77777777" w:rsidR="00956BE9" w:rsidRPr="005B3D71" w:rsidRDefault="00956BE9" w:rsidP="006B52B8">
            <w:pPr>
              <w:jc w:val="both"/>
              <w:rPr>
                <w:color w:val="000000" w:themeColor="text1"/>
                <w:sz w:val="16"/>
                <w:szCs w:val="16"/>
                <w:lang w:val="ro-RO"/>
              </w:rPr>
            </w:pPr>
          </w:p>
        </w:tc>
        <w:tc>
          <w:tcPr>
            <w:tcW w:w="719" w:type="dxa"/>
          </w:tcPr>
          <w:p w14:paraId="242634FD" w14:textId="77777777" w:rsidR="00956BE9" w:rsidRPr="005B3D71" w:rsidRDefault="00956BE9" w:rsidP="006B52B8">
            <w:pPr>
              <w:jc w:val="both"/>
              <w:rPr>
                <w:color w:val="000000" w:themeColor="text1"/>
                <w:sz w:val="16"/>
                <w:szCs w:val="16"/>
                <w:lang w:val="ro-RO"/>
              </w:rPr>
            </w:pPr>
          </w:p>
        </w:tc>
        <w:tc>
          <w:tcPr>
            <w:tcW w:w="556" w:type="dxa"/>
          </w:tcPr>
          <w:p w14:paraId="68CB965D" w14:textId="77777777" w:rsidR="00956BE9" w:rsidRPr="005B3D71" w:rsidRDefault="00956BE9" w:rsidP="006B52B8">
            <w:pPr>
              <w:jc w:val="both"/>
              <w:rPr>
                <w:color w:val="000000" w:themeColor="text1"/>
                <w:sz w:val="16"/>
                <w:szCs w:val="16"/>
                <w:lang w:val="ro-RO"/>
              </w:rPr>
            </w:pPr>
          </w:p>
        </w:tc>
        <w:tc>
          <w:tcPr>
            <w:tcW w:w="720" w:type="dxa"/>
          </w:tcPr>
          <w:p w14:paraId="6554606C" w14:textId="77777777" w:rsidR="00956BE9" w:rsidRPr="005B3D71" w:rsidRDefault="00956BE9" w:rsidP="006B52B8">
            <w:pPr>
              <w:jc w:val="both"/>
              <w:rPr>
                <w:color w:val="000000" w:themeColor="text1"/>
                <w:sz w:val="16"/>
                <w:szCs w:val="16"/>
                <w:lang w:val="ro-RO"/>
              </w:rPr>
            </w:pPr>
          </w:p>
        </w:tc>
        <w:tc>
          <w:tcPr>
            <w:tcW w:w="891" w:type="dxa"/>
          </w:tcPr>
          <w:p w14:paraId="71040BFD" w14:textId="77777777" w:rsidR="00956BE9" w:rsidRPr="005B3D71" w:rsidRDefault="00956BE9" w:rsidP="006B52B8">
            <w:pPr>
              <w:jc w:val="both"/>
              <w:rPr>
                <w:color w:val="000000" w:themeColor="text1"/>
                <w:sz w:val="16"/>
                <w:szCs w:val="16"/>
                <w:lang w:val="ro-RO"/>
              </w:rPr>
            </w:pPr>
          </w:p>
        </w:tc>
        <w:tc>
          <w:tcPr>
            <w:tcW w:w="639" w:type="dxa"/>
          </w:tcPr>
          <w:p w14:paraId="434CD34F" w14:textId="77777777" w:rsidR="00956BE9" w:rsidRPr="005B3D71" w:rsidRDefault="00956BE9" w:rsidP="006B52B8">
            <w:pPr>
              <w:jc w:val="both"/>
              <w:rPr>
                <w:color w:val="000000" w:themeColor="text1"/>
                <w:sz w:val="16"/>
                <w:szCs w:val="16"/>
                <w:lang w:val="ro-RO"/>
              </w:rPr>
            </w:pPr>
          </w:p>
        </w:tc>
        <w:tc>
          <w:tcPr>
            <w:tcW w:w="687" w:type="dxa"/>
          </w:tcPr>
          <w:p w14:paraId="755354D7" w14:textId="77777777" w:rsidR="00956BE9" w:rsidRPr="005B3D71" w:rsidRDefault="00956BE9" w:rsidP="006B52B8">
            <w:pPr>
              <w:jc w:val="both"/>
              <w:rPr>
                <w:color w:val="000000" w:themeColor="text1"/>
                <w:sz w:val="16"/>
                <w:szCs w:val="16"/>
                <w:lang w:val="ro-RO"/>
              </w:rPr>
            </w:pPr>
          </w:p>
        </w:tc>
        <w:tc>
          <w:tcPr>
            <w:tcW w:w="723" w:type="dxa"/>
          </w:tcPr>
          <w:p w14:paraId="18EA9F77" w14:textId="77777777" w:rsidR="00956BE9" w:rsidRPr="005B3D71" w:rsidRDefault="00956BE9" w:rsidP="006B52B8">
            <w:pPr>
              <w:jc w:val="both"/>
              <w:rPr>
                <w:color w:val="000000" w:themeColor="text1"/>
                <w:sz w:val="16"/>
                <w:szCs w:val="16"/>
                <w:lang w:val="ro-RO"/>
              </w:rPr>
            </w:pPr>
          </w:p>
        </w:tc>
        <w:tc>
          <w:tcPr>
            <w:tcW w:w="723" w:type="dxa"/>
          </w:tcPr>
          <w:p w14:paraId="7BF4464F" w14:textId="77777777" w:rsidR="00956BE9" w:rsidRPr="005B3D71" w:rsidRDefault="00956BE9" w:rsidP="006B52B8">
            <w:pPr>
              <w:jc w:val="both"/>
              <w:rPr>
                <w:color w:val="000000" w:themeColor="text1"/>
                <w:sz w:val="16"/>
                <w:szCs w:val="16"/>
                <w:lang w:val="ro-RO"/>
              </w:rPr>
            </w:pPr>
          </w:p>
        </w:tc>
        <w:tc>
          <w:tcPr>
            <w:tcW w:w="687" w:type="dxa"/>
          </w:tcPr>
          <w:p w14:paraId="653A39BC" w14:textId="77777777" w:rsidR="00956BE9" w:rsidRPr="005B3D71" w:rsidRDefault="00956BE9" w:rsidP="006B52B8">
            <w:pPr>
              <w:jc w:val="both"/>
              <w:rPr>
                <w:color w:val="000000" w:themeColor="text1"/>
                <w:sz w:val="16"/>
                <w:szCs w:val="16"/>
                <w:lang w:val="ro-RO"/>
              </w:rPr>
            </w:pPr>
          </w:p>
        </w:tc>
        <w:tc>
          <w:tcPr>
            <w:tcW w:w="687" w:type="dxa"/>
          </w:tcPr>
          <w:p w14:paraId="05C5D703" w14:textId="77777777" w:rsidR="00956BE9" w:rsidRPr="005B3D71" w:rsidRDefault="00956BE9" w:rsidP="006B52B8">
            <w:pPr>
              <w:jc w:val="both"/>
              <w:rPr>
                <w:color w:val="000000" w:themeColor="text1"/>
                <w:sz w:val="16"/>
                <w:szCs w:val="16"/>
                <w:lang w:val="ro-RO"/>
              </w:rPr>
            </w:pPr>
          </w:p>
        </w:tc>
        <w:tc>
          <w:tcPr>
            <w:tcW w:w="634" w:type="dxa"/>
          </w:tcPr>
          <w:p w14:paraId="11D64F48" w14:textId="77777777" w:rsidR="00956BE9" w:rsidRPr="005B3D71" w:rsidRDefault="00956BE9" w:rsidP="006B52B8">
            <w:pPr>
              <w:jc w:val="both"/>
              <w:rPr>
                <w:color w:val="000000" w:themeColor="text1"/>
                <w:sz w:val="16"/>
                <w:szCs w:val="16"/>
                <w:lang w:val="ro-RO"/>
              </w:rPr>
            </w:pPr>
          </w:p>
        </w:tc>
        <w:tc>
          <w:tcPr>
            <w:tcW w:w="890" w:type="dxa"/>
          </w:tcPr>
          <w:p w14:paraId="65AC31AE" w14:textId="77777777" w:rsidR="00956BE9" w:rsidRPr="005B3D71" w:rsidRDefault="00956BE9" w:rsidP="006B52B8">
            <w:pPr>
              <w:jc w:val="both"/>
              <w:rPr>
                <w:color w:val="000000" w:themeColor="text1"/>
                <w:sz w:val="16"/>
                <w:szCs w:val="16"/>
                <w:lang w:val="ro-RO"/>
              </w:rPr>
            </w:pPr>
          </w:p>
        </w:tc>
      </w:tr>
      <w:tr w:rsidR="00956BE9" w:rsidRPr="005B3D71" w14:paraId="556BE15E" w14:textId="77777777" w:rsidTr="00265D96">
        <w:tc>
          <w:tcPr>
            <w:tcW w:w="5035" w:type="dxa"/>
            <w:gridSpan w:val="8"/>
          </w:tcPr>
          <w:p w14:paraId="44A6208A"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TOTAL:</w:t>
            </w:r>
          </w:p>
        </w:tc>
        <w:tc>
          <w:tcPr>
            <w:tcW w:w="687" w:type="dxa"/>
          </w:tcPr>
          <w:p w14:paraId="343B219B" w14:textId="77777777" w:rsidR="00956BE9" w:rsidRPr="005B3D71" w:rsidRDefault="00956BE9" w:rsidP="006B52B8">
            <w:pPr>
              <w:jc w:val="both"/>
              <w:rPr>
                <w:color w:val="000000" w:themeColor="text1"/>
                <w:sz w:val="16"/>
                <w:szCs w:val="16"/>
                <w:lang w:val="ro-RO"/>
              </w:rPr>
            </w:pPr>
          </w:p>
        </w:tc>
        <w:tc>
          <w:tcPr>
            <w:tcW w:w="723" w:type="dxa"/>
          </w:tcPr>
          <w:p w14:paraId="5B84F81F" w14:textId="77777777" w:rsidR="00956BE9" w:rsidRPr="005B3D71" w:rsidRDefault="00956BE9" w:rsidP="006B52B8">
            <w:pPr>
              <w:jc w:val="both"/>
              <w:rPr>
                <w:color w:val="000000" w:themeColor="text1"/>
                <w:sz w:val="16"/>
                <w:szCs w:val="16"/>
                <w:lang w:val="ro-RO"/>
              </w:rPr>
            </w:pPr>
          </w:p>
        </w:tc>
        <w:tc>
          <w:tcPr>
            <w:tcW w:w="723" w:type="dxa"/>
          </w:tcPr>
          <w:p w14:paraId="172F9BAD" w14:textId="77777777" w:rsidR="00956BE9" w:rsidRPr="005B3D71" w:rsidRDefault="00956BE9" w:rsidP="006B52B8">
            <w:pPr>
              <w:jc w:val="both"/>
              <w:rPr>
                <w:color w:val="000000" w:themeColor="text1"/>
                <w:sz w:val="16"/>
                <w:szCs w:val="16"/>
                <w:lang w:val="ro-RO"/>
              </w:rPr>
            </w:pPr>
          </w:p>
        </w:tc>
        <w:tc>
          <w:tcPr>
            <w:tcW w:w="687" w:type="dxa"/>
          </w:tcPr>
          <w:p w14:paraId="1873EA3B" w14:textId="77777777" w:rsidR="00956BE9" w:rsidRPr="005B3D71" w:rsidRDefault="00956BE9" w:rsidP="006B52B8">
            <w:pPr>
              <w:jc w:val="both"/>
              <w:rPr>
                <w:color w:val="000000" w:themeColor="text1"/>
                <w:sz w:val="16"/>
                <w:szCs w:val="16"/>
                <w:lang w:val="ro-RO"/>
              </w:rPr>
            </w:pPr>
          </w:p>
        </w:tc>
        <w:tc>
          <w:tcPr>
            <w:tcW w:w="687" w:type="dxa"/>
          </w:tcPr>
          <w:p w14:paraId="31ED9D9F" w14:textId="77777777" w:rsidR="00956BE9" w:rsidRPr="005B3D71" w:rsidRDefault="00956BE9" w:rsidP="006B52B8">
            <w:pPr>
              <w:jc w:val="both"/>
              <w:rPr>
                <w:color w:val="000000" w:themeColor="text1"/>
                <w:sz w:val="16"/>
                <w:szCs w:val="16"/>
                <w:lang w:val="ro-RO"/>
              </w:rPr>
            </w:pPr>
          </w:p>
        </w:tc>
        <w:tc>
          <w:tcPr>
            <w:tcW w:w="634" w:type="dxa"/>
          </w:tcPr>
          <w:p w14:paraId="03C49B7B" w14:textId="77777777" w:rsidR="00956BE9" w:rsidRPr="005B3D71" w:rsidRDefault="00956BE9" w:rsidP="006B52B8">
            <w:pPr>
              <w:jc w:val="both"/>
              <w:rPr>
                <w:color w:val="000000" w:themeColor="text1"/>
                <w:sz w:val="16"/>
                <w:szCs w:val="16"/>
                <w:lang w:val="ro-RO"/>
              </w:rPr>
            </w:pPr>
          </w:p>
        </w:tc>
        <w:tc>
          <w:tcPr>
            <w:tcW w:w="890" w:type="dxa"/>
          </w:tcPr>
          <w:p w14:paraId="288D726F" w14:textId="77777777" w:rsidR="00956BE9" w:rsidRPr="005B3D71" w:rsidRDefault="00956BE9" w:rsidP="006B52B8">
            <w:pPr>
              <w:jc w:val="both"/>
              <w:rPr>
                <w:color w:val="000000" w:themeColor="text1"/>
                <w:sz w:val="16"/>
                <w:szCs w:val="16"/>
                <w:lang w:val="ro-RO"/>
              </w:rPr>
            </w:pPr>
          </w:p>
        </w:tc>
      </w:tr>
    </w:tbl>
    <w:p w14:paraId="0A34CCDA" w14:textId="64915305" w:rsidR="00956BE9" w:rsidRPr="005B3D71" w:rsidRDefault="00956BE9" w:rsidP="00265D96">
      <w:pPr>
        <w:spacing w:before="120" w:line="360" w:lineRule="auto"/>
        <w:jc w:val="both"/>
        <w:rPr>
          <w:color w:val="000000" w:themeColor="text1"/>
          <w:sz w:val="24"/>
          <w:szCs w:val="24"/>
          <w:lang w:val="ro-RO"/>
        </w:rPr>
      </w:pPr>
      <w:r w:rsidRPr="005B3D71">
        <w:rPr>
          <w:color w:val="000000" w:themeColor="text1"/>
          <w:sz w:val="24"/>
          <w:szCs w:val="24"/>
          <w:lang w:val="ro-RO"/>
        </w:rPr>
        <w:t>Mijloace de compensare a energiei reactive:</w:t>
      </w:r>
    </w:p>
    <w:p w14:paraId="26A37D72"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NU</w:t>
      </w:r>
    </w:p>
    <w:p w14:paraId="6910455E" w14:textId="77777777" w:rsidR="00956BE9" w:rsidRPr="005B3D71" w:rsidRDefault="00956BE9" w:rsidP="00956BE9">
      <w:pPr>
        <w:spacing w:line="360" w:lineRule="auto"/>
        <w:jc w:val="both"/>
        <w:rPr>
          <w:color w:val="000000" w:themeColor="text1"/>
          <w:sz w:val="24"/>
          <w:szCs w:val="24"/>
          <w:lang w:val="ro-RO"/>
        </w:rPr>
      </w:pPr>
      <w:r w:rsidRPr="005B3D71">
        <w:rPr>
          <w:color w:val="000000" w:themeColor="text1"/>
          <w:sz w:val="24"/>
          <w:szCs w:val="24"/>
          <w:lang w:val="ro-RO"/>
        </w:rPr>
        <w:t xml:space="preserve">DA   </w:t>
      </w:r>
    </w:p>
    <w:tbl>
      <w:tblPr>
        <w:tblStyle w:val="TableGrid"/>
        <w:tblW w:w="0" w:type="auto"/>
        <w:tblLook w:val="04A0" w:firstRow="1" w:lastRow="0" w:firstColumn="1" w:lastColumn="0" w:noHBand="0" w:noVBand="1"/>
      </w:tblPr>
      <w:tblGrid>
        <w:gridCol w:w="530"/>
        <w:gridCol w:w="1245"/>
        <w:gridCol w:w="1010"/>
        <w:gridCol w:w="1130"/>
        <w:gridCol w:w="1120"/>
        <w:gridCol w:w="900"/>
        <w:gridCol w:w="1486"/>
      </w:tblGrid>
      <w:tr w:rsidR="00956BE9" w:rsidRPr="005B3D71" w14:paraId="3F2992F3" w14:textId="77777777" w:rsidTr="00265D96">
        <w:tc>
          <w:tcPr>
            <w:tcW w:w="530" w:type="dxa"/>
          </w:tcPr>
          <w:p w14:paraId="304227E0" w14:textId="77777777" w:rsidR="00956BE9" w:rsidRPr="005B3D71" w:rsidRDefault="00956BE9" w:rsidP="006B52B8">
            <w:pPr>
              <w:jc w:val="both"/>
              <w:rPr>
                <w:color w:val="000000" w:themeColor="text1"/>
                <w:sz w:val="16"/>
                <w:szCs w:val="16"/>
              </w:rPr>
            </w:pPr>
            <w:r w:rsidRPr="005B3D71">
              <w:rPr>
                <w:color w:val="000000" w:themeColor="text1"/>
                <w:sz w:val="16"/>
                <w:szCs w:val="16"/>
              </w:rPr>
              <w:t xml:space="preserve">Nr. </w:t>
            </w:r>
          </w:p>
          <w:p w14:paraId="75009875" w14:textId="77777777" w:rsidR="00956BE9" w:rsidRPr="005B3D71" w:rsidRDefault="00956BE9" w:rsidP="006B52B8">
            <w:pPr>
              <w:jc w:val="both"/>
              <w:rPr>
                <w:color w:val="000000" w:themeColor="text1"/>
                <w:sz w:val="16"/>
                <w:szCs w:val="16"/>
                <w:lang w:val="ro-RO"/>
              </w:rPr>
            </w:pPr>
            <w:r w:rsidRPr="005B3D71">
              <w:rPr>
                <w:color w:val="000000" w:themeColor="text1"/>
                <w:sz w:val="16"/>
                <w:szCs w:val="16"/>
              </w:rPr>
              <w:t>crt.</w:t>
            </w:r>
          </w:p>
        </w:tc>
        <w:tc>
          <w:tcPr>
            <w:tcW w:w="1245" w:type="dxa"/>
          </w:tcPr>
          <w:p w14:paraId="32E5C9C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Tip echipament</w:t>
            </w:r>
          </w:p>
          <w:p w14:paraId="347A81C7"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de compensare</w:t>
            </w:r>
          </w:p>
        </w:tc>
        <w:tc>
          <w:tcPr>
            <w:tcW w:w="1010" w:type="dxa"/>
          </w:tcPr>
          <w:p w14:paraId="5AD188C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Qn (kVAr)</w:t>
            </w:r>
          </w:p>
        </w:tc>
        <w:tc>
          <w:tcPr>
            <w:tcW w:w="1130" w:type="dxa"/>
          </w:tcPr>
          <w:p w14:paraId="33784FAC" w14:textId="312C7772"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Qmin (kVAr)</w:t>
            </w:r>
          </w:p>
        </w:tc>
        <w:tc>
          <w:tcPr>
            <w:tcW w:w="1120" w:type="dxa"/>
          </w:tcPr>
          <w:p w14:paraId="2995411E" w14:textId="11EF29CF"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Qmax (kVAr)</w:t>
            </w:r>
          </w:p>
        </w:tc>
        <w:tc>
          <w:tcPr>
            <w:tcW w:w="900" w:type="dxa"/>
          </w:tcPr>
          <w:p w14:paraId="5DEFE840"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Nr. trepte*</w:t>
            </w:r>
          </w:p>
        </w:tc>
        <w:tc>
          <w:tcPr>
            <w:tcW w:w="1486" w:type="dxa"/>
          </w:tcPr>
          <w:p w14:paraId="57ADBC9C"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Observații</w:t>
            </w:r>
          </w:p>
        </w:tc>
      </w:tr>
      <w:tr w:rsidR="00956BE9" w:rsidRPr="005B3D71" w14:paraId="11F8D53F" w14:textId="77777777" w:rsidTr="00265D96">
        <w:tc>
          <w:tcPr>
            <w:tcW w:w="530" w:type="dxa"/>
          </w:tcPr>
          <w:p w14:paraId="38F74BCB" w14:textId="77777777" w:rsidR="00956BE9" w:rsidRPr="005B3D71" w:rsidRDefault="00956BE9" w:rsidP="006B52B8">
            <w:pPr>
              <w:jc w:val="center"/>
              <w:rPr>
                <w:color w:val="000000" w:themeColor="text1"/>
                <w:sz w:val="16"/>
                <w:szCs w:val="16"/>
              </w:rPr>
            </w:pPr>
            <w:r w:rsidRPr="005B3D71">
              <w:rPr>
                <w:color w:val="000000" w:themeColor="text1"/>
                <w:sz w:val="16"/>
                <w:szCs w:val="16"/>
              </w:rPr>
              <w:t>1</w:t>
            </w:r>
          </w:p>
        </w:tc>
        <w:tc>
          <w:tcPr>
            <w:tcW w:w="1245" w:type="dxa"/>
          </w:tcPr>
          <w:p w14:paraId="02238A95" w14:textId="77777777" w:rsidR="00956BE9" w:rsidRPr="005B3D71" w:rsidRDefault="00956BE9" w:rsidP="006B52B8">
            <w:pPr>
              <w:jc w:val="center"/>
              <w:rPr>
                <w:color w:val="000000" w:themeColor="text1"/>
                <w:sz w:val="16"/>
                <w:szCs w:val="16"/>
              </w:rPr>
            </w:pPr>
            <w:r w:rsidRPr="005B3D71">
              <w:rPr>
                <w:color w:val="000000" w:themeColor="text1"/>
                <w:sz w:val="16"/>
                <w:szCs w:val="16"/>
              </w:rPr>
              <w:t>2</w:t>
            </w:r>
          </w:p>
        </w:tc>
        <w:tc>
          <w:tcPr>
            <w:tcW w:w="1010" w:type="dxa"/>
          </w:tcPr>
          <w:p w14:paraId="288835D2" w14:textId="77777777" w:rsidR="00956BE9" w:rsidRPr="005B3D71" w:rsidRDefault="00956BE9" w:rsidP="006B52B8">
            <w:pPr>
              <w:jc w:val="center"/>
              <w:rPr>
                <w:color w:val="000000" w:themeColor="text1"/>
                <w:sz w:val="16"/>
                <w:szCs w:val="16"/>
              </w:rPr>
            </w:pPr>
            <w:r w:rsidRPr="005B3D71">
              <w:rPr>
                <w:color w:val="000000" w:themeColor="text1"/>
                <w:sz w:val="16"/>
                <w:szCs w:val="16"/>
              </w:rPr>
              <w:t>3</w:t>
            </w:r>
          </w:p>
        </w:tc>
        <w:tc>
          <w:tcPr>
            <w:tcW w:w="1130" w:type="dxa"/>
          </w:tcPr>
          <w:p w14:paraId="0C857BE8" w14:textId="77777777" w:rsidR="00956BE9" w:rsidRPr="005B3D71" w:rsidRDefault="00956BE9" w:rsidP="006B52B8">
            <w:pPr>
              <w:jc w:val="center"/>
              <w:rPr>
                <w:color w:val="000000" w:themeColor="text1"/>
                <w:sz w:val="16"/>
                <w:szCs w:val="16"/>
              </w:rPr>
            </w:pPr>
            <w:r w:rsidRPr="005B3D71">
              <w:rPr>
                <w:color w:val="000000" w:themeColor="text1"/>
                <w:sz w:val="16"/>
                <w:szCs w:val="16"/>
              </w:rPr>
              <w:t>4</w:t>
            </w:r>
          </w:p>
        </w:tc>
        <w:tc>
          <w:tcPr>
            <w:tcW w:w="1120" w:type="dxa"/>
          </w:tcPr>
          <w:p w14:paraId="77EF29C0" w14:textId="77777777" w:rsidR="00956BE9" w:rsidRPr="005B3D71" w:rsidRDefault="00956BE9" w:rsidP="006B52B8">
            <w:pPr>
              <w:jc w:val="center"/>
              <w:rPr>
                <w:color w:val="000000" w:themeColor="text1"/>
                <w:sz w:val="16"/>
                <w:szCs w:val="16"/>
              </w:rPr>
            </w:pPr>
            <w:r w:rsidRPr="005B3D71">
              <w:rPr>
                <w:color w:val="000000" w:themeColor="text1"/>
                <w:sz w:val="16"/>
                <w:szCs w:val="16"/>
              </w:rPr>
              <w:t>5</w:t>
            </w:r>
          </w:p>
        </w:tc>
        <w:tc>
          <w:tcPr>
            <w:tcW w:w="900" w:type="dxa"/>
          </w:tcPr>
          <w:p w14:paraId="2D21ACFA" w14:textId="77777777" w:rsidR="00956BE9" w:rsidRPr="005B3D71" w:rsidRDefault="00956BE9" w:rsidP="006B52B8">
            <w:pPr>
              <w:jc w:val="center"/>
              <w:rPr>
                <w:color w:val="000000" w:themeColor="text1"/>
                <w:sz w:val="16"/>
                <w:szCs w:val="16"/>
              </w:rPr>
            </w:pPr>
            <w:r w:rsidRPr="005B3D71">
              <w:rPr>
                <w:color w:val="000000" w:themeColor="text1"/>
                <w:sz w:val="16"/>
                <w:szCs w:val="16"/>
              </w:rPr>
              <w:t>6</w:t>
            </w:r>
          </w:p>
        </w:tc>
        <w:tc>
          <w:tcPr>
            <w:tcW w:w="1486" w:type="dxa"/>
          </w:tcPr>
          <w:p w14:paraId="7FF5C0F8" w14:textId="77777777" w:rsidR="00956BE9" w:rsidRPr="005B3D71" w:rsidRDefault="00956BE9" w:rsidP="006B52B8">
            <w:pPr>
              <w:jc w:val="center"/>
              <w:rPr>
                <w:color w:val="000000" w:themeColor="text1"/>
                <w:sz w:val="16"/>
                <w:szCs w:val="16"/>
              </w:rPr>
            </w:pPr>
            <w:r w:rsidRPr="005B3D71">
              <w:rPr>
                <w:color w:val="000000" w:themeColor="text1"/>
                <w:sz w:val="16"/>
                <w:szCs w:val="16"/>
              </w:rPr>
              <w:t>7</w:t>
            </w:r>
          </w:p>
        </w:tc>
      </w:tr>
      <w:tr w:rsidR="00956BE9" w:rsidRPr="005B3D71" w14:paraId="487D121E" w14:textId="77777777" w:rsidTr="00265D96">
        <w:tc>
          <w:tcPr>
            <w:tcW w:w="530" w:type="dxa"/>
          </w:tcPr>
          <w:p w14:paraId="12197BC6" w14:textId="77777777" w:rsidR="00956BE9" w:rsidRPr="005B3D71" w:rsidRDefault="00956BE9" w:rsidP="006B52B8">
            <w:pPr>
              <w:jc w:val="both"/>
              <w:rPr>
                <w:color w:val="000000" w:themeColor="text1"/>
                <w:sz w:val="24"/>
                <w:szCs w:val="24"/>
                <w:lang w:val="ro-RO"/>
              </w:rPr>
            </w:pPr>
          </w:p>
        </w:tc>
        <w:tc>
          <w:tcPr>
            <w:tcW w:w="1245" w:type="dxa"/>
          </w:tcPr>
          <w:p w14:paraId="76AE2302" w14:textId="77777777" w:rsidR="00956BE9" w:rsidRPr="005B3D71" w:rsidRDefault="00956BE9" w:rsidP="006B52B8">
            <w:pPr>
              <w:jc w:val="both"/>
              <w:rPr>
                <w:color w:val="000000" w:themeColor="text1"/>
                <w:sz w:val="24"/>
                <w:szCs w:val="24"/>
                <w:lang w:val="ro-RO"/>
              </w:rPr>
            </w:pPr>
          </w:p>
        </w:tc>
        <w:tc>
          <w:tcPr>
            <w:tcW w:w="1010" w:type="dxa"/>
          </w:tcPr>
          <w:p w14:paraId="1181F9E4" w14:textId="77777777" w:rsidR="00956BE9" w:rsidRPr="005B3D71" w:rsidRDefault="00956BE9" w:rsidP="006B52B8">
            <w:pPr>
              <w:jc w:val="both"/>
              <w:rPr>
                <w:color w:val="000000" w:themeColor="text1"/>
                <w:sz w:val="24"/>
                <w:szCs w:val="24"/>
                <w:lang w:val="ro-RO"/>
              </w:rPr>
            </w:pPr>
          </w:p>
        </w:tc>
        <w:tc>
          <w:tcPr>
            <w:tcW w:w="1130" w:type="dxa"/>
          </w:tcPr>
          <w:p w14:paraId="425C648A" w14:textId="77777777" w:rsidR="00956BE9" w:rsidRPr="005B3D71" w:rsidRDefault="00956BE9" w:rsidP="006B52B8">
            <w:pPr>
              <w:jc w:val="both"/>
              <w:rPr>
                <w:color w:val="000000" w:themeColor="text1"/>
                <w:sz w:val="24"/>
                <w:szCs w:val="24"/>
                <w:lang w:val="ro-RO"/>
              </w:rPr>
            </w:pPr>
          </w:p>
        </w:tc>
        <w:tc>
          <w:tcPr>
            <w:tcW w:w="1120" w:type="dxa"/>
          </w:tcPr>
          <w:p w14:paraId="6D89CB43" w14:textId="77777777" w:rsidR="00956BE9" w:rsidRPr="005B3D71" w:rsidRDefault="00956BE9" w:rsidP="006B52B8">
            <w:pPr>
              <w:jc w:val="both"/>
              <w:rPr>
                <w:color w:val="000000" w:themeColor="text1"/>
                <w:sz w:val="24"/>
                <w:szCs w:val="24"/>
                <w:lang w:val="ro-RO"/>
              </w:rPr>
            </w:pPr>
          </w:p>
        </w:tc>
        <w:tc>
          <w:tcPr>
            <w:tcW w:w="900" w:type="dxa"/>
          </w:tcPr>
          <w:p w14:paraId="5A47ADF8" w14:textId="77777777" w:rsidR="00956BE9" w:rsidRPr="005B3D71" w:rsidRDefault="00956BE9" w:rsidP="006B52B8">
            <w:pPr>
              <w:jc w:val="both"/>
              <w:rPr>
                <w:color w:val="000000" w:themeColor="text1"/>
                <w:sz w:val="24"/>
                <w:szCs w:val="24"/>
                <w:lang w:val="ro-RO"/>
              </w:rPr>
            </w:pPr>
          </w:p>
        </w:tc>
        <w:tc>
          <w:tcPr>
            <w:tcW w:w="1486" w:type="dxa"/>
          </w:tcPr>
          <w:p w14:paraId="0AE9DAD7" w14:textId="77777777" w:rsidR="00956BE9" w:rsidRPr="005B3D71" w:rsidRDefault="00956BE9" w:rsidP="006B52B8">
            <w:pPr>
              <w:jc w:val="both"/>
              <w:rPr>
                <w:color w:val="000000" w:themeColor="text1"/>
                <w:sz w:val="24"/>
                <w:szCs w:val="24"/>
                <w:lang w:val="ro-RO"/>
              </w:rPr>
            </w:pPr>
          </w:p>
        </w:tc>
      </w:tr>
    </w:tbl>
    <w:p w14:paraId="6D3BF058" w14:textId="77777777" w:rsidR="00265D96" w:rsidRDefault="00956BE9" w:rsidP="00956BE9">
      <w:pPr>
        <w:spacing w:line="360" w:lineRule="auto"/>
        <w:jc w:val="both"/>
        <w:rPr>
          <w:color w:val="000000" w:themeColor="text1"/>
          <w:sz w:val="16"/>
          <w:szCs w:val="16"/>
          <w:lang w:val="ro-RO"/>
        </w:rPr>
      </w:pPr>
      <w:r w:rsidRPr="005B3D71">
        <w:rPr>
          <w:color w:val="000000" w:themeColor="text1"/>
          <w:sz w:val="16"/>
          <w:szCs w:val="16"/>
          <w:lang w:val="ro-RO"/>
        </w:rPr>
        <w:t>* Se completează dacă  tipul de echipament de compensare utilizat are reglaj în trepte</w:t>
      </w:r>
      <w:r w:rsidR="00265D96">
        <w:rPr>
          <w:color w:val="000000" w:themeColor="text1"/>
          <w:sz w:val="16"/>
          <w:szCs w:val="16"/>
          <w:lang w:val="ro-RO"/>
        </w:rPr>
        <w:t>.</w:t>
      </w:r>
    </w:p>
    <w:p w14:paraId="64EE487C" w14:textId="2F1900AE" w:rsidR="00956BE9" w:rsidRPr="00265D96" w:rsidRDefault="00956BE9" w:rsidP="00956BE9">
      <w:pPr>
        <w:spacing w:line="360" w:lineRule="auto"/>
        <w:jc w:val="both"/>
        <w:rPr>
          <w:color w:val="000000" w:themeColor="text1"/>
          <w:sz w:val="16"/>
          <w:szCs w:val="16"/>
          <w:lang w:val="ro-RO"/>
        </w:rPr>
      </w:pPr>
      <w:r w:rsidRPr="005B3D71">
        <w:rPr>
          <w:color w:val="000000" w:themeColor="text1"/>
          <w:sz w:val="24"/>
          <w:szCs w:val="24"/>
          <w:lang w:val="ro-RO"/>
        </w:rPr>
        <w:t>Module generatoare de tip fotovoltaic:</w:t>
      </w:r>
    </w:p>
    <w:tbl>
      <w:tblPr>
        <w:tblStyle w:val="TableGrid"/>
        <w:tblW w:w="0" w:type="auto"/>
        <w:tblLook w:val="04A0" w:firstRow="1" w:lastRow="0" w:firstColumn="1" w:lastColumn="0" w:noHBand="0" w:noVBand="1"/>
      </w:tblPr>
      <w:tblGrid>
        <w:gridCol w:w="517"/>
        <w:gridCol w:w="1006"/>
        <w:gridCol w:w="900"/>
        <w:gridCol w:w="1442"/>
        <w:gridCol w:w="1620"/>
        <w:gridCol w:w="1260"/>
        <w:gridCol w:w="1434"/>
        <w:gridCol w:w="883"/>
      </w:tblGrid>
      <w:tr w:rsidR="00956BE9" w:rsidRPr="005B3D71" w14:paraId="62CCD9F4" w14:textId="77777777" w:rsidTr="00265D96">
        <w:tc>
          <w:tcPr>
            <w:tcW w:w="517" w:type="dxa"/>
          </w:tcPr>
          <w:p w14:paraId="245FBC64" w14:textId="5B478AF0" w:rsidR="00956BE9" w:rsidRPr="005B3D71" w:rsidRDefault="00956BE9" w:rsidP="006B52B8">
            <w:pPr>
              <w:jc w:val="center"/>
              <w:rPr>
                <w:color w:val="000000" w:themeColor="text1"/>
                <w:sz w:val="16"/>
                <w:szCs w:val="16"/>
              </w:rPr>
            </w:pPr>
            <w:r w:rsidRPr="005B3D71">
              <w:rPr>
                <w:color w:val="000000" w:themeColor="text1"/>
                <w:sz w:val="16"/>
                <w:szCs w:val="16"/>
              </w:rPr>
              <w:t>Nr.</w:t>
            </w:r>
          </w:p>
          <w:p w14:paraId="07CB0360"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crt.</w:t>
            </w:r>
          </w:p>
        </w:tc>
        <w:tc>
          <w:tcPr>
            <w:tcW w:w="1006" w:type="dxa"/>
          </w:tcPr>
          <w:p w14:paraId="124D3273"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Nr. panouri</w:t>
            </w:r>
          </w:p>
        </w:tc>
        <w:tc>
          <w:tcPr>
            <w:tcW w:w="900" w:type="dxa"/>
          </w:tcPr>
          <w:p w14:paraId="36951E9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 xml:space="preserve">Tip </w:t>
            </w:r>
            <w:r w:rsidRPr="005B3D71">
              <w:rPr>
                <w:color w:val="000000" w:themeColor="text1"/>
                <w:sz w:val="16"/>
                <w:szCs w:val="16"/>
              </w:rPr>
              <w:t>panou</w:t>
            </w:r>
          </w:p>
        </w:tc>
        <w:tc>
          <w:tcPr>
            <w:tcW w:w="1442" w:type="dxa"/>
          </w:tcPr>
          <w:p w14:paraId="7690BC25" w14:textId="15B609D0" w:rsidR="00956BE9" w:rsidRPr="005B3D71" w:rsidRDefault="00956BE9" w:rsidP="006B52B8">
            <w:pPr>
              <w:jc w:val="center"/>
              <w:rPr>
                <w:color w:val="000000" w:themeColor="text1"/>
                <w:sz w:val="16"/>
                <w:szCs w:val="16"/>
              </w:rPr>
            </w:pPr>
            <w:r w:rsidRPr="005B3D71">
              <w:rPr>
                <w:color w:val="000000" w:themeColor="text1"/>
                <w:sz w:val="16"/>
                <w:szCs w:val="16"/>
              </w:rPr>
              <w:t>Pi panou</w:t>
            </w:r>
            <w:r w:rsidR="00265D96">
              <w:rPr>
                <w:color w:val="000000" w:themeColor="text1"/>
                <w:sz w:val="16"/>
                <w:szCs w:val="16"/>
              </w:rPr>
              <w:t xml:space="preserve"> </w:t>
            </w:r>
            <w:r w:rsidRPr="005B3D71">
              <w:rPr>
                <w:color w:val="000000" w:themeColor="text1"/>
                <w:sz w:val="16"/>
                <w:szCs w:val="16"/>
              </w:rPr>
              <w:t>(c.c.)</w:t>
            </w:r>
          </w:p>
          <w:p w14:paraId="298EC045"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(kW)</w:t>
            </w:r>
          </w:p>
        </w:tc>
        <w:tc>
          <w:tcPr>
            <w:tcW w:w="1620" w:type="dxa"/>
          </w:tcPr>
          <w:p w14:paraId="237D8069" w14:textId="735427EF" w:rsidR="00956BE9" w:rsidRPr="00265D96" w:rsidRDefault="00956BE9" w:rsidP="006B52B8">
            <w:pPr>
              <w:jc w:val="center"/>
              <w:rPr>
                <w:color w:val="000000" w:themeColor="text1"/>
                <w:sz w:val="16"/>
                <w:szCs w:val="16"/>
                <w:lang w:val="ro-RO"/>
              </w:rPr>
            </w:pPr>
            <w:r w:rsidRPr="005B3D71">
              <w:rPr>
                <w:color w:val="000000" w:themeColor="text1"/>
                <w:sz w:val="16"/>
                <w:szCs w:val="16"/>
                <w:lang w:val="ro-RO"/>
              </w:rPr>
              <w:t xml:space="preserve">Pi total </w:t>
            </w:r>
            <w:r w:rsidRPr="00B32A06">
              <w:rPr>
                <w:color w:val="000000" w:themeColor="text1"/>
                <w:sz w:val="16"/>
                <w:szCs w:val="16"/>
                <w:lang w:val="fr-FR"/>
              </w:rPr>
              <w:t>panouri</w:t>
            </w:r>
            <w:r w:rsidR="00265D96">
              <w:rPr>
                <w:color w:val="000000" w:themeColor="text1"/>
                <w:sz w:val="16"/>
                <w:szCs w:val="16"/>
                <w:lang w:val="ro-RO"/>
              </w:rPr>
              <w:t xml:space="preserve"> </w:t>
            </w:r>
            <w:r w:rsidRPr="00B32A06">
              <w:rPr>
                <w:color w:val="000000" w:themeColor="text1"/>
                <w:sz w:val="16"/>
                <w:szCs w:val="16"/>
                <w:lang w:val="fr-FR"/>
              </w:rPr>
              <w:t>(c.c.)</w:t>
            </w:r>
          </w:p>
          <w:p w14:paraId="20B40474"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(kW)</w:t>
            </w:r>
          </w:p>
        </w:tc>
        <w:tc>
          <w:tcPr>
            <w:tcW w:w="1260" w:type="dxa"/>
          </w:tcPr>
          <w:p w14:paraId="7E1C1151" w14:textId="3B441857" w:rsidR="00956BE9" w:rsidRPr="00B32A06" w:rsidRDefault="00956BE9" w:rsidP="006B52B8">
            <w:pPr>
              <w:jc w:val="center"/>
              <w:rPr>
                <w:color w:val="000000" w:themeColor="text1"/>
                <w:sz w:val="16"/>
                <w:szCs w:val="16"/>
                <w:lang w:val="fr-FR"/>
              </w:rPr>
            </w:pPr>
            <w:r w:rsidRPr="00B32A06">
              <w:rPr>
                <w:color w:val="000000" w:themeColor="text1"/>
                <w:sz w:val="16"/>
                <w:szCs w:val="16"/>
                <w:lang w:val="fr-FR"/>
              </w:rPr>
              <w:t>Pmax debitat de panouri</w:t>
            </w:r>
            <w:r w:rsidR="00265D96">
              <w:rPr>
                <w:color w:val="000000" w:themeColor="text1"/>
                <w:sz w:val="16"/>
                <w:szCs w:val="16"/>
                <w:lang w:val="fr-FR"/>
              </w:rPr>
              <w:t xml:space="preserve"> </w:t>
            </w:r>
            <w:r w:rsidRPr="00B32A06">
              <w:rPr>
                <w:color w:val="000000" w:themeColor="text1"/>
                <w:sz w:val="16"/>
                <w:szCs w:val="16"/>
                <w:lang w:val="fr-FR"/>
              </w:rPr>
              <w:t>(c.c.)</w:t>
            </w:r>
          </w:p>
          <w:p w14:paraId="15D13A14" w14:textId="77777777" w:rsidR="00956BE9" w:rsidRPr="005B3D71" w:rsidRDefault="00956BE9" w:rsidP="006B52B8">
            <w:pPr>
              <w:jc w:val="center"/>
              <w:rPr>
                <w:color w:val="000000" w:themeColor="text1"/>
                <w:sz w:val="16"/>
                <w:szCs w:val="16"/>
              </w:rPr>
            </w:pPr>
            <w:r w:rsidRPr="005B3D71">
              <w:rPr>
                <w:color w:val="000000" w:themeColor="text1"/>
                <w:sz w:val="16"/>
                <w:szCs w:val="16"/>
              </w:rPr>
              <w:t>(kW)</w:t>
            </w:r>
          </w:p>
        </w:tc>
        <w:tc>
          <w:tcPr>
            <w:tcW w:w="1434" w:type="dxa"/>
          </w:tcPr>
          <w:p w14:paraId="240DF6F0" w14:textId="5F56D9D7" w:rsidR="00956BE9" w:rsidRPr="005B3D71" w:rsidRDefault="00956BE9" w:rsidP="006B52B8">
            <w:pPr>
              <w:jc w:val="center"/>
              <w:rPr>
                <w:color w:val="000000" w:themeColor="text1"/>
                <w:sz w:val="16"/>
                <w:szCs w:val="16"/>
              </w:rPr>
            </w:pPr>
            <w:r w:rsidRPr="005B3D71">
              <w:rPr>
                <w:color w:val="000000" w:themeColor="text1"/>
                <w:sz w:val="16"/>
                <w:szCs w:val="16"/>
              </w:rPr>
              <w:t>Pi total panouri pe 1 invertor</w:t>
            </w:r>
            <w:r w:rsidR="00265D96">
              <w:rPr>
                <w:color w:val="000000" w:themeColor="text1"/>
                <w:sz w:val="16"/>
                <w:szCs w:val="16"/>
              </w:rPr>
              <w:t xml:space="preserve"> </w:t>
            </w:r>
            <w:r w:rsidRPr="005B3D71">
              <w:rPr>
                <w:color w:val="000000" w:themeColor="text1"/>
                <w:sz w:val="16"/>
                <w:szCs w:val="16"/>
              </w:rPr>
              <w:t>(c.c.)</w:t>
            </w:r>
          </w:p>
          <w:p w14:paraId="46C71D7E"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rPr>
              <w:t>(kW)</w:t>
            </w:r>
          </w:p>
        </w:tc>
        <w:tc>
          <w:tcPr>
            <w:tcW w:w="883" w:type="dxa"/>
          </w:tcPr>
          <w:p w14:paraId="5FC34F7A" w14:textId="77777777" w:rsidR="00956BE9" w:rsidRPr="005B3D71" w:rsidRDefault="00956BE9" w:rsidP="006B52B8">
            <w:pPr>
              <w:jc w:val="center"/>
              <w:rPr>
                <w:color w:val="000000" w:themeColor="text1"/>
                <w:sz w:val="16"/>
                <w:szCs w:val="16"/>
              </w:rPr>
            </w:pPr>
            <w:r w:rsidRPr="005B3D71">
              <w:rPr>
                <w:color w:val="000000" w:themeColor="text1"/>
                <w:sz w:val="16"/>
                <w:szCs w:val="16"/>
              </w:rPr>
              <w:t>Observații</w:t>
            </w:r>
          </w:p>
        </w:tc>
      </w:tr>
      <w:tr w:rsidR="00956BE9" w:rsidRPr="005B3D71" w14:paraId="30C74045" w14:textId="77777777" w:rsidTr="00265D96">
        <w:trPr>
          <w:trHeight w:val="224"/>
        </w:trPr>
        <w:tc>
          <w:tcPr>
            <w:tcW w:w="517" w:type="dxa"/>
          </w:tcPr>
          <w:p w14:paraId="67D24F4A"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w:t>
            </w:r>
          </w:p>
        </w:tc>
        <w:tc>
          <w:tcPr>
            <w:tcW w:w="1006" w:type="dxa"/>
          </w:tcPr>
          <w:p w14:paraId="0A38A81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2</w:t>
            </w:r>
          </w:p>
        </w:tc>
        <w:tc>
          <w:tcPr>
            <w:tcW w:w="900" w:type="dxa"/>
          </w:tcPr>
          <w:p w14:paraId="3A947A6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3</w:t>
            </w:r>
          </w:p>
        </w:tc>
        <w:tc>
          <w:tcPr>
            <w:tcW w:w="1442" w:type="dxa"/>
          </w:tcPr>
          <w:p w14:paraId="6D27ABC9"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4</w:t>
            </w:r>
          </w:p>
        </w:tc>
        <w:tc>
          <w:tcPr>
            <w:tcW w:w="1620" w:type="dxa"/>
          </w:tcPr>
          <w:p w14:paraId="25F621FA"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5</w:t>
            </w:r>
          </w:p>
        </w:tc>
        <w:tc>
          <w:tcPr>
            <w:tcW w:w="1260" w:type="dxa"/>
          </w:tcPr>
          <w:p w14:paraId="6E823348"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6</w:t>
            </w:r>
          </w:p>
        </w:tc>
        <w:tc>
          <w:tcPr>
            <w:tcW w:w="1434" w:type="dxa"/>
          </w:tcPr>
          <w:p w14:paraId="13F64B98"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7</w:t>
            </w:r>
          </w:p>
        </w:tc>
        <w:tc>
          <w:tcPr>
            <w:tcW w:w="883" w:type="dxa"/>
          </w:tcPr>
          <w:p w14:paraId="6ABEB23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8</w:t>
            </w:r>
          </w:p>
        </w:tc>
      </w:tr>
      <w:tr w:rsidR="00956BE9" w:rsidRPr="005B3D71" w14:paraId="5EC58619" w14:textId="77777777" w:rsidTr="00265D96">
        <w:tc>
          <w:tcPr>
            <w:tcW w:w="517" w:type="dxa"/>
          </w:tcPr>
          <w:p w14:paraId="66F96690" w14:textId="77777777" w:rsidR="00956BE9" w:rsidRPr="005B3D71" w:rsidRDefault="00956BE9" w:rsidP="006B52B8">
            <w:pPr>
              <w:jc w:val="both"/>
              <w:rPr>
                <w:color w:val="000000" w:themeColor="text1"/>
                <w:sz w:val="24"/>
                <w:szCs w:val="24"/>
                <w:lang w:val="ro-RO"/>
              </w:rPr>
            </w:pPr>
          </w:p>
        </w:tc>
        <w:tc>
          <w:tcPr>
            <w:tcW w:w="1006" w:type="dxa"/>
          </w:tcPr>
          <w:p w14:paraId="08E097CE" w14:textId="77777777" w:rsidR="00956BE9" w:rsidRPr="005B3D71" w:rsidRDefault="00956BE9" w:rsidP="006B52B8">
            <w:pPr>
              <w:jc w:val="both"/>
              <w:rPr>
                <w:color w:val="000000" w:themeColor="text1"/>
                <w:sz w:val="24"/>
                <w:szCs w:val="24"/>
                <w:lang w:val="ro-RO"/>
              </w:rPr>
            </w:pPr>
          </w:p>
        </w:tc>
        <w:tc>
          <w:tcPr>
            <w:tcW w:w="900" w:type="dxa"/>
          </w:tcPr>
          <w:p w14:paraId="2B2C661F" w14:textId="77777777" w:rsidR="00956BE9" w:rsidRPr="005B3D71" w:rsidRDefault="00956BE9" w:rsidP="006B52B8">
            <w:pPr>
              <w:jc w:val="both"/>
              <w:rPr>
                <w:color w:val="000000" w:themeColor="text1"/>
                <w:sz w:val="24"/>
                <w:szCs w:val="24"/>
                <w:lang w:val="ro-RO"/>
              </w:rPr>
            </w:pPr>
          </w:p>
        </w:tc>
        <w:tc>
          <w:tcPr>
            <w:tcW w:w="1442" w:type="dxa"/>
          </w:tcPr>
          <w:p w14:paraId="61567426" w14:textId="77777777" w:rsidR="00956BE9" w:rsidRPr="005B3D71" w:rsidRDefault="00956BE9" w:rsidP="006B52B8">
            <w:pPr>
              <w:jc w:val="both"/>
              <w:rPr>
                <w:color w:val="000000" w:themeColor="text1"/>
                <w:sz w:val="24"/>
                <w:szCs w:val="24"/>
                <w:lang w:val="ro-RO"/>
              </w:rPr>
            </w:pPr>
          </w:p>
        </w:tc>
        <w:tc>
          <w:tcPr>
            <w:tcW w:w="1620" w:type="dxa"/>
          </w:tcPr>
          <w:p w14:paraId="4CB2BB2F" w14:textId="77777777" w:rsidR="00956BE9" w:rsidRPr="005B3D71" w:rsidRDefault="00956BE9" w:rsidP="006B52B8">
            <w:pPr>
              <w:jc w:val="both"/>
              <w:rPr>
                <w:color w:val="000000" w:themeColor="text1"/>
                <w:sz w:val="24"/>
                <w:szCs w:val="24"/>
                <w:lang w:val="ro-RO"/>
              </w:rPr>
            </w:pPr>
          </w:p>
        </w:tc>
        <w:tc>
          <w:tcPr>
            <w:tcW w:w="1260" w:type="dxa"/>
          </w:tcPr>
          <w:p w14:paraId="7FC3CAB2" w14:textId="77777777" w:rsidR="00956BE9" w:rsidRPr="005B3D71" w:rsidRDefault="00956BE9" w:rsidP="006B52B8">
            <w:pPr>
              <w:jc w:val="both"/>
              <w:rPr>
                <w:color w:val="000000" w:themeColor="text1"/>
                <w:sz w:val="24"/>
                <w:szCs w:val="24"/>
                <w:lang w:val="ro-RO"/>
              </w:rPr>
            </w:pPr>
          </w:p>
        </w:tc>
        <w:tc>
          <w:tcPr>
            <w:tcW w:w="1434" w:type="dxa"/>
          </w:tcPr>
          <w:p w14:paraId="1543F997" w14:textId="77777777" w:rsidR="00956BE9" w:rsidRPr="005B3D71" w:rsidRDefault="00956BE9" w:rsidP="006B52B8">
            <w:pPr>
              <w:jc w:val="both"/>
              <w:rPr>
                <w:color w:val="000000" w:themeColor="text1"/>
                <w:sz w:val="24"/>
                <w:szCs w:val="24"/>
                <w:lang w:val="ro-RO"/>
              </w:rPr>
            </w:pPr>
          </w:p>
        </w:tc>
        <w:tc>
          <w:tcPr>
            <w:tcW w:w="883" w:type="dxa"/>
          </w:tcPr>
          <w:p w14:paraId="6BCAD11F" w14:textId="77777777" w:rsidR="00956BE9" w:rsidRPr="005B3D71" w:rsidRDefault="00956BE9" w:rsidP="006B52B8">
            <w:pPr>
              <w:jc w:val="both"/>
              <w:rPr>
                <w:color w:val="000000" w:themeColor="text1"/>
                <w:sz w:val="24"/>
                <w:szCs w:val="24"/>
                <w:lang w:val="ro-RO"/>
              </w:rPr>
            </w:pPr>
          </w:p>
        </w:tc>
      </w:tr>
      <w:tr w:rsidR="00956BE9" w:rsidRPr="005B3D71" w14:paraId="77E9D608" w14:textId="77777777" w:rsidTr="00265D96">
        <w:trPr>
          <w:trHeight w:val="134"/>
        </w:trPr>
        <w:tc>
          <w:tcPr>
            <w:tcW w:w="2423" w:type="dxa"/>
            <w:gridSpan w:val="3"/>
          </w:tcPr>
          <w:p w14:paraId="5AB66664"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lang w:val="ro-RO"/>
              </w:rPr>
              <w:t>TOTAL:</w:t>
            </w:r>
          </w:p>
        </w:tc>
        <w:tc>
          <w:tcPr>
            <w:tcW w:w="1442" w:type="dxa"/>
          </w:tcPr>
          <w:p w14:paraId="2282E717" w14:textId="77777777" w:rsidR="00956BE9" w:rsidRPr="005B3D71" w:rsidRDefault="00956BE9" w:rsidP="006B52B8">
            <w:pPr>
              <w:jc w:val="both"/>
              <w:rPr>
                <w:color w:val="000000" w:themeColor="text1"/>
                <w:sz w:val="24"/>
                <w:szCs w:val="24"/>
                <w:lang w:val="ro-RO"/>
              </w:rPr>
            </w:pPr>
          </w:p>
        </w:tc>
        <w:tc>
          <w:tcPr>
            <w:tcW w:w="1620" w:type="dxa"/>
          </w:tcPr>
          <w:p w14:paraId="12E83241" w14:textId="77777777" w:rsidR="00956BE9" w:rsidRPr="005B3D71" w:rsidRDefault="00956BE9" w:rsidP="006B52B8">
            <w:pPr>
              <w:jc w:val="both"/>
              <w:rPr>
                <w:color w:val="000000" w:themeColor="text1"/>
                <w:sz w:val="24"/>
                <w:szCs w:val="24"/>
                <w:lang w:val="ro-RO"/>
              </w:rPr>
            </w:pPr>
          </w:p>
        </w:tc>
        <w:tc>
          <w:tcPr>
            <w:tcW w:w="1260" w:type="dxa"/>
          </w:tcPr>
          <w:p w14:paraId="70DC935E" w14:textId="77777777" w:rsidR="00956BE9" w:rsidRPr="005B3D71" w:rsidRDefault="00956BE9" w:rsidP="006B52B8">
            <w:pPr>
              <w:jc w:val="both"/>
              <w:rPr>
                <w:color w:val="000000" w:themeColor="text1"/>
                <w:sz w:val="24"/>
                <w:szCs w:val="24"/>
                <w:lang w:val="ro-RO"/>
              </w:rPr>
            </w:pPr>
          </w:p>
        </w:tc>
        <w:tc>
          <w:tcPr>
            <w:tcW w:w="1434" w:type="dxa"/>
          </w:tcPr>
          <w:p w14:paraId="590E8059" w14:textId="77777777" w:rsidR="00956BE9" w:rsidRPr="005B3D71" w:rsidRDefault="00956BE9" w:rsidP="006B52B8">
            <w:pPr>
              <w:jc w:val="both"/>
              <w:rPr>
                <w:color w:val="000000" w:themeColor="text1"/>
                <w:sz w:val="24"/>
                <w:szCs w:val="24"/>
                <w:lang w:val="ro-RO"/>
              </w:rPr>
            </w:pPr>
          </w:p>
        </w:tc>
        <w:tc>
          <w:tcPr>
            <w:tcW w:w="883" w:type="dxa"/>
          </w:tcPr>
          <w:p w14:paraId="1C5EB246" w14:textId="77777777" w:rsidR="00956BE9" w:rsidRPr="005B3D71" w:rsidRDefault="00956BE9" w:rsidP="006B52B8">
            <w:pPr>
              <w:jc w:val="both"/>
              <w:rPr>
                <w:color w:val="000000" w:themeColor="text1"/>
                <w:sz w:val="24"/>
                <w:szCs w:val="24"/>
                <w:lang w:val="ro-RO"/>
              </w:rPr>
            </w:pPr>
          </w:p>
        </w:tc>
      </w:tr>
    </w:tbl>
    <w:p w14:paraId="60C4F05C" w14:textId="77777777" w:rsidR="00956BE9" w:rsidRPr="005B3D71" w:rsidRDefault="00956BE9" w:rsidP="00956BE9">
      <w:pPr>
        <w:spacing w:before="240" w:line="360" w:lineRule="auto"/>
        <w:jc w:val="both"/>
        <w:rPr>
          <w:color w:val="000000" w:themeColor="text1"/>
          <w:sz w:val="24"/>
          <w:szCs w:val="24"/>
          <w:lang w:val="ro-RO"/>
        </w:rPr>
      </w:pPr>
      <w:r w:rsidRPr="005B3D71">
        <w:rPr>
          <w:color w:val="000000" w:themeColor="text1"/>
          <w:sz w:val="24"/>
          <w:szCs w:val="24"/>
          <w:lang w:val="ro-RO"/>
        </w:rPr>
        <w:t>Invertoare:</w:t>
      </w:r>
    </w:p>
    <w:tbl>
      <w:tblPr>
        <w:tblStyle w:val="TableGrid"/>
        <w:tblW w:w="9535" w:type="dxa"/>
        <w:tblLook w:val="04A0" w:firstRow="1" w:lastRow="0" w:firstColumn="1" w:lastColumn="0" w:noHBand="0" w:noVBand="1"/>
      </w:tblPr>
      <w:tblGrid>
        <w:gridCol w:w="496"/>
        <w:gridCol w:w="1165"/>
        <w:gridCol w:w="1043"/>
        <w:gridCol w:w="1341"/>
        <w:gridCol w:w="1350"/>
        <w:gridCol w:w="1800"/>
        <w:gridCol w:w="1440"/>
        <w:gridCol w:w="900"/>
      </w:tblGrid>
      <w:tr w:rsidR="00265D96" w:rsidRPr="005B3D71" w14:paraId="3CE71858" w14:textId="77777777" w:rsidTr="007849EC">
        <w:tc>
          <w:tcPr>
            <w:tcW w:w="496" w:type="dxa"/>
          </w:tcPr>
          <w:p w14:paraId="7E45D235" w14:textId="77777777" w:rsidR="00956BE9" w:rsidRPr="005B3D71" w:rsidRDefault="00956BE9" w:rsidP="006B52B8">
            <w:pPr>
              <w:jc w:val="center"/>
              <w:rPr>
                <w:color w:val="000000" w:themeColor="text1"/>
                <w:sz w:val="16"/>
                <w:szCs w:val="16"/>
              </w:rPr>
            </w:pPr>
            <w:r w:rsidRPr="005B3D71">
              <w:rPr>
                <w:color w:val="000000" w:themeColor="text1"/>
                <w:sz w:val="16"/>
                <w:szCs w:val="16"/>
              </w:rPr>
              <w:t>Nr.</w:t>
            </w:r>
          </w:p>
          <w:p w14:paraId="579E44D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rPr>
              <w:t>crt.</w:t>
            </w:r>
          </w:p>
        </w:tc>
        <w:tc>
          <w:tcPr>
            <w:tcW w:w="1165" w:type="dxa"/>
          </w:tcPr>
          <w:p w14:paraId="6DC31902"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Nr. invertoare</w:t>
            </w:r>
          </w:p>
        </w:tc>
        <w:tc>
          <w:tcPr>
            <w:tcW w:w="1043" w:type="dxa"/>
          </w:tcPr>
          <w:p w14:paraId="70A3511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Tipul invertoarelor</w:t>
            </w:r>
          </w:p>
        </w:tc>
        <w:tc>
          <w:tcPr>
            <w:tcW w:w="1341" w:type="dxa"/>
          </w:tcPr>
          <w:p w14:paraId="301DD529" w14:textId="0E516954" w:rsidR="00956BE9" w:rsidRPr="00B32A06" w:rsidRDefault="00956BE9" w:rsidP="006B52B8">
            <w:pPr>
              <w:jc w:val="center"/>
              <w:rPr>
                <w:color w:val="000000" w:themeColor="text1"/>
                <w:sz w:val="16"/>
                <w:szCs w:val="16"/>
                <w:lang w:val="fr-FR"/>
              </w:rPr>
            </w:pPr>
            <w:r w:rsidRPr="00B32A06">
              <w:rPr>
                <w:color w:val="000000" w:themeColor="text1"/>
                <w:sz w:val="16"/>
                <w:szCs w:val="16"/>
                <w:lang w:val="fr-FR"/>
              </w:rPr>
              <w:t>Un invertor</w:t>
            </w:r>
            <w:r w:rsidR="00265D96">
              <w:rPr>
                <w:color w:val="000000" w:themeColor="text1"/>
                <w:sz w:val="16"/>
                <w:szCs w:val="16"/>
                <w:lang w:val="fr-FR"/>
              </w:rPr>
              <w:t xml:space="preserve"> </w:t>
            </w:r>
            <w:r w:rsidRPr="00B32A06">
              <w:rPr>
                <w:color w:val="000000" w:themeColor="text1"/>
                <w:sz w:val="16"/>
                <w:szCs w:val="16"/>
                <w:lang w:val="fr-FR"/>
              </w:rPr>
              <w:t>(c.a.)</w:t>
            </w:r>
          </w:p>
          <w:p w14:paraId="03874B48" w14:textId="77777777" w:rsidR="00956BE9" w:rsidRPr="005B3D71" w:rsidRDefault="00956BE9" w:rsidP="006B52B8">
            <w:pPr>
              <w:jc w:val="center"/>
              <w:rPr>
                <w:color w:val="000000" w:themeColor="text1"/>
                <w:sz w:val="16"/>
                <w:szCs w:val="16"/>
                <w:lang w:val="ro-RO"/>
              </w:rPr>
            </w:pPr>
            <w:r w:rsidRPr="00B32A06">
              <w:rPr>
                <w:color w:val="000000" w:themeColor="text1"/>
                <w:sz w:val="16"/>
                <w:szCs w:val="16"/>
                <w:lang w:val="fr-FR"/>
              </w:rPr>
              <w:t>(V)</w:t>
            </w:r>
          </w:p>
        </w:tc>
        <w:tc>
          <w:tcPr>
            <w:tcW w:w="1350" w:type="dxa"/>
          </w:tcPr>
          <w:p w14:paraId="0CF99756" w14:textId="3C44BCE1" w:rsidR="00956BE9" w:rsidRPr="005B3D71" w:rsidRDefault="00956BE9" w:rsidP="006B52B8">
            <w:pPr>
              <w:jc w:val="center"/>
              <w:rPr>
                <w:color w:val="000000" w:themeColor="text1"/>
                <w:sz w:val="16"/>
                <w:szCs w:val="16"/>
              </w:rPr>
            </w:pPr>
            <w:r w:rsidRPr="005B3D71">
              <w:rPr>
                <w:color w:val="000000" w:themeColor="text1"/>
                <w:sz w:val="16"/>
                <w:szCs w:val="16"/>
              </w:rPr>
              <w:t>Pi invertor</w:t>
            </w:r>
            <w:r w:rsidR="00265D96">
              <w:rPr>
                <w:color w:val="000000" w:themeColor="text1"/>
                <w:sz w:val="16"/>
                <w:szCs w:val="16"/>
              </w:rPr>
              <w:t xml:space="preserve"> </w:t>
            </w:r>
            <w:r w:rsidRPr="005B3D71">
              <w:rPr>
                <w:color w:val="000000" w:themeColor="text1"/>
                <w:sz w:val="16"/>
                <w:szCs w:val="16"/>
              </w:rPr>
              <w:t>(c.a.)</w:t>
            </w:r>
          </w:p>
          <w:p w14:paraId="5E2F72EA" w14:textId="77777777" w:rsidR="00956BE9" w:rsidRPr="005B3D71" w:rsidRDefault="00956BE9" w:rsidP="006B52B8">
            <w:pPr>
              <w:jc w:val="center"/>
              <w:rPr>
                <w:color w:val="000000" w:themeColor="text1"/>
                <w:sz w:val="16"/>
                <w:szCs w:val="16"/>
              </w:rPr>
            </w:pPr>
            <w:r w:rsidRPr="005B3D71">
              <w:rPr>
                <w:color w:val="000000" w:themeColor="text1"/>
                <w:sz w:val="16"/>
                <w:szCs w:val="16"/>
              </w:rPr>
              <w:t>(kW)</w:t>
            </w:r>
          </w:p>
        </w:tc>
        <w:tc>
          <w:tcPr>
            <w:tcW w:w="1800" w:type="dxa"/>
          </w:tcPr>
          <w:p w14:paraId="638B19EF" w14:textId="77777777" w:rsidR="00265D96" w:rsidRDefault="00956BE9" w:rsidP="006B52B8">
            <w:pPr>
              <w:jc w:val="center"/>
              <w:rPr>
                <w:color w:val="000000" w:themeColor="text1"/>
                <w:sz w:val="16"/>
                <w:szCs w:val="16"/>
              </w:rPr>
            </w:pPr>
            <w:r w:rsidRPr="005B3D71">
              <w:rPr>
                <w:color w:val="000000" w:themeColor="text1"/>
                <w:sz w:val="16"/>
                <w:szCs w:val="16"/>
              </w:rPr>
              <w:t>Pmax invertor evacuată în rețea</w:t>
            </w:r>
            <w:r w:rsidR="00265D96">
              <w:rPr>
                <w:color w:val="000000" w:themeColor="text1"/>
                <w:sz w:val="16"/>
                <w:szCs w:val="16"/>
              </w:rPr>
              <w:t xml:space="preserve"> </w:t>
            </w:r>
            <w:r w:rsidRPr="005B3D71">
              <w:rPr>
                <w:color w:val="000000" w:themeColor="text1"/>
                <w:sz w:val="16"/>
                <w:szCs w:val="16"/>
              </w:rPr>
              <w:t xml:space="preserve">(c.a.) </w:t>
            </w:r>
          </w:p>
          <w:p w14:paraId="24B84C98" w14:textId="46B9DE1F" w:rsidR="00956BE9" w:rsidRPr="005B3D71" w:rsidRDefault="00956BE9" w:rsidP="006B52B8">
            <w:pPr>
              <w:jc w:val="center"/>
              <w:rPr>
                <w:color w:val="000000" w:themeColor="text1"/>
                <w:sz w:val="16"/>
                <w:szCs w:val="16"/>
              </w:rPr>
            </w:pPr>
            <w:r w:rsidRPr="005B3D71">
              <w:rPr>
                <w:color w:val="000000" w:themeColor="text1"/>
                <w:sz w:val="16"/>
                <w:szCs w:val="16"/>
              </w:rPr>
              <w:t>(kW)</w:t>
            </w:r>
          </w:p>
        </w:tc>
        <w:tc>
          <w:tcPr>
            <w:tcW w:w="1440" w:type="dxa"/>
          </w:tcPr>
          <w:p w14:paraId="112CED12" w14:textId="4E1E3CD5" w:rsidR="00265D96" w:rsidRDefault="00956BE9" w:rsidP="006B52B8">
            <w:pPr>
              <w:ind w:right="-377"/>
              <w:rPr>
                <w:color w:val="000000" w:themeColor="text1"/>
                <w:sz w:val="16"/>
                <w:szCs w:val="16"/>
              </w:rPr>
            </w:pPr>
            <w:r w:rsidRPr="005B3D71">
              <w:rPr>
                <w:color w:val="000000" w:themeColor="text1"/>
                <w:sz w:val="16"/>
                <w:szCs w:val="16"/>
              </w:rPr>
              <w:t>Pmax centrală</w:t>
            </w:r>
          </w:p>
          <w:p w14:paraId="68275C0D" w14:textId="4FF7B8DE" w:rsidR="00265D96" w:rsidRDefault="00265D96" w:rsidP="006B52B8">
            <w:pPr>
              <w:ind w:right="-377"/>
              <w:rPr>
                <w:color w:val="000000" w:themeColor="text1"/>
                <w:sz w:val="16"/>
                <w:szCs w:val="16"/>
              </w:rPr>
            </w:pPr>
            <w:r>
              <w:rPr>
                <w:color w:val="000000" w:themeColor="text1"/>
                <w:sz w:val="16"/>
                <w:szCs w:val="16"/>
              </w:rPr>
              <w:t>f</w:t>
            </w:r>
            <w:r w:rsidR="00956BE9" w:rsidRPr="005B3D71">
              <w:rPr>
                <w:color w:val="000000" w:themeColor="text1"/>
                <w:sz w:val="16"/>
                <w:szCs w:val="16"/>
              </w:rPr>
              <w:t>ormată</w:t>
            </w:r>
            <w:r>
              <w:rPr>
                <w:color w:val="000000" w:themeColor="text1"/>
                <w:sz w:val="16"/>
                <w:szCs w:val="16"/>
              </w:rPr>
              <w:t xml:space="preserve"> </w:t>
            </w:r>
            <w:r w:rsidR="00956BE9" w:rsidRPr="005B3D71">
              <w:rPr>
                <w:color w:val="000000" w:themeColor="text1"/>
                <w:sz w:val="16"/>
                <w:szCs w:val="16"/>
              </w:rPr>
              <w:t>din module</w:t>
            </w:r>
          </w:p>
          <w:p w14:paraId="5009BF8C" w14:textId="79108F6B" w:rsidR="00265D96" w:rsidRDefault="00265D96" w:rsidP="006B52B8">
            <w:pPr>
              <w:ind w:right="-377"/>
              <w:rPr>
                <w:color w:val="000000" w:themeColor="text1"/>
                <w:sz w:val="16"/>
                <w:szCs w:val="16"/>
              </w:rPr>
            </w:pPr>
            <w:r>
              <w:rPr>
                <w:color w:val="000000" w:themeColor="text1"/>
                <w:sz w:val="16"/>
                <w:szCs w:val="16"/>
              </w:rPr>
              <w:t>g</w:t>
            </w:r>
            <w:r w:rsidR="00956BE9" w:rsidRPr="005B3D71">
              <w:rPr>
                <w:color w:val="000000" w:themeColor="text1"/>
                <w:sz w:val="16"/>
                <w:szCs w:val="16"/>
              </w:rPr>
              <w:t>eneratoare</w:t>
            </w:r>
            <w:r>
              <w:rPr>
                <w:color w:val="000000" w:themeColor="text1"/>
                <w:sz w:val="16"/>
                <w:szCs w:val="16"/>
              </w:rPr>
              <w:t xml:space="preserve"> </w:t>
            </w:r>
            <w:r w:rsidR="00956BE9" w:rsidRPr="005B3D71">
              <w:rPr>
                <w:color w:val="000000" w:themeColor="text1"/>
                <w:sz w:val="16"/>
                <w:szCs w:val="16"/>
              </w:rPr>
              <w:t>(c.a.)</w:t>
            </w:r>
          </w:p>
          <w:p w14:paraId="703F8AD9" w14:textId="04A1D8E0" w:rsidR="00956BE9" w:rsidRPr="005B3D71" w:rsidRDefault="00956BE9" w:rsidP="006B52B8">
            <w:pPr>
              <w:ind w:right="-377"/>
              <w:rPr>
                <w:color w:val="000000" w:themeColor="text1"/>
                <w:sz w:val="16"/>
                <w:szCs w:val="16"/>
              </w:rPr>
            </w:pPr>
            <w:r w:rsidRPr="005B3D71">
              <w:rPr>
                <w:color w:val="000000" w:themeColor="text1"/>
                <w:sz w:val="16"/>
                <w:szCs w:val="16"/>
              </w:rPr>
              <w:t>(kW)</w:t>
            </w:r>
          </w:p>
        </w:tc>
        <w:tc>
          <w:tcPr>
            <w:tcW w:w="900" w:type="dxa"/>
          </w:tcPr>
          <w:p w14:paraId="50BEA5AF" w14:textId="77777777" w:rsidR="00956BE9" w:rsidRPr="005B3D71" w:rsidRDefault="00956BE9" w:rsidP="006B52B8">
            <w:pPr>
              <w:jc w:val="both"/>
              <w:rPr>
                <w:color w:val="000000" w:themeColor="text1"/>
                <w:sz w:val="16"/>
                <w:szCs w:val="16"/>
              </w:rPr>
            </w:pPr>
            <w:r w:rsidRPr="005B3D71">
              <w:rPr>
                <w:color w:val="000000" w:themeColor="text1"/>
                <w:sz w:val="16"/>
                <w:szCs w:val="16"/>
              </w:rPr>
              <w:t>Observații</w:t>
            </w:r>
          </w:p>
        </w:tc>
      </w:tr>
      <w:tr w:rsidR="00265D96" w:rsidRPr="005B3D71" w14:paraId="7200A2A2" w14:textId="77777777" w:rsidTr="007849EC">
        <w:tc>
          <w:tcPr>
            <w:tcW w:w="496" w:type="dxa"/>
          </w:tcPr>
          <w:p w14:paraId="089DC5C8"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1</w:t>
            </w:r>
          </w:p>
        </w:tc>
        <w:tc>
          <w:tcPr>
            <w:tcW w:w="1165" w:type="dxa"/>
          </w:tcPr>
          <w:p w14:paraId="27B94D05"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2</w:t>
            </w:r>
          </w:p>
        </w:tc>
        <w:tc>
          <w:tcPr>
            <w:tcW w:w="1043" w:type="dxa"/>
          </w:tcPr>
          <w:p w14:paraId="0ACC779C"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3</w:t>
            </w:r>
          </w:p>
        </w:tc>
        <w:tc>
          <w:tcPr>
            <w:tcW w:w="1341" w:type="dxa"/>
          </w:tcPr>
          <w:p w14:paraId="61155763"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4</w:t>
            </w:r>
          </w:p>
        </w:tc>
        <w:tc>
          <w:tcPr>
            <w:tcW w:w="1350" w:type="dxa"/>
          </w:tcPr>
          <w:p w14:paraId="0AC66841"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5</w:t>
            </w:r>
          </w:p>
        </w:tc>
        <w:tc>
          <w:tcPr>
            <w:tcW w:w="1800" w:type="dxa"/>
          </w:tcPr>
          <w:p w14:paraId="789A3FAE"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6</w:t>
            </w:r>
          </w:p>
        </w:tc>
        <w:tc>
          <w:tcPr>
            <w:tcW w:w="1440" w:type="dxa"/>
          </w:tcPr>
          <w:p w14:paraId="5089EDA5"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7</w:t>
            </w:r>
          </w:p>
        </w:tc>
        <w:tc>
          <w:tcPr>
            <w:tcW w:w="900" w:type="dxa"/>
          </w:tcPr>
          <w:p w14:paraId="566EC176" w14:textId="77777777" w:rsidR="00956BE9" w:rsidRPr="005B3D71" w:rsidRDefault="00956BE9" w:rsidP="006B52B8">
            <w:pPr>
              <w:jc w:val="center"/>
              <w:rPr>
                <w:color w:val="000000" w:themeColor="text1"/>
                <w:sz w:val="16"/>
                <w:szCs w:val="16"/>
                <w:lang w:val="ro-RO"/>
              </w:rPr>
            </w:pPr>
            <w:r w:rsidRPr="005B3D71">
              <w:rPr>
                <w:color w:val="000000" w:themeColor="text1"/>
                <w:sz w:val="16"/>
                <w:szCs w:val="16"/>
                <w:lang w:val="ro-RO"/>
              </w:rPr>
              <w:t>8</w:t>
            </w:r>
          </w:p>
        </w:tc>
      </w:tr>
      <w:tr w:rsidR="00265D96" w:rsidRPr="005B3D71" w14:paraId="7B35A37C" w14:textId="77777777" w:rsidTr="007849EC">
        <w:tc>
          <w:tcPr>
            <w:tcW w:w="496" w:type="dxa"/>
          </w:tcPr>
          <w:p w14:paraId="1D6C07BB" w14:textId="77777777" w:rsidR="00956BE9" w:rsidRPr="005B3D71" w:rsidRDefault="00956BE9" w:rsidP="006B52B8">
            <w:pPr>
              <w:jc w:val="both"/>
              <w:rPr>
                <w:color w:val="000000" w:themeColor="text1"/>
                <w:sz w:val="24"/>
                <w:szCs w:val="24"/>
                <w:lang w:val="ro-RO"/>
              </w:rPr>
            </w:pPr>
          </w:p>
        </w:tc>
        <w:tc>
          <w:tcPr>
            <w:tcW w:w="1165" w:type="dxa"/>
          </w:tcPr>
          <w:p w14:paraId="5471538B" w14:textId="77777777" w:rsidR="00956BE9" w:rsidRPr="005B3D71" w:rsidRDefault="00956BE9" w:rsidP="006B52B8">
            <w:pPr>
              <w:jc w:val="both"/>
              <w:rPr>
                <w:color w:val="000000" w:themeColor="text1"/>
                <w:sz w:val="24"/>
                <w:szCs w:val="24"/>
                <w:lang w:val="ro-RO"/>
              </w:rPr>
            </w:pPr>
          </w:p>
        </w:tc>
        <w:tc>
          <w:tcPr>
            <w:tcW w:w="1043" w:type="dxa"/>
          </w:tcPr>
          <w:p w14:paraId="1A9EE7B2" w14:textId="77777777" w:rsidR="00956BE9" w:rsidRPr="005B3D71" w:rsidRDefault="00956BE9" w:rsidP="006B52B8">
            <w:pPr>
              <w:jc w:val="both"/>
              <w:rPr>
                <w:color w:val="000000" w:themeColor="text1"/>
                <w:sz w:val="24"/>
                <w:szCs w:val="24"/>
                <w:lang w:val="ro-RO"/>
              </w:rPr>
            </w:pPr>
          </w:p>
        </w:tc>
        <w:tc>
          <w:tcPr>
            <w:tcW w:w="1341" w:type="dxa"/>
          </w:tcPr>
          <w:p w14:paraId="5D2B563A" w14:textId="77777777" w:rsidR="00956BE9" w:rsidRPr="005B3D71" w:rsidRDefault="00956BE9" w:rsidP="006B52B8">
            <w:pPr>
              <w:jc w:val="both"/>
              <w:rPr>
                <w:color w:val="000000" w:themeColor="text1"/>
                <w:sz w:val="24"/>
                <w:szCs w:val="24"/>
                <w:lang w:val="ro-RO"/>
              </w:rPr>
            </w:pPr>
          </w:p>
        </w:tc>
        <w:tc>
          <w:tcPr>
            <w:tcW w:w="1350" w:type="dxa"/>
          </w:tcPr>
          <w:p w14:paraId="6297E29C" w14:textId="77777777" w:rsidR="00956BE9" w:rsidRPr="005B3D71" w:rsidRDefault="00956BE9" w:rsidP="006B52B8">
            <w:pPr>
              <w:jc w:val="both"/>
              <w:rPr>
                <w:color w:val="000000" w:themeColor="text1"/>
                <w:sz w:val="24"/>
                <w:szCs w:val="24"/>
                <w:lang w:val="ro-RO"/>
              </w:rPr>
            </w:pPr>
          </w:p>
        </w:tc>
        <w:tc>
          <w:tcPr>
            <w:tcW w:w="1800" w:type="dxa"/>
          </w:tcPr>
          <w:p w14:paraId="77DD57F4" w14:textId="77777777" w:rsidR="00956BE9" w:rsidRPr="005B3D71" w:rsidRDefault="00956BE9" w:rsidP="006B52B8">
            <w:pPr>
              <w:jc w:val="both"/>
              <w:rPr>
                <w:color w:val="000000" w:themeColor="text1"/>
                <w:sz w:val="24"/>
                <w:szCs w:val="24"/>
                <w:lang w:val="ro-RO"/>
              </w:rPr>
            </w:pPr>
          </w:p>
        </w:tc>
        <w:tc>
          <w:tcPr>
            <w:tcW w:w="1440" w:type="dxa"/>
          </w:tcPr>
          <w:p w14:paraId="01843151" w14:textId="77777777" w:rsidR="00956BE9" w:rsidRPr="005B3D71" w:rsidRDefault="00956BE9" w:rsidP="006B52B8">
            <w:pPr>
              <w:jc w:val="both"/>
              <w:rPr>
                <w:color w:val="000000" w:themeColor="text1"/>
                <w:sz w:val="24"/>
                <w:szCs w:val="24"/>
                <w:lang w:val="ro-RO"/>
              </w:rPr>
            </w:pPr>
          </w:p>
        </w:tc>
        <w:tc>
          <w:tcPr>
            <w:tcW w:w="900" w:type="dxa"/>
          </w:tcPr>
          <w:p w14:paraId="4764A5B3" w14:textId="77777777" w:rsidR="00956BE9" w:rsidRPr="005B3D71" w:rsidRDefault="00956BE9" w:rsidP="006B52B8">
            <w:pPr>
              <w:jc w:val="both"/>
              <w:rPr>
                <w:color w:val="000000" w:themeColor="text1"/>
                <w:sz w:val="24"/>
                <w:szCs w:val="24"/>
                <w:lang w:val="ro-RO"/>
              </w:rPr>
            </w:pPr>
          </w:p>
        </w:tc>
      </w:tr>
      <w:tr w:rsidR="00265D96" w:rsidRPr="005B3D71" w14:paraId="121DC9F0" w14:textId="77777777" w:rsidTr="007849EC">
        <w:tc>
          <w:tcPr>
            <w:tcW w:w="4045" w:type="dxa"/>
            <w:gridSpan w:val="4"/>
          </w:tcPr>
          <w:p w14:paraId="53CDC116" w14:textId="77777777" w:rsidR="00956BE9" w:rsidRPr="005B3D71" w:rsidRDefault="00956BE9" w:rsidP="006B52B8">
            <w:pPr>
              <w:jc w:val="center"/>
              <w:rPr>
                <w:color w:val="000000" w:themeColor="text1"/>
                <w:sz w:val="24"/>
                <w:szCs w:val="24"/>
                <w:lang w:val="ro-RO"/>
              </w:rPr>
            </w:pPr>
            <w:r w:rsidRPr="005B3D71">
              <w:rPr>
                <w:color w:val="000000" w:themeColor="text1"/>
                <w:sz w:val="16"/>
                <w:szCs w:val="16"/>
                <w:lang w:val="ro-RO"/>
              </w:rPr>
              <w:t>TOTAL:</w:t>
            </w:r>
          </w:p>
        </w:tc>
        <w:tc>
          <w:tcPr>
            <w:tcW w:w="1350" w:type="dxa"/>
          </w:tcPr>
          <w:p w14:paraId="17753858" w14:textId="77777777" w:rsidR="00956BE9" w:rsidRPr="005B3D71" w:rsidRDefault="00956BE9" w:rsidP="006B52B8">
            <w:pPr>
              <w:jc w:val="both"/>
              <w:rPr>
                <w:color w:val="000000" w:themeColor="text1"/>
                <w:sz w:val="24"/>
                <w:szCs w:val="24"/>
                <w:lang w:val="ro-RO"/>
              </w:rPr>
            </w:pPr>
          </w:p>
        </w:tc>
        <w:tc>
          <w:tcPr>
            <w:tcW w:w="1800" w:type="dxa"/>
          </w:tcPr>
          <w:p w14:paraId="06FF4929" w14:textId="77777777" w:rsidR="00956BE9" w:rsidRPr="005B3D71" w:rsidRDefault="00956BE9" w:rsidP="006B52B8">
            <w:pPr>
              <w:jc w:val="both"/>
              <w:rPr>
                <w:color w:val="000000" w:themeColor="text1"/>
                <w:sz w:val="24"/>
                <w:szCs w:val="24"/>
                <w:lang w:val="ro-RO"/>
              </w:rPr>
            </w:pPr>
          </w:p>
        </w:tc>
        <w:tc>
          <w:tcPr>
            <w:tcW w:w="1440" w:type="dxa"/>
          </w:tcPr>
          <w:p w14:paraId="0AA65E6C" w14:textId="77777777" w:rsidR="00956BE9" w:rsidRPr="005B3D71" w:rsidRDefault="00956BE9" w:rsidP="006B52B8">
            <w:pPr>
              <w:jc w:val="both"/>
              <w:rPr>
                <w:color w:val="000000" w:themeColor="text1"/>
                <w:sz w:val="24"/>
                <w:szCs w:val="24"/>
                <w:lang w:val="ro-RO"/>
              </w:rPr>
            </w:pPr>
          </w:p>
        </w:tc>
        <w:tc>
          <w:tcPr>
            <w:tcW w:w="900" w:type="dxa"/>
          </w:tcPr>
          <w:p w14:paraId="2B811560" w14:textId="77777777" w:rsidR="00956BE9" w:rsidRPr="005B3D71" w:rsidRDefault="00956BE9" w:rsidP="006B52B8">
            <w:pPr>
              <w:jc w:val="both"/>
              <w:rPr>
                <w:color w:val="000000" w:themeColor="text1"/>
                <w:sz w:val="24"/>
                <w:szCs w:val="24"/>
                <w:lang w:val="ro-RO"/>
              </w:rPr>
            </w:pPr>
          </w:p>
        </w:tc>
      </w:tr>
    </w:tbl>
    <w:p w14:paraId="1BD8A94C" w14:textId="1D35141C" w:rsidR="00956BE9" w:rsidRPr="005B3D71" w:rsidRDefault="007849EC" w:rsidP="00956BE9">
      <w:pPr>
        <w:spacing w:before="240" w:line="360" w:lineRule="auto"/>
        <w:jc w:val="both"/>
        <w:rPr>
          <w:color w:val="000000" w:themeColor="text1"/>
          <w:sz w:val="16"/>
          <w:szCs w:val="16"/>
        </w:rPr>
      </w:pPr>
      <w:r>
        <w:rPr>
          <w:color w:val="000000" w:themeColor="text1"/>
          <w:sz w:val="16"/>
          <w:szCs w:val="16"/>
        </w:rPr>
        <w:t>NOTĂ</w:t>
      </w:r>
      <w:r w:rsidR="00956BE9" w:rsidRPr="005B3D71">
        <w:rPr>
          <w:color w:val="000000" w:themeColor="text1"/>
          <w:sz w:val="16"/>
          <w:szCs w:val="16"/>
        </w:rPr>
        <w:t xml:space="preserve">: </w:t>
      </w:r>
    </w:p>
    <w:p w14:paraId="61E3896C" w14:textId="77777777" w:rsidR="00956BE9" w:rsidRPr="005B3D71" w:rsidRDefault="00956BE9" w:rsidP="00956BE9">
      <w:pPr>
        <w:spacing w:before="120"/>
        <w:jc w:val="both"/>
        <w:rPr>
          <w:color w:val="000000" w:themeColor="text1"/>
          <w:sz w:val="16"/>
          <w:szCs w:val="16"/>
        </w:rPr>
      </w:pPr>
      <w:r w:rsidRPr="005B3D71">
        <w:rPr>
          <w:color w:val="000000" w:themeColor="text1"/>
          <w:sz w:val="16"/>
          <w:szCs w:val="16"/>
        </w:rPr>
        <w:t xml:space="preserve">U.G. = unitate generatoare; panou = panou fotovoltaic; As – Asincron; S – sincron; T – termo; H – hidro; E – eolian; </w:t>
      </w:r>
    </w:p>
    <w:p w14:paraId="711BD2A4" w14:textId="77777777" w:rsidR="00956BE9" w:rsidRPr="005B3D71" w:rsidRDefault="00956BE9" w:rsidP="00956BE9">
      <w:pPr>
        <w:spacing w:before="120"/>
        <w:jc w:val="both"/>
        <w:rPr>
          <w:color w:val="000000" w:themeColor="text1"/>
          <w:sz w:val="16"/>
          <w:szCs w:val="16"/>
        </w:rPr>
      </w:pPr>
      <w:r w:rsidRPr="005B3D71">
        <w:rPr>
          <w:color w:val="000000" w:themeColor="text1"/>
          <w:sz w:val="16"/>
          <w:szCs w:val="16"/>
        </w:rPr>
        <w:t xml:space="preserve">Qn – putere reactivă nominală; Qmax = putere reactivă maximă; Qmin = putere reactivă minimă; </w:t>
      </w:r>
    </w:p>
    <w:p w14:paraId="536CD8AF" w14:textId="77777777" w:rsidR="00956BE9" w:rsidRPr="00B32A06" w:rsidRDefault="00956BE9" w:rsidP="00956BE9">
      <w:pPr>
        <w:spacing w:before="120"/>
        <w:jc w:val="both"/>
        <w:rPr>
          <w:color w:val="000000" w:themeColor="text1"/>
          <w:sz w:val="16"/>
          <w:szCs w:val="16"/>
          <w:lang w:val="fr-FR"/>
        </w:rPr>
      </w:pPr>
      <w:r w:rsidRPr="00B32A06">
        <w:rPr>
          <w:color w:val="000000" w:themeColor="text1"/>
          <w:sz w:val="16"/>
          <w:szCs w:val="16"/>
          <w:lang w:val="fr-FR"/>
        </w:rPr>
        <w:t xml:space="preserve">c.c. = curent continuu; c.a. = curent alternativ; </w:t>
      </w:r>
    </w:p>
    <w:p w14:paraId="11C19C33" w14:textId="77777777" w:rsidR="00956BE9" w:rsidRPr="005B3D71" w:rsidRDefault="00956BE9" w:rsidP="00956BE9">
      <w:pPr>
        <w:spacing w:before="120"/>
        <w:jc w:val="both"/>
        <w:rPr>
          <w:color w:val="000000" w:themeColor="text1"/>
          <w:sz w:val="16"/>
          <w:szCs w:val="16"/>
        </w:rPr>
      </w:pPr>
      <w:r w:rsidRPr="005B3D71">
        <w:rPr>
          <w:color w:val="000000" w:themeColor="text1"/>
          <w:sz w:val="16"/>
          <w:szCs w:val="16"/>
        </w:rPr>
        <w:t xml:space="preserve">Pn = putere activă nominală; Pi = putere activă instalată; Pmax = putere activă maximă; Pmin = putere activă minimă; Sn = putere aparentă nominală; </w:t>
      </w:r>
    </w:p>
    <w:p w14:paraId="4B921636" w14:textId="77777777" w:rsidR="00956BE9" w:rsidRPr="00B32A06" w:rsidRDefault="00956BE9" w:rsidP="00956BE9">
      <w:pPr>
        <w:spacing w:before="120"/>
        <w:jc w:val="both"/>
        <w:rPr>
          <w:color w:val="000000" w:themeColor="text1"/>
          <w:sz w:val="16"/>
          <w:szCs w:val="16"/>
          <w:lang w:val="fr-FR"/>
        </w:rPr>
      </w:pPr>
      <w:r w:rsidRPr="00B32A06">
        <w:rPr>
          <w:color w:val="000000" w:themeColor="text1"/>
          <w:sz w:val="16"/>
          <w:szCs w:val="16"/>
          <w:lang w:val="fr-FR"/>
        </w:rPr>
        <w:t xml:space="preserve">Un = tensiune nominală la borne; </w:t>
      </w:r>
    </w:p>
    <w:p w14:paraId="3E6AEC9C" w14:textId="77777777" w:rsidR="00956BE9" w:rsidRPr="005B3D71" w:rsidRDefault="00956BE9" w:rsidP="00956BE9">
      <w:pPr>
        <w:spacing w:before="120"/>
        <w:jc w:val="both"/>
        <w:rPr>
          <w:color w:val="000000" w:themeColor="text1"/>
          <w:sz w:val="16"/>
          <w:szCs w:val="16"/>
          <w:lang w:val="ro-RO"/>
        </w:rPr>
      </w:pPr>
      <w:r w:rsidRPr="005B3D71">
        <w:rPr>
          <w:color w:val="000000" w:themeColor="text1"/>
          <w:sz w:val="16"/>
          <w:szCs w:val="16"/>
          <w:lang w:val="ro-RO"/>
        </w:rPr>
        <w:t>U = tensiunea în punctul de racordare;</w:t>
      </w:r>
    </w:p>
    <w:p w14:paraId="2703F218" w14:textId="77777777" w:rsidR="00956BE9" w:rsidRPr="005B3D71" w:rsidRDefault="00956BE9" w:rsidP="00956BE9">
      <w:pPr>
        <w:spacing w:before="120"/>
        <w:jc w:val="both"/>
        <w:rPr>
          <w:color w:val="000000" w:themeColor="text1"/>
          <w:sz w:val="16"/>
          <w:szCs w:val="16"/>
        </w:rPr>
      </w:pPr>
      <w:r w:rsidRPr="005B3D71">
        <w:rPr>
          <w:color w:val="000000" w:themeColor="text1"/>
          <w:sz w:val="16"/>
          <w:szCs w:val="16"/>
          <w:lang w:val="ro-RO"/>
        </w:rPr>
        <w:t>Sevac = puterea aparentă aprobată pentru evacuare în rețea.</w:t>
      </w:r>
    </w:p>
    <w:p w14:paraId="5D6B38E4" w14:textId="77777777" w:rsidR="00956BE9" w:rsidRPr="005B3D71" w:rsidRDefault="00956BE9" w:rsidP="007849EC">
      <w:pPr>
        <w:spacing w:before="120" w:line="360" w:lineRule="auto"/>
        <w:jc w:val="both"/>
        <w:rPr>
          <w:color w:val="000000" w:themeColor="text1"/>
          <w:sz w:val="24"/>
          <w:szCs w:val="24"/>
          <w:lang w:val="ro-RO"/>
        </w:rPr>
      </w:pPr>
      <w:r w:rsidRPr="005B3D71">
        <w:rPr>
          <w:color w:val="000000" w:themeColor="text1"/>
          <w:sz w:val="24"/>
          <w:szCs w:val="24"/>
          <w:lang w:val="ro-RO"/>
        </w:rPr>
        <w:t>Serviciile interne ale instalației producere:</w:t>
      </w:r>
    </w:p>
    <w:tbl>
      <w:tblPr>
        <w:tblStyle w:val="TableGrid"/>
        <w:tblW w:w="0" w:type="auto"/>
        <w:tblLook w:val="04A0" w:firstRow="1" w:lastRow="0" w:firstColumn="1" w:lastColumn="0" w:noHBand="0" w:noVBand="1"/>
      </w:tblPr>
      <w:tblGrid>
        <w:gridCol w:w="4315"/>
        <w:gridCol w:w="1851"/>
        <w:gridCol w:w="1749"/>
      </w:tblGrid>
      <w:tr w:rsidR="00956BE9" w:rsidRPr="00D65559" w14:paraId="058AD4AD" w14:textId="77777777" w:rsidTr="00EF7412">
        <w:tc>
          <w:tcPr>
            <w:tcW w:w="4315" w:type="dxa"/>
          </w:tcPr>
          <w:p w14:paraId="7572692D" w14:textId="77777777" w:rsidR="00956BE9" w:rsidRPr="00D65559" w:rsidRDefault="00956BE9" w:rsidP="00EF7412">
            <w:pPr>
              <w:spacing w:line="360" w:lineRule="auto"/>
              <w:jc w:val="both"/>
              <w:rPr>
                <w:sz w:val="16"/>
                <w:szCs w:val="16"/>
                <w:lang w:val="ro-RO"/>
              </w:rPr>
            </w:pPr>
            <w:r w:rsidRPr="00D65559">
              <w:rPr>
                <w:sz w:val="16"/>
                <w:szCs w:val="16"/>
              </w:rPr>
              <w:t>Pi servicii interne</w:t>
            </w:r>
          </w:p>
        </w:tc>
        <w:tc>
          <w:tcPr>
            <w:tcW w:w="1851" w:type="dxa"/>
          </w:tcPr>
          <w:p w14:paraId="4139E832" w14:textId="77777777" w:rsidR="00956BE9" w:rsidRPr="00D65559" w:rsidRDefault="00956BE9" w:rsidP="00EF7412">
            <w:pPr>
              <w:spacing w:line="360" w:lineRule="auto"/>
              <w:jc w:val="both"/>
              <w:rPr>
                <w:sz w:val="16"/>
                <w:szCs w:val="16"/>
                <w:lang w:val="ro-RO"/>
              </w:rPr>
            </w:pPr>
          </w:p>
        </w:tc>
        <w:tc>
          <w:tcPr>
            <w:tcW w:w="1749" w:type="dxa"/>
          </w:tcPr>
          <w:p w14:paraId="658DA1F3" w14:textId="77777777" w:rsidR="00956BE9" w:rsidRPr="00D65559" w:rsidRDefault="00956BE9" w:rsidP="00EF7412">
            <w:pPr>
              <w:spacing w:line="360" w:lineRule="auto"/>
              <w:jc w:val="both"/>
              <w:rPr>
                <w:sz w:val="16"/>
                <w:szCs w:val="16"/>
                <w:lang w:val="ro-RO"/>
              </w:rPr>
            </w:pPr>
            <w:r w:rsidRPr="00D65559">
              <w:rPr>
                <w:sz w:val="16"/>
                <w:szCs w:val="16"/>
                <w:lang w:val="ro-RO"/>
              </w:rPr>
              <w:t>kW</w:t>
            </w:r>
          </w:p>
        </w:tc>
      </w:tr>
      <w:tr w:rsidR="00956BE9" w:rsidRPr="00D65559" w14:paraId="3F0A9D80" w14:textId="77777777" w:rsidTr="00EF7412">
        <w:tc>
          <w:tcPr>
            <w:tcW w:w="4315" w:type="dxa"/>
          </w:tcPr>
          <w:p w14:paraId="3A0DABD1" w14:textId="77777777" w:rsidR="00956BE9" w:rsidRPr="00D65559" w:rsidRDefault="00956BE9" w:rsidP="00EF7412">
            <w:pPr>
              <w:spacing w:line="360" w:lineRule="auto"/>
              <w:jc w:val="both"/>
              <w:rPr>
                <w:sz w:val="16"/>
                <w:szCs w:val="16"/>
                <w:lang w:val="ro-RO"/>
              </w:rPr>
            </w:pPr>
            <w:r>
              <w:rPr>
                <w:sz w:val="16"/>
                <w:szCs w:val="16"/>
              </w:rPr>
              <w:t>Puterea maximă simultan absorbită</w:t>
            </w:r>
            <w:r w:rsidRPr="00D65559">
              <w:rPr>
                <w:sz w:val="16"/>
                <w:szCs w:val="16"/>
              </w:rPr>
              <w:t xml:space="preserve"> servicii interne</w:t>
            </w:r>
          </w:p>
        </w:tc>
        <w:tc>
          <w:tcPr>
            <w:tcW w:w="1851" w:type="dxa"/>
          </w:tcPr>
          <w:p w14:paraId="398548E4" w14:textId="77777777" w:rsidR="00956BE9" w:rsidRPr="00D65559" w:rsidRDefault="00956BE9" w:rsidP="00EF7412">
            <w:pPr>
              <w:spacing w:line="360" w:lineRule="auto"/>
              <w:jc w:val="both"/>
              <w:rPr>
                <w:sz w:val="16"/>
                <w:szCs w:val="16"/>
                <w:lang w:val="ro-RO"/>
              </w:rPr>
            </w:pPr>
          </w:p>
        </w:tc>
        <w:tc>
          <w:tcPr>
            <w:tcW w:w="1749" w:type="dxa"/>
          </w:tcPr>
          <w:p w14:paraId="494A361C" w14:textId="77777777" w:rsidR="00956BE9" w:rsidRPr="00D65559" w:rsidRDefault="00956BE9" w:rsidP="00EF7412">
            <w:pPr>
              <w:spacing w:line="360" w:lineRule="auto"/>
              <w:jc w:val="both"/>
              <w:rPr>
                <w:sz w:val="16"/>
                <w:szCs w:val="16"/>
                <w:lang w:val="ro-RO"/>
              </w:rPr>
            </w:pPr>
            <w:r w:rsidRPr="00D65559">
              <w:rPr>
                <w:sz w:val="16"/>
                <w:szCs w:val="16"/>
                <w:lang w:val="ro-RO"/>
              </w:rPr>
              <w:t>kW</w:t>
            </w:r>
          </w:p>
        </w:tc>
      </w:tr>
    </w:tbl>
    <w:p w14:paraId="1548FC5D" w14:textId="77777777" w:rsidR="00956BE9" w:rsidRPr="00D65559" w:rsidRDefault="00956BE9" w:rsidP="007849EC">
      <w:pPr>
        <w:spacing w:before="120" w:line="360" w:lineRule="auto"/>
        <w:jc w:val="both"/>
        <w:rPr>
          <w:sz w:val="24"/>
          <w:szCs w:val="24"/>
          <w:lang w:val="ro-RO"/>
        </w:rPr>
      </w:pPr>
      <w:r w:rsidRPr="00D65559">
        <w:rPr>
          <w:sz w:val="24"/>
          <w:szCs w:val="24"/>
          <w:lang w:val="ro-RO"/>
        </w:rPr>
        <w:t>Anexez prezentei următoarele documente:</w:t>
      </w:r>
    </w:p>
    <w:p w14:paraId="2C062C7D" w14:textId="77777777" w:rsidR="00956BE9" w:rsidRPr="00B32A06" w:rsidRDefault="00956BE9" w:rsidP="00956BE9">
      <w:pPr>
        <w:spacing w:line="360" w:lineRule="auto"/>
        <w:jc w:val="both"/>
        <w:rPr>
          <w:sz w:val="24"/>
          <w:szCs w:val="24"/>
          <w:lang w:val="fr-FR"/>
        </w:rPr>
      </w:pPr>
      <w:r w:rsidRPr="00B32A06">
        <w:rPr>
          <w:sz w:val="24"/>
          <w:szCs w:val="24"/>
          <w:lang w:val="fr-FR"/>
        </w:rPr>
        <w:t>a) copia actului de identitate, a certificatului de înregistrare la registrul comerţului sau a altor autorizaţii legale de funcţionare emise de autorităţile competente, după caz;</w:t>
      </w:r>
    </w:p>
    <w:p w14:paraId="03E593CD" w14:textId="77777777" w:rsidR="00956BE9" w:rsidRPr="00B32A06" w:rsidRDefault="00956BE9" w:rsidP="00956BE9">
      <w:pPr>
        <w:spacing w:line="360" w:lineRule="auto"/>
        <w:jc w:val="both"/>
        <w:rPr>
          <w:sz w:val="24"/>
          <w:szCs w:val="24"/>
          <w:lang w:val="fr-FR"/>
        </w:rPr>
      </w:pPr>
      <w:r w:rsidRPr="00B32A06">
        <w:rPr>
          <w:sz w:val="24"/>
          <w:szCs w:val="24"/>
          <w:lang w:val="fr-FR"/>
        </w:rPr>
        <w:t xml:space="preserve">b) certificatul constatator (doar în cazul prosumatorului persoană juridică), în copie, emis de oficiul registrului comerţului, cu informaţii complete care să reflecte situaţia la zi a solicitantului, prin care </w:t>
      </w:r>
      <w:r w:rsidRPr="00B32A06">
        <w:rPr>
          <w:sz w:val="24"/>
          <w:szCs w:val="24"/>
          <w:lang w:val="fr-FR"/>
        </w:rPr>
        <w:lastRenderedPageBreak/>
        <w:t xml:space="preserve">se dovedeşte că persoana juridică nu desfăşoară </w:t>
      </w:r>
      <w:proofErr w:type="gramStart"/>
      <w:r w:rsidRPr="00B32A06">
        <w:rPr>
          <w:sz w:val="24"/>
          <w:szCs w:val="24"/>
          <w:lang w:val="fr-FR"/>
        </w:rPr>
        <w:t>ca</w:t>
      </w:r>
      <w:proofErr w:type="gramEnd"/>
      <w:r w:rsidRPr="00B32A06">
        <w:rPr>
          <w:sz w:val="24"/>
          <w:szCs w:val="24"/>
          <w:lang w:val="fr-FR"/>
        </w:rPr>
        <w:t xml:space="preserve"> activitate principală producerea de energie electrică;</w:t>
      </w:r>
    </w:p>
    <w:p w14:paraId="1963D187" w14:textId="77777777" w:rsidR="00956BE9" w:rsidRPr="00B32A06" w:rsidRDefault="00956BE9" w:rsidP="00956BE9">
      <w:pPr>
        <w:spacing w:line="360" w:lineRule="auto"/>
        <w:jc w:val="both"/>
        <w:rPr>
          <w:sz w:val="24"/>
          <w:szCs w:val="24"/>
          <w:lang w:val="fr-FR"/>
        </w:rPr>
      </w:pPr>
      <w:r w:rsidRPr="00B32A06">
        <w:rPr>
          <w:sz w:val="24"/>
          <w:szCs w:val="24"/>
          <w:lang w:val="fr-FR"/>
        </w:rPr>
        <w:t xml:space="preserve">c) procesul-verbal care confirmă recepţia la terminarea lucrărilor aferente instalației de producere a energiei electrice și a instalației de stocare, după caz, întocmit de executantul lucrării; </w:t>
      </w:r>
    </w:p>
    <w:p w14:paraId="2569E869" w14:textId="77777777" w:rsidR="00956BE9" w:rsidRPr="00B32A06" w:rsidRDefault="00956BE9" w:rsidP="00956BE9">
      <w:pPr>
        <w:spacing w:line="360" w:lineRule="auto"/>
        <w:jc w:val="both"/>
        <w:rPr>
          <w:sz w:val="24"/>
          <w:szCs w:val="24"/>
          <w:lang w:val="fr-FR"/>
        </w:rPr>
      </w:pPr>
      <w:r w:rsidRPr="00B32A06">
        <w:rPr>
          <w:sz w:val="24"/>
          <w:szCs w:val="24"/>
          <w:lang w:val="fr-FR"/>
        </w:rPr>
        <w:t>d) buletinul de încercare a prizei la pământ;</w:t>
      </w:r>
    </w:p>
    <w:p w14:paraId="6B05B8BE" w14:textId="6047DB00" w:rsidR="00956BE9" w:rsidRPr="00B32A06" w:rsidRDefault="00956BE9" w:rsidP="00956BE9">
      <w:pPr>
        <w:spacing w:line="360" w:lineRule="auto"/>
        <w:jc w:val="both"/>
        <w:rPr>
          <w:sz w:val="24"/>
          <w:szCs w:val="24"/>
          <w:lang w:val="fr-FR"/>
        </w:rPr>
      </w:pPr>
      <w:r w:rsidRPr="00B32A06">
        <w:rPr>
          <w:sz w:val="24"/>
          <w:szCs w:val="24"/>
          <w:lang w:val="fr-FR"/>
        </w:rPr>
        <w:t>e) certificatele de conformitate și fișele tehnice ale invertoarelor și unităților generatoare cu datele și funcțiile corespunzătoare, emise de fabricant, în copie</w:t>
      </w:r>
      <w:r w:rsidR="007849EC">
        <w:rPr>
          <w:sz w:val="24"/>
          <w:szCs w:val="24"/>
          <w:lang w:val="fr-FR"/>
        </w:rPr>
        <w:t>,</w:t>
      </w:r>
      <w:r w:rsidRPr="00B32A06">
        <w:rPr>
          <w:sz w:val="24"/>
          <w:szCs w:val="24"/>
          <w:lang w:val="fr-FR"/>
        </w:rPr>
        <w:t xml:space="preserve"> și, după caz, fișele tehnice emise de fabricant, în copie, ale instalației de stocare;</w:t>
      </w:r>
    </w:p>
    <w:p w14:paraId="558D3E7E" w14:textId="77777777" w:rsidR="00956BE9" w:rsidRPr="00B32A06" w:rsidRDefault="00956BE9" w:rsidP="00956BE9">
      <w:pPr>
        <w:spacing w:after="120" w:line="360" w:lineRule="auto"/>
        <w:jc w:val="both"/>
        <w:rPr>
          <w:sz w:val="24"/>
          <w:szCs w:val="24"/>
          <w:lang w:val="fr-FR"/>
        </w:rPr>
      </w:pPr>
      <w:r w:rsidRPr="00B32A06">
        <w:rPr>
          <w:sz w:val="24"/>
          <w:szCs w:val="24"/>
          <w:lang w:val="fr-FR"/>
        </w:rPr>
        <w:t>f) schema electrică monofilară a instalației de producere a energiei electrice și modul de racordare a acesteia în instalația de utilizare existentă, cu precizarea protecțiilor prevăzute și reglajele acestora.</w:t>
      </w:r>
    </w:p>
    <w:p w14:paraId="26A35027" w14:textId="77777777" w:rsidR="00956BE9" w:rsidRPr="00D65559" w:rsidRDefault="00956BE9" w:rsidP="00956BE9">
      <w:pPr>
        <w:spacing w:line="360" w:lineRule="auto"/>
        <w:jc w:val="both"/>
        <w:rPr>
          <w:sz w:val="24"/>
          <w:szCs w:val="24"/>
          <w:lang w:val="ro-RO"/>
        </w:rPr>
      </w:pPr>
      <w:r w:rsidRPr="00D65559">
        <w:rPr>
          <w:sz w:val="24"/>
          <w:szCs w:val="24"/>
          <w:lang w:val="ro-RO"/>
        </w:rPr>
        <w:t>În sprijinul solicitării mele, transmit următoarele informații privind:</w:t>
      </w:r>
    </w:p>
    <w:p w14:paraId="62469C9E" w14:textId="77777777" w:rsidR="00956BE9" w:rsidRPr="00D65559" w:rsidRDefault="00956BE9" w:rsidP="00956BE9">
      <w:pPr>
        <w:spacing w:line="360" w:lineRule="auto"/>
        <w:jc w:val="both"/>
        <w:rPr>
          <w:sz w:val="24"/>
          <w:szCs w:val="24"/>
          <w:lang w:val="ro-RO"/>
        </w:rPr>
      </w:pPr>
      <w:r w:rsidRPr="00D65559">
        <w:rPr>
          <w:sz w:val="24"/>
          <w:szCs w:val="24"/>
          <w:lang w:val="ro-RO"/>
        </w:rPr>
        <w:t>a) deținerea de sisteme de stocare a energiei electrice produse din surse regenerabile</w:t>
      </w:r>
    </w:p>
    <w:p w14:paraId="49F338EF" w14:textId="4CF22922" w:rsidR="00956BE9" w:rsidRPr="00D65559" w:rsidRDefault="00956BE9" w:rsidP="00956BE9">
      <w:pPr>
        <w:spacing w:line="360" w:lineRule="auto"/>
        <w:jc w:val="both"/>
        <w:rPr>
          <w:sz w:val="24"/>
          <w:szCs w:val="24"/>
          <w:lang w:val="ro-RO"/>
        </w:rPr>
      </w:pPr>
      <w:r w:rsidRPr="00D65559">
        <w:rPr>
          <w:sz w:val="24"/>
          <w:szCs w:val="24"/>
          <w:lang w:val="ro-RO"/>
        </w:rPr>
        <w:t>NU DEȚIN</w:t>
      </w:r>
      <w:r w:rsidR="007849EC">
        <w:rPr>
          <w:sz w:val="24"/>
          <w:szCs w:val="24"/>
          <w:lang w:val="ro-RO"/>
        </w:rPr>
        <w:t>.</w:t>
      </w:r>
    </w:p>
    <w:p w14:paraId="12DBF302" w14:textId="3D030C81" w:rsidR="00956BE9" w:rsidRPr="00D65559" w:rsidRDefault="00956BE9" w:rsidP="00956BE9">
      <w:pPr>
        <w:spacing w:line="360" w:lineRule="auto"/>
        <w:jc w:val="both"/>
        <w:rPr>
          <w:sz w:val="24"/>
          <w:szCs w:val="24"/>
          <w:lang w:val="ro-RO"/>
        </w:rPr>
      </w:pPr>
      <w:r w:rsidRPr="00D65559">
        <w:rPr>
          <w:sz w:val="24"/>
          <w:szCs w:val="24"/>
          <w:lang w:val="ro-RO"/>
        </w:rPr>
        <w:t>DEȚIN</w:t>
      </w:r>
      <w:r w:rsidR="007849EC">
        <w:rPr>
          <w:sz w:val="24"/>
          <w:szCs w:val="24"/>
          <w:lang w:val="ro-RO"/>
        </w:rPr>
        <w:t>.</w:t>
      </w:r>
    </w:p>
    <w:tbl>
      <w:tblPr>
        <w:tblStyle w:val="TableGrid"/>
        <w:tblW w:w="9265" w:type="dxa"/>
        <w:tblLook w:val="04A0" w:firstRow="1" w:lastRow="0" w:firstColumn="1" w:lastColumn="0" w:noHBand="0" w:noVBand="1"/>
      </w:tblPr>
      <w:tblGrid>
        <w:gridCol w:w="4315"/>
        <w:gridCol w:w="1851"/>
        <w:gridCol w:w="3099"/>
      </w:tblGrid>
      <w:tr w:rsidR="00956BE9" w:rsidRPr="00D65559" w14:paraId="0F5E9E8C" w14:textId="77777777" w:rsidTr="00EF7412">
        <w:tc>
          <w:tcPr>
            <w:tcW w:w="4315" w:type="dxa"/>
          </w:tcPr>
          <w:p w14:paraId="1B064076" w14:textId="77777777" w:rsidR="00956BE9" w:rsidRPr="00D65559" w:rsidRDefault="00956BE9" w:rsidP="006B52B8">
            <w:pPr>
              <w:jc w:val="both"/>
              <w:rPr>
                <w:sz w:val="16"/>
                <w:szCs w:val="16"/>
                <w:lang w:val="ro-RO"/>
              </w:rPr>
            </w:pPr>
            <w:r w:rsidRPr="00D65559">
              <w:rPr>
                <w:sz w:val="16"/>
                <w:szCs w:val="16"/>
              </w:rPr>
              <w:t xml:space="preserve">Detalii schemă alimentare </w:t>
            </w:r>
          </w:p>
        </w:tc>
        <w:tc>
          <w:tcPr>
            <w:tcW w:w="4950" w:type="dxa"/>
            <w:gridSpan w:val="2"/>
          </w:tcPr>
          <w:p w14:paraId="59E3B333" w14:textId="77777777" w:rsidR="00956BE9" w:rsidRPr="00D65559" w:rsidRDefault="00956BE9" w:rsidP="006B52B8">
            <w:pPr>
              <w:jc w:val="both"/>
              <w:rPr>
                <w:sz w:val="16"/>
                <w:szCs w:val="16"/>
                <w:lang w:val="ro-RO"/>
              </w:rPr>
            </w:pPr>
          </w:p>
        </w:tc>
      </w:tr>
      <w:tr w:rsidR="00956BE9" w:rsidRPr="00D65559" w14:paraId="1202AE6D" w14:textId="77777777" w:rsidTr="00EF7412">
        <w:tc>
          <w:tcPr>
            <w:tcW w:w="4315" w:type="dxa"/>
          </w:tcPr>
          <w:p w14:paraId="3BF50D5E" w14:textId="77777777" w:rsidR="00956BE9" w:rsidRPr="00D65559" w:rsidRDefault="00956BE9" w:rsidP="006B52B8">
            <w:pPr>
              <w:jc w:val="both"/>
              <w:rPr>
                <w:sz w:val="16"/>
                <w:szCs w:val="16"/>
                <w:lang w:val="ro-RO"/>
              </w:rPr>
            </w:pPr>
            <w:r w:rsidRPr="00D65559">
              <w:rPr>
                <w:sz w:val="16"/>
                <w:szCs w:val="16"/>
              </w:rPr>
              <w:t>Capacitate baterii de acumulatoare</w:t>
            </w:r>
          </w:p>
        </w:tc>
        <w:tc>
          <w:tcPr>
            <w:tcW w:w="1851" w:type="dxa"/>
          </w:tcPr>
          <w:p w14:paraId="430EA4F1" w14:textId="77777777" w:rsidR="00956BE9" w:rsidRPr="00D65559" w:rsidRDefault="00956BE9" w:rsidP="006B52B8">
            <w:pPr>
              <w:jc w:val="both"/>
              <w:rPr>
                <w:sz w:val="16"/>
                <w:szCs w:val="16"/>
                <w:lang w:val="ro-RO"/>
              </w:rPr>
            </w:pPr>
          </w:p>
        </w:tc>
        <w:tc>
          <w:tcPr>
            <w:tcW w:w="3099" w:type="dxa"/>
          </w:tcPr>
          <w:p w14:paraId="23DA8A91" w14:textId="77777777" w:rsidR="00956BE9" w:rsidRPr="00D65559" w:rsidRDefault="00956BE9" w:rsidP="006B52B8">
            <w:pPr>
              <w:jc w:val="both"/>
              <w:rPr>
                <w:sz w:val="16"/>
                <w:szCs w:val="16"/>
                <w:lang w:val="ro-RO"/>
              </w:rPr>
            </w:pPr>
            <w:r w:rsidRPr="00D65559">
              <w:rPr>
                <w:sz w:val="16"/>
                <w:szCs w:val="16"/>
                <w:lang w:val="ro-RO"/>
              </w:rPr>
              <w:t>Ah</w:t>
            </w:r>
          </w:p>
        </w:tc>
      </w:tr>
    </w:tbl>
    <w:p w14:paraId="0BEA4598" w14:textId="77777777" w:rsidR="00956BE9" w:rsidRPr="00D65559" w:rsidRDefault="00956BE9" w:rsidP="00956BE9">
      <w:pPr>
        <w:spacing w:before="120" w:line="360" w:lineRule="auto"/>
        <w:jc w:val="both"/>
        <w:rPr>
          <w:sz w:val="24"/>
          <w:szCs w:val="24"/>
          <w:lang w:val="ro-RO"/>
        </w:rPr>
      </w:pPr>
      <w:r w:rsidRPr="00D65559">
        <w:rPr>
          <w:sz w:val="24"/>
          <w:szCs w:val="24"/>
          <w:lang w:val="ro-RO"/>
        </w:rPr>
        <w:t>b) echipamentele de măsurare a energiei electrice montate în instalațiile de utilizare, altele decât cele aparținând operatorilor de distribuție, și caracteristicile acestora, respectiv: serie contor, tip contor, date tehnice;</w:t>
      </w:r>
    </w:p>
    <w:p w14:paraId="357CA253" w14:textId="77777777" w:rsidR="00956BE9" w:rsidRPr="00D65559" w:rsidRDefault="00956BE9" w:rsidP="00956BE9">
      <w:pPr>
        <w:spacing w:line="360" w:lineRule="auto"/>
        <w:jc w:val="both"/>
        <w:rPr>
          <w:sz w:val="24"/>
          <w:szCs w:val="24"/>
          <w:lang w:val="ro-RO"/>
        </w:rPr>
      </w:pPr>
      <w:r w:rsidRPr="00D65559">
        <w:rPr>
          <w:sz w:val="24"/>
          <w:szCs w:val="24"/>
          <w:lang w:val="ro-RO"/>
        </w:rPr>
        <w:t>NU</w:t>
      </w:r>
    </w:p>
    <w:p w14:paraId="096C1648" w14:textId="77777777" w:rsidR="00956BE9" w:rsidRPr="00D65559" w:rsidRDefault="00956BE9" w:rsidP="00956BE9">
      <w:pPr>
        <w:spacing w:line="360" w:lineRule="auto"/>
        <w:jc w:val="both"/>
        <w:rPr>
          <w:sz w:val="24"/>
          <w:szCs w:val="24"/>
          <w:lang w:val="ro-RO"/>
        </w:rPr>
      </w:pPr>
      <w:r w:rsidRPr="00D65559">
        <w:rPr>
          <w:sz w:val="24"/>
          <w:szCs w:val="24"/>
          <w:lang w:val="ro-RO"/>
        </w:rPr>
        <w:t xml:space="preserve">DA         </w:t>
      </w:r>
    </w:p>
    <w:tbl>
      <w:tblPr>
        <w:tblStyle w:val="TableGrid"/>
        <w:tblW w:w="0" w:type="auto"/>
        <w:tblLook w:val="04A0" w:firstRow="1" w:lastRow="0" w:firstColumn="1" w:lastColumn="0" w:noHBand="0" w:noVBand="1"/>
      </w:tblPr>
      <w:tblGrid>
        <w:gridCol w:w="715"/>
        <w:gridCol w:w="1620"/>
        <w:gridCol w:w="1710"/>
        <w:gridCol w:w="1710"/>
      </w:tblGrid>
      <w:tr w:rsidR="00956BE9" w:rsidRPr="00D65559" w14:paraId="3471FB47" w14:textId="77777777" w:rsidTr="00EF7412">
        <w:tc>
          <w:tcPr>
            <w:tcW w:w="715" w:type="dxa"/>
          </w:tcPr>
          <w:p w14:paraId="129F909D" w14:textId="77777777" w:rsidR="00956BE9" w:rsidRPr="00D65559" w:rsidRDefault="00956BE9" w:rsidP="006B52B8">
            <w:pPr>
              <w:jc w:val="center"/>
              <w:rPr>
                <w:sz w:val="16"/>
                <w:szCs w:val="16"/>
                <w:lang w:val="ro-RO"/>
              </w:rPr>
            </w:pPr>
            <w:r w:rsidRPr="00D65559">
              <w:rPr>
                <w:sz w:val="16"/>
                <w:szCs w:val="16"/>
                <w:lang w:val="ro-RO"/>
              </w:rPr>
              <w:t>Nr. crt.</w:t>
            </w:r>
          </w:p>
        </w:tc>
        <w:tc>
          <w:tcPr>
            <w:tcW w:w="1620" w:type="dxa"/>
          </w:tcPr>
          <w:p w14:paraId="0E7BA351" w14:textId="77777777" w:rsidR="00956BE9" w:rsidRPr="00D65559" w:rsidRDefault="00956BE9" w:rsidP="006B52B8">
            <w:pPr>
              <w:jc w:val="center"/>
              <w:rPr>
                <w:sz w:val="16"/>
                <w:szCs w:val="16"/>
                <w:lang w:val="ro-RO"/>
              </w:rPr>
            </w:pPr>
            <w:r w:rsidRPr="00D65559">
              <w:rPr>
                <w:sz w:val="16"/>
                <w:szCs w:val="16"/>
                <w:lang w:val="ro-RO"/>
              </w:rPr>
              <w:t>Serie contor</w:t>
            </w:r>
          </w:p>
        </w:tc>
        <w:tc>
          <w:tcPr>
            <w:tcW w:w="1710" w:type="dxa"/>
          </w:tcPr>
          <w:p w14:paraId="38350A75" w14:textId="77777777" w:rsidR="00956BE9" w:rsidRPr="00D65559" w:rsidRDefault="00956BE9" w:rsidP="006B52B8">
            <w:pPr>
              <w:jc w:val="center"/>
              <w:rPr>
                <w:sz w:val="16"/>
                <w:szCs w:val="16"/>
                <w:lang w:val="ro-RO"/>
              </w:rPr>
            </w:pPr>
            <w:r w:rsidRPr="00D65559">
              <w:rPr>
                <w:sz w:val="16"/>
                <w:szCs w:val="16"/>
                <w:lang w:val="ro-RO"/>
              </w:rPr>
              <w:t>Tip contor</w:t>
            </w:r>
          </w:p>
        </w:tc>
        <w:tc>
          <w:tcPr>
            <w:tcW w:w="1710" w:type="dxa"/>
          </w:tcPr>
          <w:p w14:paraId="65DEEE89" w14:textId="77777777" w:rsidR="00956BE9" w:rsidRPr="00D65559" w:rsidRDefault="00956BE9" w:rsidP="006B52B8">
            <w:pPr>
              <w:jc w:val="center"/>
              <w:rPr>
                <w:sz w:val="16"/>
                <w:szCs w:val="16"/>
                <w:lang w:val="ro-RO"/>
              </w:rPr>
            </w:pPr>
            <w:r w:rsidRPr="00D65559">
              <w:rPr>
                <w:sz w:val="16"/>
                <w:szCs w:val="16"/>
                <w:lang w:val="ro-RO"/>
              </w:rPr>
              <w:t>Date tehnice</w:t>
            </w:r>
          </w:p>
        </w:tc>
      </w:tr>
      <w:tr w:rsidR="00956BE9" w:rsidRPr="00D65559" w14:paraId="4B4387F8" w14:textId="77777777" w:rsidTr="00EF7412">
        <w:tc>
          <w:tcPr>
            <w:tcW w:w="715" w:type="dxa"/>
          </w:tcPr>
          <w:p w14:paraId="13C18FCA" w14:textId="77777777" w:rsidR="00956BE9" w:rsidRPr="00D65559" w:rsidRDefault="00956BE9" w:rsidP="006B52B8">
            <w:pPr>
              <w:jc w:val="center"/>
              <w:rPr>
                <w:sz w:val="16"/>
                <w:szCs w:val="16"/>
                <w:lang w:val="ro-RO"/>
              </w:rPr>
            </w:pPr>
            <w:r w:rsidRPr="00D65559">
              <w:rPr>
                <w:sz w:val="16"/>
                <w:szCs w:val="16"/>
                <w:lang w:val="ro-RO"/>
              </w:rPr>
              <w:t>1</w:t>
            </w:r>
          </w:p>
        </w:tc>
        <w:tc>
          <w:tcPr>
            <w:tcW w:w="1620" w:type="dxa"/>
          </w:tcPr>
          <w:p w14:paraId="03B5E651" w14:textId="77777777" w:rsidR="00956BE9" w:rsidRPr="00D65559" w:rsidRDefault="00956BE9" w:rsidP="006B52B8">
            <w:pPr>
              <w:jc w:val="center"/>
              <w:rPr>
                <w:sz w:val="16"/>
                <w:szCs w:val="16"/>
                <w:lang w:val="ro-RO"/>
              </w:rPr>
            </w:pPr>
            <w:r w:rsidRPr="00D65559">
              <w:rPr>
                <w:sz w:val="16"/>
                <w:szCs w:val="16"/>
                <w:lang w:val="ro-RO"/>
              </w:rPr>
              <w:t>2</w:t>
            </w:r>
          </w:p>
        </w:tc>
        <w:tc>
          <w:tcPr>
            <w:tcW w:w="1710" w:type="dxa"/>
          </w:tcPr>
          <w:p w14:paraId="74517229" w14:textId="77777777" w:rsidR="00956BE9" w:rsidRPr="00D65559" w:rsidRDefault="00956BE9" w:rsidP="006B52B8">
            <w:pPr>
              <w:jc w:val="center"/>
              <w:rPr>
                <w:sz w:val="16"/>
                <w:szCs w:val="16"/>
                <w:lang w:val="ro-RO"/>
              </w:rPr>
            </w:pPr>
            <w:r w:rsidRPr="00D65559">
              <w:rPr>
                <w:sz w:val="16"/>
                <w:szCs w:val="16"/>
                <w:lang w:val="ro-RO"/>
              </w:rPr>
              <w:t>3</w:t>
            </w:r>
          </w:p>
        </w:tc>
        <w:tc>
          <w:tcPr>
            <w:tcW w:w="1710" w:type="dxa"/>
          </w:tcPr>
          <w:p w14:paraId="73958CB2" w14:textId="77777777" w:rsidR="00956BE9" w:rsidRPr="00D65559" w:rsidRDefault="00956BE9" w:rsidP="006B52B8">
            <w:pPr>
              <w:jc w:val="center"/>
              <w:rPr>
                <w:sz w:val="16"/>
                <w:szCs w:val="16"/>
                <w:lang w:val="ro-RO"/>
              </w:rPr>
            </w:pPr>
            <w:r w:rsidRPr="00D65559">
              <w:rPr>
                <w:sz w:val="16"/>
                <w:szCs w:val="16"/>
                <w:lang w:val="ro-RO"/>
              </w:rPr>
              <w:t>4</w:t>
            </w:r>
          </w:p>
        </w:tc>
      </w:tr>
      <w:tr w:rsidR="00956BE9" w:rsidRPr="00D65559" w14:paraId="06AB3ACE" w14:textId="77777777" w:rsidTr="00EF7412">
        <w:tc>
          <w:tcPr>
            <w:tcW w:w="715" w:type="dxa"/>
          </w:tcPr>
          <w:p w14:paraId="78C3FFF2" w14:textId="77777777" w:rsidR="00956BE9" w:rsidRPr="00D65559" w:rsidRDefault="00956BE9" w:rsidP="006B52B8">
            <w:pPr>
              <w:jc w:val="both"/>
              <w:rPr>
                <w:sz w:val="16"/>
                <w:szCs w:val="16"/>
                <w:lang w:val="ro-RO"/>
              </w:rPr>
            </w:pPr>
          </w:p>
        </w:tc>
        <w:tc>
          <w:tcPr>
            <w:tcW w:w="1620" w:type="dxa"/>
          </w:tcPr>
          <w:p w14:paraId="123ED25D" w14:textId="77777777" w:rsidR="00956BE9" w:rsidRPr="00D65559" w:rsidRDefault="00956BE9" w:rsidP="006B52B8">
            <w:pPr>
              <w:jc w:val="both"/>
              <w:rPr>
                <w:sz w:val="16"/>
                <w:szCs w:val="16"/>
                <w:lang w:val="ro-RO"/>
              </w:rPr>
            </w:pPr>
          </w:p>
        </w:tc>
        <w:tc>
          <w:tcPr>
            <w:tcW w:w="1710" w:type="dxa"/>
          </w:tcPr>
          <w:p w14:paraId="0F18FF8C" w14:textId="77777777" w:rsidR="00956BE9" w:rsidRPr="00D65559" w:rsidRDefault="00956BE9" w:rsidP="006B52B8">
            <w:pPr>
              <w:jc w:val="both"/>
              <w:rPr>
                <w:sz w:val="16"/>
                <w:szCs w:val="16"/>
                <w:lang w:val="ro-RO"/>
              </w:rPr>
            </w:pPr>
          </w:p>
        </w:tc>
        <w:tc>
          <w:tcPr>
            <w:tcW w:w="1710" w:type="dxa"/>
          </w:tcPr>
          <w:p w14:paraId="4D105575" w14:textId="77777777" w:rsidR="00956BE9" w:rsidRPr="00D65559" w:rsidRDefault="00956BE9" w:rsidP="006B52B8">
            <w:pPr>
              <w:jc w:val="both"/>
              <w:rPr>
                <w:sz w:val="16"/>
                <w:szCs w:val="16"/>
                <w:lang w:val="ro-RO"/>
              </w:rPr>
            </w:pPr>
          </w:p>
        </w:tc>
      </w:tr>
    </w:tbl>
    <w:p w14:paraId="71FBA762" w14:textId="77777777" w:rsidR="00956BE9" w:rsidRPr="00D65559" w:rsidRDefault="00956BE9" w:rsidP="00A974B8">
      <w:pPr>
        <w:spacing w:before="120" w:after="160" w:line="360" w:lineRule="auto"/>
        <w:jc w:val="both"/>
        <w:rPr>
          <w:sz w:val="24"/>
          <w:szCs w:val="24"/>
          <w:lang w:val="ro-RO"/>
        </w:rPr>
      </w:pPr>
      <w:r w:rsidRPr="00D65559">
        <w:rPr>
          <w:sz w:val="24"/>
          <w:szCs w:val="24"/>
          <w:lang w:val="ro-RO"/>
        </w:rPr>
        <w:t xml:space="preserve">Declar pe propria răspundere că datele și informațiile cuprinse în prezenta notificare sunt autentice şi că documentele anexate, în copie, sunt conforme cu originalul. </w:t>
      </w:r>
    </w:p>
    <w:p w14:paraId="5E513D6E" w14:textId="77777777" w:rsidR="00956BE9" w:rsidRPr="004223A5" w:rsidRDefault="00956BE9" w:rsidP="00956BE9">
      <w:pPr>
        <w:spacing w:line="360" w:lineRule="auto"/>
        <w:jc w:val="both"/>
        <w:rPr>
          <w:sz w:val="24"/>
          <w:szCs w:val="24"/>
          <w:lang w:val="ro-RO"/>
        </w:rPr>
      </w:pPr>
      <w:r w:rsidRPr="004223A5">
        <w:rPr>
          <w:sz w:val="24"/>
          <w:szCs w:val="24"/>
          <w:lang w:val="ro-RO"/>
        </w:rPr>
        <w:t>Data .....................................</w:t>
      </w:r>
    </w:p>
    <w:p w14:paraId="6DAE9547" w14:textId="77777777" w:rsidR="00956BE9" w:rsidRPr="00A974B8" w:rsidRDefault="00956BE9" w:rsidP="00956BE9">
      <w:pPr>
        <w:spacing w:line="360" w:lineRule="auto"/>
        <w:jc w:val="both"/>
        <w:rPr>
          <w:i/>
          <w:sz w:val="24"/>
          <w:szCs w:val="24"/>
          <w:lang w:val="ro-RO"/>
        </w:rPr>
      </w:pPr>
      <w:r w:rsidRPr="00A974B8">
        <w:rPr>
          <w:i/>
          <w:sz w:val="24"/>
          <w:szCs w:val="24"/>
          <w:lang w:val="ro-RO"/>
        </w:rPr>
        <w:t>Solicitant/Împuternicit,</w:t>
      </w:r>
    </w:p>
    <w:p w14:paraId="5DA1A958" w14:textId="77777777" w:rsidR="00956BE9" w:rsidRPr="004223A5" w:rsidRDefault="00956BE9" w:rsidP="00956BE9">
      <w:pPr>
        <w:spacing w:line="360" w:lineRule="auto"/>
        <w:jc w:val="both"/>
        <w:rPr>
          <w:sz w:val="24"/>
          <w:szCs w:val="24"/>
          <w:lang w:val="ro-RO"/>
        </w:rPr>
      </w:pPr>
      <w:r w:rsidRPr="004223A5">
        <w:rPr>
          <w:sz w:val="24"/>
          <w:szCs w:val="24"/>
          <w:lang w:val="ro-RO"/>
        </w:rPr>
        <w:t>............................................</w:t>
      </w:r>
    </w:p>
    <w:p w14:paraId="1DEA8C2F" w14:textId="5243B6A1" w:rsidR="00956BE9" w:rsidRDefault="00956BE9" w:rsidP="00956BE9">
      <w:pPr>
        <w:spacing w:line="360" w:lineRule="auto"/>
        <w:jc w:val="both"/>
        <w:rPr>
          <w:sz w:val="24"/>
          <w:szCs w:val="24"/>
          <w:lang w:val="ro-RO"/>
        </w:rPr>
      </w:pPr>
      <w:r w:rsidRPr="004223A5">
        <w:rPr>
          <w:sz w:val="24"/>
          <w:szCs w:val="24"/>
          <w:lang w:val="ro-RO"/>
        </w:rPr>
        <w:t>(numele, prenumele şi semnătura)</w:t>
      </w:r>
    </w:p>
    <w:p w14:paraId="71200A26" w14:textId="6040CF26" w:rsidR="00A974B8" w:rsidRDefault="00A974B8" w:rsidP="00956BE9">
      <w:pPr>
        <w:spacing w:line="360" w:lineRule="auto"/>
        <w:jc w:val="both"/>
        <w:rPr>
          <w:sz w:val="24"/>
          <w:szCs w:val="24"/>
          <w:lang w:val="ro-RO"/>
        </w:rPr>
      </w:pPr>
    </w:p>
    <w:p w14:paraId="3157E070" w14:textId="77CDD3C4" w:rsidR="00F35911" w:rsidRDefault="00F35911" w:rsidP="00956BE9">
      <w:pPr>
        <w:spacing w:line="360" w:lineRule="auto"/>
        <w:jc w:val="both"/>
        <w:rPr>
          <w:sz w:val="24"/>
          <w:szCs w:val="24"/>
          <w:lang w:val="ro-RO"/>
        </w:rPr>
      </w:pPr>
    </w:p>
    <w:p w14:paraId="2E420402" w14:textId="31FC5DE2" w:rsidR="00B5527F" w:rsidRDefault="00B5527F" w:rsidP="00956BE9">
      <w:pPr>
        <w:spacing w:line="360" w:lineRule="auto"/>
        <w:jc w:val="both"/>
        <w:rPr>
          <w:sz w:val="24"/>
          <w:szCs w:val="24"/>
          <w:lang w:val="ro-RO"/>
        </w:rPr>
      </w:pPr>
    </w:p>
    <w:p w14:paraId="39AA697D" w14:textId="77777777" w:rsidR="00B5527F" w:rsidRDefault="00B5527F" w:rsidP="00956BE9">
      <w:pPr>
        <w:spacing w:line="360" w:lineRule="auto"/>
        <w:jc w:val="both"/>
        <w:rPr>
          <w:sz w:val="24"/>
          <w:szCs w:val="24"/>
          <w:lang w:val="ro-RO"/>
        </w:rPr>
      </w:pPr>
    </w:p>
    <w:p w14:paraId="7E525505" w14:textId="77777777" w:rsidR="00F35911" w:rsidRDefault="00F35911" w:rsidP="00956BE9">
      <w:pPr>
        <w:spacing w:line="360" w:lineRule="auto"/>
        <w:jc w:val="both"/>
        <w:rPr>
          <w:sz w:val="24"/>
          <w:szCs w:val="24"/>
          <w:lang w:val="ro-RO"/>
        </w:rPr>
      </w:pPr>
    </w:p>
    <w:p w14:paraId="757A084F" w14:textId="659DB8E8" w:rsidR="0054022A" w:rsidRDefault="0054022A" w:rsidP="00956BE9">
      <w:pPr>
        <w:spacing w:line="360" w:lineRule="auto"/>
        <w:jc w:val="both"/>
        <w:rPr>
          <w:sz w:val="24"/>
          <w:szCs w:val="24"/>
          <w:lang w:val="ro-RO"/>
        </w:rPr>
      </w:pPr>
    </w:p>
    <w:p w14:paraId="7A47A7CA" w14:textId="29AEEE00" w:rsidR="00A974B8" w:rsidRPr="0094533D" w:rsidRDefault="00A974B8" w:rsidP="00A974B8">
      <w:pPr>
        <w:spacing w:line="360" w:lineRule="auto"/>
        <w:ind w:left="7080" w:firstLine="708"/>
        <w:jc w:val="both"/>
        <w:rPr>
          <w:i/>
          <w:sz w:val="24"/>
          <w:szCs w:val="24"/>
          <w:u w:val="single"/>
          <w:lang w:val="ro-RO"/>
        </w:rPr>
      </w:pPr>
      <w:r w:rsidRPr="0094533D">
        <w:rPr>
          <w:i/>
          <w:sz w:val="24"/>
          <w:szCs w:val="24"/>
          <w:u w:val="single"/>
          <w:lang w:val="ro-RO"/>
        </w:rPr>
        <w:lastRenderedPageBreak/>
        <w:t>ANEXA N</w:t>
      </w:r>
      <w:r>
        <w:rPr>
          <w:i/>
          <w:sz w:val="24"/>
          <w:szCs w:val="24"/>
          <w:u w:val="single"/>
          <w:lang w:val="ro-RO"/>
        </w:rPr>
        <w:t>r. 3</w:t>
      </w:r>
      <w:r w:rsidRPr="0094533D">
        <w:rPr>
          <w:i/>
          <w:sz w:val="24"/>
          <w:szCs w:val="24"/>
          <w:u w:val="single"/>
          <w:lang w:val="ro-RO"/>
        </w:rPr>
        <w:t xml:space="preserve"> </w:t>
      </w:r>
    </w:p>
    <w:p w14:paraId="018DEA61" w14:textId="4406AE3C" w:rsidR="000F54F7" w:rsidRDefault="00A974B8" w:rsidP="00A974B8">
      <w:pPr>
        <w:spacing w:line="360" w:lineRule="auto"/>
        <w:ind w:left="7080" w:firstLine="708"/>
        <w:jc w:val="both"/>
        <w:rPr>
          <w:rFonts w:ascii="&amp;quot" w:hAnsi="&amp;quot"/>
          <w:i/>
          <w:color w:val="000000"/>
          <w:spacing w:val="5"/>
          <w:sz w:val="21"/>
          <w:szCs w:val="21"/>
          <w:u w:val="single"/>
          <w:lang w:val="fr-FR"/>
        </w:rPr>
      </w:pPr>
      <w:r w:rsidRPr="0094533D">
        <w:rPr>
          <w:i/>
          <w:sz w:val="24"/>
          <w:szCs w:val="24"/>
          <w:u w:val="single"/>
          <w:lang w:val="ro-RO"/>
        </w:rPr>
        <w:t>la procedură</w:t>
      </w:r>
    </w:p>
    <w:p w14:paraId="4F57114F" w14:textId="77777777" w:rsidR="00A974B8" w:rsidRPr="00A974B8" w:rsidRDefault="00A974B8" w:rsidP="00A974B8">
      <w:pPr>
        <w:spacing w:line="360" w:lineRule="auto"/>
        <w:ind w:left="7080" w:firstLine="708"/>
        <w:jc w:val="both"/>
        <w:rPr>
          <w:rFonts w:ascii="&amp;quot" w:hAnsi="&amp;quot"/>
          <w:i/>
          <w:color w:val="000000"/>
          <w:spacing w:val="5"/>
          <w:sz w:val="21"/>
          <w:szCs w:val="21"/>
          <w:u w:val="single"/>
          <w:lang w:val="fr-FR"/>
        </w:rPr>
      </w:pPr>
    </w:p>
    <w:p w14:paraId="49CD4AC4" w14:textId="38C9238E" w:rsidR="00A974B8" w:rsidRDefault="00956BE9" w:rsidP="00A974B8">
      <w:pPr>
        <w:spacing w:line="360" w:lineRule="auto"/>
        <w:jc w:val="center"/>
        <w:rPr>
          <w:sz w:val="24"/>
          <w:szCs w:val="24"/>
          <w:lang w:val="ro-RO"/>
        </w:rPr>
      </w:pPr>
      <w:r w:rsidRPr="00D65559">
        <w:rPr>
          <w:sz w:val="24"/>
          <w:szCs w:val="24"/>
          <w:lang w:val="ro-RO"/>
        </w:rPr>
        <w:t>N</w:t>
      </w:r>
      <w:r>
        <w:rPr>
          <w:sz w:val="24"/>
          <w:szCs w:val="24"/>
          <w:lang w:val="ro-RO"/>
        </w:rPr>
        <w:t>OTIFICARE</w:t>
      </w:r>
    </w:p>
    <w:p w14:paraId="79F7858A" w14:textId="2CFDC641" w:rsidR="00956BE9" w:rsidRPr="00D65559" w:rsidRDefault="00956BE9" w:rsidP="00A974B8">
      <w:pPr>
        <w:spacing w:line="360" w:lineRule="auto"/>
        <w:jc w:val="center"/>
        <w:rPr>
          <w:sz w:val="24"/>
          <w:szCs w:val="24"/>
          <w:lang w:val="ro-RO"/>
        </w:rPr>
      </w:pPr>
      <w:r w:rsidRPr="00B32A06">
        <w:rPr>
          <w:sz w:val="24"/>
          <w:szCs w:val="24"/>
          <w:lang w:val="ro-RO"/>
        </w:rPr>
        <w:t xml:space="preserve">privind </w:t>
      </w:r>
      <w:r w:rsidRPr="00D65559">
        <w:rPr>
          <w:sz w:val="24"/>
          <w:szCs w:val="24"/>
          <w:lang w:val="ro-RO"/>
        </w:rPr>
        <w:t>certificarea calității de prosumator pentru utilizatorul care deține un loc de consum și de producere prevăzut cu instalații de producere a energiei electrice</w:t>
      </w:r>
    </w:p>
    <w:p w14:paraId="27CAED21" w14:textId="77777777" w:rsidR="00956BE9" w:rsidRPr="00D65559" w:rsidRDefault="00956BE9" w:rsidP="00956BE9">
      <w:pPr>
        <w:spacing w:line="360" w:lineRule="auto"/>
        <w:jc w:val="both"/>
        <w:rPr>
          <w:sz w:val="24"/>
          <w:szCs w:val="24"/>
          <w:lang w:val="ro-RO"/>
        </w:rPr>
      </w:pPr>
    </w:p>
    <w:p w14:paraId="750D01F7" w14:textId="38295323" w:rsidR="00956BE9" w:rsidRPr="00D65559" w:rsidRDefault="00956BE9" w:rsidP="00956BE9">
      <w:pPr>
        <w:spacing w:line="360" w:lineRule="auto"/>
        <w:jc w:val="both"/>
        <w:rPr>
          <w:sz w:val="24"/>
          <w:szCs w:val="24"/>
          <w:lang w:val="ro-RO"/>
        </w:rPr>
      </w:pPr>
      <w:r w:rsidRPr="00D65559">
        <w:rPr>
          <w:sz w:val="24"/>
          <w:szCs w:val="24"/>
          <w:lang w:val="ro-RO"/>
        </w:rPr>
        <w:t>Utilizatorul............................................, cu domiciliul/sediul în județul..............................., municipiul/orașul/comuna/sat</w:t>
      </w:r>
      <w:r>
        <w:rPr>
          <w:sz w:val="24"/>
          <w:szCs w:val="24"/>
          <w:lang w:val="ro-RO"/>
        </w:rPr>
        <w:t>ul</w:t>
      </w:r>
      <w:r w:rsidRPr="00D65559">
        <w:rPr>
          <w:sz w:val="24"/>
          <w:szCs w:val="24"/>
          <w:lang w:val="ro-RO"/>
        </w:rPr>
        <w:t>/sector</w:t>
      </w:r>
      <w:r>
        <w:rPr>
          <w:sz w:val="24"/>
          <w:szCs w:val="24"/>
          <w:lang w:val="ro-RO"/>
        </w:rPr>
        <w:t>ul</w:t>
      </w:r>
      <w:r w:rsidRPr="00D65559">
        <w:rPr>
          <w:sz w:val="24"/>
          <w:szCs w:val="24"/>
          <w:lang w:val="ro-RO"/>
        </w:rPr>
        <w:t>....................................., cod</w:t>
      </w:r>
      <w:r>
        <w:rPr>
          <w:sz w:val="24"/>
          <w:szCs w:val="24"/>
          <w:lang w:val="ro-RO"/>
        </w:rPr>
        <w:t>ul</w:t>
      </w:r>
      <w:r w:rsidRPr="00D65559">
        <w:rPr>
          <w:sz w:val="24"/>
          <w:szCs w:val="24"/>
          <w:lang w:val="ro-RO"/>
        </w:rPr>
        <w:t xml:space="preserve"> poștal ...................., str. .......................</w:t>
      </w:r>
      <w:r w:rsidR="00A974B8">
        <w:rPr>
          <w:sz w:val="24"/>
          <w:szCs w:val="24"/>
          <w:lang w:val="ro-RO"/>
        </w:rPr>
        <w:t>...............................</w:t>
      </w:r>
      <w:r w:rsidRPr="00D65559">
        <w:rPr>
          <w:sz w:val="24"/>
          <w:szCs w:val="24"/>
          <w:lang w:val="ro-RO"/>
        </w:rPr>
        <w:t xml:space="preserve"> nr. ..........., bl. ........, sc. ....., et. ......, ap. ........., telefon/telefon mobil/fax ........................./............................./............................., e-mail .................................., cod</w:t>
      </w:r>
      <w:r>
        <w:rPr>
          <w:sz w:val="24"/>
          <w:szCs w:val="24"/>
          <w:lang w:val="ro-RO"/>
        </w:rPr>
        <w:t>ul</w:t>
      </w:r>
      <w:r w:rsidRPr="00D65559">
        <w:rPr>
          <w:sz w:val="24"/>
          <w:szCs w:val="24"/>
          <w:lang w:val="ro-RO"/>
        </w:rPr>
        <w:t xml:space="preserve"> de înregistrare fiscală .................................... /CNP .................</w:t>
      </w:r>
      <w:r>
        <w:rPr>
          <w:sz w:val="24"/>
          <w:szCs w:val="24"/>
          <w:lang w:val="ro-RO"/>
        </w:rPr>
        <w:t>.................., înregistrat la oficiul registrului c</w:t>
      </w:r>
      <w:r w:rsidRPr="00D65559">
        <w:rPr>
          <w:sz w:val="24"/>
          <w:szCs w:val="24"/>
          <w:lang w:val="ro-RO"/>
        </w:rPr>
        <w:t>omerțului cu nr. .............................</w:t>
      </w:r>
      <w:r>
        <w:rPr>
          <w:sz w:val="24"/>
          <w:szCs w:val="24"/>
          <w:lang w:val="ro-RO"/>
        </w:rPr>
        <w:t>..........., reprezentat</w:t>
      </w:r>
      <w:r w:rsidRPr="00D65559">
        <w:rPr>
          <w:sz w:val="24"/>
          <w:szCs w:val="24"/>
          <w:lang w:val="ro-RO"/>
        </w:rPr>
        <w:t xml:space="preserve"> prin ......................................................., în calitate de........................................................., contul ................................, deschis la banca ........................, sucursala .................................., reprezentat prin împuternicit ............................................................................., CNP ..................................., cu domiciliul/sediul în județul........................................., municipiul/orașul/comuna/sat</w:t>
      </w:r>
      <w:r>
        <w:rPr>
          <w:sz w:val="24"/>
          <w:szCs w:val="24"/>
          <w:lang w:val="ro-RO"/>
        </w:rPr>
        <w:t>ul</w:t>
      </w:r>
      <w:r w:rsidRPr="00D65559">
        <w:rPr>
          <w:sz w:val="24"/>
          <w:szCs w:val="24"/>
          <w:lang w:val="ro-RO"/>
        </w:rPr>
        <w:t>/sector</w:t>
      </w:r>
      <w:r>
        <w:rPr>
          <w:sz w:val="24"/>
          <w:szCs w:val="24"/>
          <w:lang w:val="ro-RO"/>
        </w:rPr>
        <w:t>ul</w:t>
      </w:r>
      <w:r w:rsidRPr="00D65559">
        <w:rPr>
          <w:sz w:val="24"/>
          <w:szCs w:val="24"/>
          <w:lang w:val="ro-RO"/>
        </w:rPr>
        <w:t>.............................................., cod poștal ...................., str. .......................</w:t>
      </w:r>
      <w:r w:rsidR="00A974B8">
        <w:rPr>
          <w:sz w:val="24"/>
          <w:szCs w:val="24"/>
          <w:lang w:val="ro-RO"/>
        </w:rPr>
        <w:t>...............................</w:t>
      </w:r>
      <w:r w:rsidRPr="00D65559">
        <w:rPr>
          <w:sz w:val="24"/>
          <w:szCs w:val="24"/>
          <w:lang w:val="ro-RO"/>
        </w:rPr>
        <w:t xml:space="preserve"> nr. ..........., bl. ........, sc. ....., et. ......, ap. ........., telefon/telefon mobil/fax ................/................../................., e-mail .......................</w:t>
      </w:r>
      <w:r w:rsidR="00A974B8">
        <w:rPr>
          <w:sz w:val="24"/>
          <w:szCs w:val="24"/>
          <w:lang w:val="ro-RO"/>
        </w:rPr>
        <w:t>..</w:t>
      </w:r>
      <w:r w:rsidRPr="00D65559">
        <w:rPr>
          <w:sz w:val="24"/>
          <w:szCs w:val="24"/>
          <w:lang w:val="ro-RO"/>
        </w:rPr>
        <w:t>.................., nr</w:t>
      </w:r>
      <w:r w:rsidR="00A974B8">
        <w:rPr>
          <w:sz w:val="24"/>
          <w:szCs w:val="24"/>
          <w:lang w:val="ro-RO"/>
        </w:rPr>
        <w:t>.</w:t>
      </w:r>
      <w:r w:rsidRPr="00D65559">
        <w:rPr>
          <w:sz w:val="24"/>
          <w:szCs w:val="24"/>
          <w:lang w:val="ro-RO"/>
        </w:rPr>
        <w:t>/data act autorizare……………………, emis de</w:t>
      </w:r>
      <w:r w:rsidR="00A974B8" w:rsidRPr="00D65559">
        <w:rPr>
          <w:sz w:val="24"/>
          <w:szCs w:val="24"/>
          <w:lang w:val="ro-RO"/>
        </w:rPr>
        <w:t>......................</w:t>
      </w:r>
      <w:r w:rsidR="00A974B8">
        <w:rPr>
          <w:sz w:val="24"/>
          <w:szCs w:val="24"/>
          <w:lang w:val="ro-RO"/>
        </w:rPr>
        <w:t>..</w:t>
      </w:r>
      <w:r w:rsidR="00A974B8" w:rsidRPr="00D65559">
        <w:rPr>
          <w:sz w:val="24"/>
          <w:szCs w:val="24"/>
          <w:lang w:val="ro-RO"/>
        </w:rPr>
        <w:t>...............</w:t>
      </w:r>
      <w:r w:rsidR="00A974B8">
        <w:rPr>
          <w:sz w:val="24"/>
          <w:szCs w:val="24"/>
          <w:lang w:val="ro-RO"/>
        </w:rPr>
        <w:t>...............................</w:t>
      </w:r>
      <w:r w:rsidRPr="00D65559">
        <w:rPr>
          <w:sz w:val="24"/>
          <w:szCs w:val="24"/>
          <w:lang w:val="ro-RO"/>
        </w:rPr>
        <w:t>,</w:t>
      </w:r>
    </w:p>
    <w:p w14:paraId="24DDEF52" w14:textId="61E56A18" w:rsidR="00956BE9" w:rsidRPr="00D65559" w:rsidRDefault="00A974B8" w:rsidP="00A974B8">
      <w:pPr>
        <w:spacing w:line="360" w:lineRule="auto"/>
        <w:ind w:firstLine="708"/>
        <w:jc w:val="both"/>
        <w:rPr>
          <w:sz w:val="24"/>
          <w:szCs w:val="24"/>
          <w:lang w:val="ro-RO"/>
        </w:rPr>
      </w:pPr>
      <w:r>
        <w:rPr>
          <w:sz w:val="24"/>
          <w:szCs w:val="24"/>
          <w:lang w:val="ro-RO"/>
        </w:rPr>
        <w:t>s</w:t>
      </w:r>
      <w:r w:rsidR="00956BE9" w:rsidRPr="00D65559">
        <w:rPr>
          <w:sz w:val="24"/>
          <w:szCs w:val="24"/>
          <w:lang w:val="ro-RO"/>
        </w:rPr>
        <w:t>olicit prin prezenta certificarea calității de prosumator pentru locul de consum și de producere situat în județul ......................................... municipiul/orașul/comuna/sat</w:t>
      </w:r>
      <w:r w:rsidR="00956BE9">
        <w:rPr>
          <w:sz w:val="24"/>
          <w:szCs w:val="24"/>
          <w:lang w:val="ro-RO"/>
        </w:rPr>
        <w:t>ul</w:t>
      </w:r>
      <w:r w:rsidR="00956BE9" w:rsidRPr="00D65559">
        <w:rPr>
          <w:sz w:val="24"/>
          <w:szCs w:val="24"/>
          <w:lang w:val="ro-RO"/>
        </w:rPr>
        <w:t>/sector</w:t>
      </w:r>
      <w:r w:rsidR="00956BE9">
        <w:rPr>
          <w:sz w:val="24"/>
          <w:szCs w:val="24"/>
          <w:lang w:val="ro-RO"/>
        </w:rPr>
        <w:t>ul</w:t>
      </w:r>
      <w:r w:rsidR="00956BE9" w:rsidRPr="00D65559">
        <w:rPr>
          <w:sz w:val="24"/>
          <w:szCs w:val="24"/>
          <w:lang w:val="ro-RO"/>
        </w:rPr>
        <w:t xml:space="preserve"> ...................................., str. ..................................</w:t>
      </w:r>
      <w:r w:rsidR="00956BE9">
        <w:rPr>
          <w:sz w:val="24"/>
          <w:szCs w:val="24"/>
          <w:lang w:val="ro-RO"/>
        </w:rPr>
        <w:t>............, nr. ........., bl. ........, sc. ......, et.</w:t>
      </w:r>
      <w:r w:rsidR="00956BE9" w:rsidRPr="00D65559">
        <w:rPr>
          <w:sz w:val="24"/>
          <w:szCs w:val="24"/>
          <w:lang w:val="ro-RO"/>
        </w:rPr>
        <w:t xml:space="preserve"> ......., ap</w:t>
      </w:r>
      <w:r w:rsidR="00956BE9">
        <w:rPr>
          <w:sz w:val="24"/>
          <w:szCs w:val="24"/>
          <w:lang w:val="ro-RO"/>
        </w:rPr>
        <w:t>.</w:t>
      </w:r>
      <w:r w:rsidR="00956BE9" w:rsidRPr="00D65559">
        <w:rPr>
          <w:sz w:val="24"/>
          <w:szCs w:val="24"/>
          <w:lang w:val="ro-RO"/>
        </w:rPr>
        <w:t xml:space="preserve"> ........, nr. CF .................</w:t>
      </w:r>
      <w:r w:rsidR="00956BE9">
        <w:rPr>
          <w:sz w:val="24"/>
          <w:szCs w:val="24"/>
          <w:lang w:val="ro-RO"/>
        </w:rPr>
        <w:t>., nr. cadastral ........... avâ</w:t>
      </w:r>
      <w:r w:rsidR="00956BE9" w:rsidRPr="00D65559">
        <w:rPr>
          <w:sz w:val="24"/>
          <w:szCs w:val="24"/>
          <w:lang w:val="ro-RO"/>
        </w:rPr>
        <w:t>nd codul unic de identificare..................................</w:t>
      </w:r>
      <w:r>
        <w:rPr>
          <w:sz w:val="24"/>
          <w:szCs w:val="24"/>
          <w:lang w:val="ro-RO"/>
        </w:rPr>
        <w:t xml:space="preserve"> </w:t>
      </w:r>
      <w:r w:rsidR="00956BE9" w:rsidRPr="00D65559">
        <w:rPr>
          <w:sz w:val="24"/>
          <w:szCs w:val="24"/>
          <w:lang w:val="ro-RO"/>
        </w:rPr>
        <w:t>(înscris pe factura de energie electrică)</w:t>
      </w:r>
      <w:r w:rsidR="00956BE9" w:rsidRPr="00B32A06">
        <w:rPr>
          <w:sz w:val="24"/>
          <w:szCs w:val="24"/>
          <w:lang w:val="fr-FR"/>
        </w:rPr>
        <w:t xml:space="preserve"> și pentru care a fost emis Certificatul de racordare nr……………din data de…………..</w:t>
      </w:r>
      <w:r>
        <w:rPr>
          <w:sz w:val="24"/>
          <w:szCs w:val="24"/>
          <w:lang w:val="fr-FR"/>
        </w:rPr>
        <w:t xml:space="preserve"> .</w:t>
      </w:r>
    </w:p>
    <w:p w14:paraId="7132DD3A" w14:textId="77777777" w:rsidR="00956BE9" w:rsidRPr="00D65559" w:rsidRDefault="00956BE9" w:rsidP="00A974B8">
      <w:pPr>
        <w:spacing w:before="120" w:line="360" w:lineRule="auto"/>
        <w:jc w:val="both"/>
        <w:rPr>
          <w:sz w:val="24"/>
          <w:szCs w:val="24"/>
          <w:lang w:val="ro-RO"/>
        </w:rPr>
      </w:pPr>
      <w:r w:rsidRPr="00B32A06">
        <w:rPr>
          <w:sz w:val="24"/>
          <w:szCs w:val="24"/>
          <w:lang w:val="fr-FR"/>
        </w:rPr>
        <w:t>Anexez prezentei următoarele documente:</w:t>
      </w:r>
    </w:p>
    <w:p w14:paraId="475DDC00" w14:textId="77777777" w:rsidR="00956BE9" w:rsidRPr="00B32A06" w:rsidRDefault="00956BE9" w:rsidP="00956BE9">
      <w:pPr>
        <w:spacing w:line="360" w:lineRule="auto"/>
        <w:jc w:val="both"/>
        <w:rPr>
          <w:sz w:val="24"/>
          <w:szCs w:val="24"/>
          <w:lang w:val="fr-FR"/>
        </w:rPr>
      </w:pPr>
      <w:r w:rsidRPr="00B32A06">
        <w:rPr>
          <w:sz w:val="24"/>
          <w:szCs w:val="24"/>
          <w:lang w:val="fr-FR"/>
        </w:rPr>
        <w:t>a) copia actului de identitate, a certificatului de înregistrare la registrul comerţului sau a altor autorizaţii legale de funcţionare emise de autorităţile competente, după caz;</w:t>
      </w:r>
    </w:p>
    <w:p w14:paraId="76CDD56C" w14:textId="77777777" w:rsidR="00956BE9" w:rsidRPr="00B32A06" w:rsidRDefault="00956BE9" w:rsidP="00956BE9">
      <w:pPr>
        <w:spacing w:line="360" w:lineRule="auto"/>
        <w:jc w:val="both"/>
        <w:rPr>
          <w:sz w:val="24"/>
          <w:szCs w:val="24"/>
          <w:lang w:val="fr-FR"/>
        </w:rPr>
      </w:pPr>
      <w:r w:rsidRPr="00B32A06">
        <w:rPr>
          <w:sz w:val="24"/>
          <w:szCs w:val="24"/>
          <w:lang w:val="fr-FR"/>
        </w:rPr>
        <w:t xml:space="preserve">b) certificatul constatator (doar în cazul prosumatorului persoană juridică), în copie, emis de oficiul registrului comerţului, cu informaţii complete care să reflecte situaţia la zi a solicitantului, prin care se dovedeşte că persoana juridică nu desfăşoară </w:t>
      </w:r>
      <w:proofErr w:type="gramStart"/>
      <w:r w:rsidRPr="00B32A06">
        <w:rPr>
          <w:sz w:val="24"/>
          <w:szCs w:val="24"/>
          <w:lang w:val="fr-FR"/>
        </w:rPr>
        <w:t>ca</w:t>
      </w:r>
      <w:proofErr w:type="gramEnd"/>
      <w:r w:rsidRPr="00B32A06">
        <w:rPr>
          <w:sz w:val="24"/>
          <w:szCs w:val="24"/>
          <w:lang w:val="fr-FR"/>
        </w:rPr>
        <w:t xml:space="preserve"> activitate principală producerea de energie electrică.</w:t>
      </w:r>
    </w:p>
    <w:p w14:paraId="51817FE0" w14:textId="77777777" w:rsidR="00956BE9" w:rsidRPr="00D65559" w:rsidRDefault="00956BE9" w:rsidP="003603C2">
      <w:pPr>
        <w:spacing w:before="120" w:line="360" w:lineRule="auto"/>
        <w:jc w:val="both"/>
        <w:rPr>
          <w:sz w:val="24"/>
          <w:szCs w:val="24"/>
          <w:lang w:val="ro-RO"/>
        </w:rPr>
      </w:pPr>
      <w:r w:rsidRPr="00D65559">
        <w:rPr>
          <w:sz w:val="24"/>
          <w:szCs w:val="24"/>
          <w:lang w:val="ro-RO"/>
        </w:rPr>
        <w:lastRenderedPageBreak/>
        <w:t>În sprijinul solicitării mele, transmit următoarele informații privind:</w:t>
      </w:r>
    </w:p>
    <w:p w14:paraId="7013A716" w14:textId="77777777" w:rsidR="00956BE9" w:rsidRPr="00D65559" w:rsidRDefault="00956BE9" w:rsidP="00956BE9">
      <w:pPr>
        <w:spacing w:line="360" w:lineRule="auto"/>
        <w:jc w:val="both"/>
        <w:rPr>
          <w:sz w:val="24"/>
          <w:szCs w:val="24"/>
          <w:lang w:val="ro-RO"/>
        </w:rPr>
      </w:pPr>
      <w:r w:rsidRPr="00D65559">
        <w:rPr>
          <w:sz w:val="24"/>
          <w:szCs w:val="24"/>
          <w:lang w:val="ro-RO"/>
        </w:rPr>
        <w:t>a) deținerea de sisteme de stocare a energiei electrice produse din surse regenerabile</w:t>
      </w:r>
    </w:p>
    <w:p w14:paraId="3CFDFAB7" w14:textId="79828B0E" w:rsidR="00956BE9" w:rsidRPr="00D65559" w:rsidRDefault="00956BE9" w:rsidP="00956BE9">
      <w:pPr>
        <w:spacing w:line="360" w:lineRule="auto"/>
        <w:jc w:val="both"/>
        <w:rPr>
          <w:sz w:val="24"/>
          <w:szCs w:val="24"/>
          <w:lang w:val="ro-RO"/>
        </w:rPr>
      </w:pPr>
      <w:r w:rsidRPr="00D65559">
        <w:rPr>
          <w:sz w:val="24"/>
          <w:szCs w:val="24"/>
          <w:lang w:val="ro-RO"/>
        </w:rPr>
        <w:t>NU DEȚIN</w:t>
      </w:r>
      <w:r w:rsidR="00A974B8">
        <w:rPr>
          <w:sz w:val="24"/>
          <w:szCs w:val="24"/>
          <w:lang w:val="ro-RO"/>
        </w:rPr>
        <w:t>.</w:t>
      </w:r>
    </w:p>
    <w:p w14:paraId="768824E8" w14:textId="6209B7A6" w:rsidR="00956BE9" w:rsidRPr="00D65559" w:rsidRDefault="00956BE9" w:rsidP="00956BE9">
      <w:pPr>
        <w:spacing w:line="360" w:lineRule="auto"/>
        <w:jc w:val="both"/>
        <w:rPr>
          <w:sz w:val="24"/>
          <w:szCs w:val="24"/>
          <w:lang w:val="ro-RO"/>
        </w:rPr>
      </w:pPr>
      <w:r w:rsidRPr="00D65559">
        <w:rPr>
          <w:sz w:val="24"/>
          <w:szCs w:val="24"/>
          <w:lang w:val="ro-RO"/>
        </w:rPr>
        <w:t>DEȚIN</w:t>
      </w:r>
      <w:r w:rsidR="00A974B8">
        <w:rPr>
          <w:sz w:val="24"/>
          <w:szCs w:val="24"/>
          <w:lang w:val="ro-RO"/>
        </w:rPr>
        <w:t>.</w:t>
      </w:r>
    </w:p>
    <w:tbl>
      <w:tblPr>
        <w:tblStyle w:val="TableGrid"/>
        <w:tblW w:w="9265" w:type="dxa"/>
        <w:tblLook w:val="04A0" w:firstRow="1" w:lastRow="0" w:firstColumn="1" w:lastColumn="0" w:noHBand="0" w:noVBand="1"/>
      </w:tblPr>
      <w:tblGrid>
        <w:gridCol w:w="4315"/>
        <w:gridCol w:w="1851"/>
        <w:gridCol w:w="3099"/>
      </w:tblGrid>
      <w:tr w:rsidR="00956BE9" w:rsidRPr="00D65559" w14:paraId="07862703" w14:textId="77777777" w:rsidTr="00EF7412">
        <w:tc>
          <w:tcPr>
            <w:tcW w:w="4315" w:type="dxa"/>
          </w:tcPr>
          <w:p w14:paraId="5FFCBDBC" w14:textId="77777777" w:rsidR="00956BE9" w:rsidRPr="00D65559" w:rsidRDefault="00956BE9" w:rsidP="003603C2">
            <w:pPr>
              <w:jc w:val="both"/>
              <w:rPr>
                <w:sz w:val="16"/>
                <w:szCs w:val="16"/>
                <w:lang w:val="ro-RO"/>
              </w:rPr>
            </w:pPr>
            <w:r w:rsidRPr="00D65559">
              <w:rPr>
                <w:sz w:val="16"/>
                <w:szCs w:val="16"/>
              </w:rPr>
              <w:t xml:space="preserve">Detalii schemă alimentare </w:t>
            </w:r>
          </w:p>
        </w:tc>
        <w:tc>
          <w:tcPr>
            <w:tcW w:w="4950" w:type="dxa"/>
            <w:gridSpan w:val="2"/>
          </w:tcPr>
          <w:p w14:paraId="7E07AD09" w14:textId="77777777" w:rsidR="00956BE9" w:rsidRPr="00D65559" w:rsidRDefault="00956BE9" w:rsidP="003603C2">
            <w:pPr>
              <w:jc w:val="both"/>
              <w:rPr>
                <w:sz w:val="16"/>
                <w:szCs w:val="16"/>
                <w:lang w:val="ro-RO"/>
              </w:rPr>
            </w:pPr>
          </w:p>
        </w:tc>
      </w:tr>
      <w:tr w:rsidR="00956BE9" w:rsidRPr="00D65559" w14:paraId="374A1B82" w14:textId="77777777" w:rsidTr="00EF7412">
        <w:tc>
          <w:tcPr>
            <w:tcW w:w="4315" w:type="dxa"/>
          </w:tcPr>
          <w:p w14:paraId="40935191" w14:textId="77777777" w:rsidR="00956BE9" w:rsidRPr="00D65559" w:rsidRDefault="00956BE9" w:rsidP="003603C2">
            <w:pPr>
              <w:jc w:val="both"/>
              <w:rPr>
                <w:sz w:val="16"/>
                <w:szCs w:val="16"/>
                <w:lang w:val="ro-RO"/>
              </w:rPr>
            </w:pPr>
            <w:r w:rsidRPr="00D65559">
              <w:rPr>
                <w:sz w:val="16"/>
                <w:szCs w:val="16"/>
              </w:rPr>
              <w:t>Capacitate baterii de acumulatoare</w:t>
            </w:r>
          </w:p>
        </w:tc>
        <w:tc>
          <w:tcPr>
            <w:tcW w:w="1851" w:type="dxa"/>
          </w:tcPr>
          <w:p w14:paraId="6EACF958" w14:textId="77777777" w:rsidR="00956BE9" w:rsidRPr="00D65559" w:rsidRDefault="00956BE9" w:rsidP="003603C2">
            <w:pPr>
              <w:jc w:val="both"/>
              <w:rPr>
                <w:sz w:val="16"/>
                <w:szCs w:val="16"/>
                <w:lang w:val="ro-RO"/>
              </w:rPr>
            </w:pPr>
          </w:p>
        </w:tc>
        <w:tc>
          <w:tcPr>
            <w:tcW w:w="3099" w:type="dxa"/>
          </w:tcPr>
          <w:p w14:paraId="7CE6A4B8" w14:textId="77777777" w:rsidR="00956BE9" w:rsidRPr="00D65559" w:rsidRDefault="00956BE9" w:rsidP="003603C2">
            <w:pPr>
              <w:jc w:val="both"/>
              <w:rPr>
                <w:sz w:val="16"/>
                <w:szCs w:val="16"/>
                <w:lang w:val="ro-RO"/>
              </w:rPr>
            </w:pPr>
            <w:r w:rsidRPr="00D65559">
              <w:rPr>
                <w:sz w:val="16"/>
                <w:szCs w:val="16"/>
                <w:lang w:val="ro-RO"/>
              </w:rPr>
              <w:t>Ah</w:t>
            </w:r>
          </w:p>
        </w:tc>
      </w:tr>
    </w:tbl>
    <w:p w14:paraId="310E1D06" w14:textId="77777777" w:rsidR="00956BE9" w:rsidRPr="00D65559" w:rsidRDefault="00956BE9" w:rsidP="00A974B8">
      <w:pPr>
        <w:spacing w:before="120" w:line="360" w:lineRule="auto"/>
        <w:jc w:val="both"/>
        <w:rPr>
          <w:sz w:val="24"/>
          <w:szCs w:val="24"/>
          <w:lang w:val="ro-RO"/>
        </w:rPr>
      </w:pPr>
      <w:r w:rsidRPr="00D65559">
        <w:rPr>
          <w:sz w:val="24"/>
          <w:szCs w:val="24"/>
          <w:lang w:val="ro-RO"/>
        </w:rPr>
        <w:t>b) echipamentele de măsurare a energiei electrice montate în instalațiile de utilizare, altele decât cele aparținând operatorilor de distribuție, și caracteristicile acestora, respectiv: serie contor, tip contor, date tehnice;</w:t>
      </w:r>
    </w:p>
    <w:p w14:paraId="057C3E02" w14:textId="77777777" w:rsidR="00956BE9" w:rsidRPr="00D65559" w:rsidRDefault="00956BE9" w:rsidP="00956BE9">
      <w:pPr>
        <w:spacing w:line="360" w:lineRule="auto"/>
        <w:jc w:val="both"/>
        <w:rPr>
          <w:sz w:val="24"/>
          <w:szCs w:val="24"/>
          <w:lang w:val="ro-RO"/>
        </w:rPr>
      </w:pPr>
      <w:r w:rsidRPr="00D65559">
        <w:rPr>
          <w:sz w:val="24"/>
          <w:szCs w:val="24"/>
          <w:lang w:val="ro-RO"/>
        </w:rPr>
        <w:t>NU</w:t>
      </w:r>
    </w:p>
    <w:p w14:paraId="0A638981" w14:textId="77777777" w:rsidR="00956BE9" w:rsidRPr="00D65559" w:rsidRDefault="00956BE9" w:rsidP="00956BE9">
      <w:pPr>
        <w:spacing w:line="360" w:lineRule="auto"/>
        <w:jc w:val="both"/>
        <w:rPr>
          <w:sz w:val="24"/>
          <w:szCs w:val="24"/>
          <w:lang w:val="ro-RO"/>
        </w:rPr>
      </w:pPr>
      <w:r w:rsidRPr="00D65559">
        <w:rPr>
          <w:sz w:val="24"/>
          <w:szCs w:val="24"/>
          <w:lang w:val="ro-RO"/>
        </w:rPr>
        <w:t xml:space="preserve">DA         </w:t>
      </w:r>
    </w:p>
    <w:tbl>
      <w:tblPr>
        <w:tblStyle w:val="TableGrid"/>
        <w:tblW w:w="0" w:type="auto"/>
        <w:tblLook w:val="04A0" w:firstRow="1" w:lastRow="0" w:firstColumn="1" w:lastColumn="0" w:noHBand="0" w:noVBand="1"/>
      </w:tblPr>
      <w:tblGrid>
        <w:gridCol w:w="715"/>
        <w:gridCol w:w="1620"/>
        <w:gridCol w:w="1710"/>
        <w:gridCol w:w="1710"/>
      </w:tblGrid>
      <w:tr w:rsidR="00956BE9" w:rsidRPr="00D65559" w14:paraId="6EF8E307" w14:textId="77777777" w:rsidTr="00EF7412">
        <w:tc>
          <w:tcPr>
            <w:tcW w:w="715" w:type="dxa"/>
          </w:tcPr>
          <w:p w14:paraId="279EC4E0" w14:textId="77777777" w:rsidR="00956BE9" w:rsidRPr="00D65559" w:rsidRDefault="00956BE9" w:rsidP="003603C2">
            <w:pPr>
              <w:jc w:val="both"/>
              <w:rPr>
                <w:sz w:val="16"/>
                <w:szCs w:val="16"/>
                <w:lang w:val="ro-RO"/>
              </w:rPr>
            </w:pPr>
            <w:r w:rsidRPr="00D65559">
              <w:rPr>
                <w:sz w:val="16"/>
                <w:szCs w:val="16"/>
                <w:lang w:val="ro-RO"/>
              </w:rPr>
              <w:t>Nr. crt.</w:t>
            </w:r>
          </w:p>
        </w:tc>
        <w:tc>
          <w:tcPr>
            <w:tcW w:w="1620" w:type="dxa"/>
          </w:tcPr>
          <w:p w14:paraId="10F382E5" w14:textId="77777777" w:rsidR="00956BE9" w:rsidRPr="00D65559" w:rsidRDefault="00956BE9" w:rsidP="003603C2">
            <w:pPr>
              <w:jc w:val="both"/>
              <w:rPr>
                <w:sz w:val="16"/>
                <w:szCs w:val="16"/>
                <w:lang w:val="ro-RO"/>
              </w:rPr>
            </w:pPr>
            <w:r w:rsidRPr="00D65559">
              <w:rPr>
                <w:sz w:val="16"/>
                <w:szCs w:val="16"/>
                <w:lang w:val="ro-RO"/>
              </w:rPr>
              <w:t>Serie contor</w:t>
            </w:r>
          </w:p>
        </w:tc>
        <w:tc>
          <w:tcPr>
            <w:tcW w:w="1710" w:type="dxa"/>
          </w:tcPr>
          <w:p w14:paraId="68F14389" w14:textId="77777777" w:rsidR="00956BE9" w:rsidRPr="00D65559" w:rsidRDefault="00956BE9" w:rsidP="003603C2">
            <w:pPr>
              <w:jc w:val="both"/>
              <w:rPr>
                <w:sz w:val="16"/>
                <w:szCs w:val="16"/>
                <w:lang w:val="ro-RO"/>
              </w:rPr>
            </w:pPr>
            <w:r w:rsidRPr="00D65559">
              <w:rPr>
                <w:sz w:val="16"/>
                <w:szCs w:val="16"/>
                <w:lang w:val="ro-RO"/>
              </w:rPr>
              <w:t>Tip contor</w:t>
            </w:r>
          </w:p>
        </w:tc>
        <w:tc>
          <w:tcPr>
            <w:tcW w:w="1710" w:type="dxa"/>
          </w:tcPr>
          <w:p w14:paraId="0AB8CF64" w14:textId="77777777" w:rsidR="00956BE9" w:rsidRPr="00D65559" w:rsidRDefault="00956BE9" w:rsidP="003603C2">
            <w:pPr>
              <w:jc w:val="both"/>
              <w:rPr>
                <w:sz w:val="16"/>
                <w:szCs w:val="16"/>
                <w:lang w:val="ro-RO"/>
              </w:rPr>
            </w:pPr>
            <w:r w:rsidRPr="00D65559">
              <w:rPr>
                <w:sz w:val="16"/>
                <w:szCs w:val="16"/>
                <w:lang w:val="ro-RO"/>
              </w:rPr>
              <w:t>Date tehnice</w:t>
            </w:r>
          </w:p>
        </w:tc>
      </w:tr>
      <w:tr w:rsidR="00956BE9" w:rsidRPr="00D65559" w14:paraId="32D84EA4" w14:textId="77777777" w:rsidTr="00EF7412">
        <w:tc>
          <w:tcPr>
            <w:tcW w:w="715" w:type="dxa"/>
          </w:tcPr>
          <w:p w14:paraId="5D2A6A1E" w14:textId="77777777" w:rsidR="00956BE9" w:rsidRPr="00D65559" w:rsidRDefault="00956BE9" w:rsidP="003603C2">
            <w:pPr>
              <w:jc w:val="center"/>
              <w:rPr>
                <w:sz w:val="16"/>
                <w:szCs w:val="16"/>
                <w:lang w:val="ro-RO"/>
              </w:rPr>
            </w:pPr>
            <w:r w:rsidRPr="00D65559">
              <w:rPr>
                <w:sz w:val="16"/>
                <w:szCs w:val="16"/>
                <w:lang w:val="ro-RO"/>
              </w:rPr>
              <w:t>1</w:t>
            </w:r>
          </w:p>
        </w:tc>
        <w:tc>
          <w:tcPr>
            <w:tcW w:w="1620" w:type="dxa"/>
          </w:tcPr>
          <w:p w14:paraId="3F35F45D" w14:textId="77777777" w:rsidR="00956BE9" w:rsidRPr="00D65559" w:rsidRDefault="00956BE9" w:rsidP="003603C2">
            <w:pPr>
              <w:jc w:val="center"/>
              <w:rPr>
                <w:sz w:val="16"/>
                <w:szCs w:val="16"/>
                <w:lang w:val="ro-RO"/>
              </w:rPr>
            </w:pPr>
            <w:r w:rsidRPr="00D65559">
              <w:rPr>
                <w:sz w:val="16"/>
                <w:szCs w:val="16"/>
                <w:lang w:val="ro-RO"/>
              </w:rPr>
              <w:t>2</w:t>
            </w:r>
          </w:p>
        </w:tc>
        <w:tc>
          <w:tcPr>
            <w:tcW w:w="1710" w:type="dxa"/>
          </w:tcPr>
          <w:p w14:paraId="13EC6A1B" w14:textId="77777777" w:rsidR="00956BE9" w:rsidRPr="00D65559" w:rsidRDefault="00956BE9" w:rsidP="003603C2">
            <w:pPr>
              <w:jc w:val="center"/>
              <w:rPr>
                <w:sz w:val="16"/>
                <w:szCs w:val="16"/>
                <w:lang w:val="ro-RO"/>
              </w:rPr>
            </w:pPr>
            <w:r w:rsidRPr="00D65559">
              <w:rPr>
                <w:sz w:val="16"/>
                <w:szCs w:val="16"/>
                <w:lang w:val="ro-RO"/>
              </w:rPr>
              <w:t>3</w:t>
            </w:r>
          </w:p>
        </w:tc>
        <w:tc>
          <w:tcPr>
            <w:tcW w:w="1710" w:type="dxa"/>
          </w:tcPr>
          <w:p w14:paraId="6FAF4ADF" w14:textId="77777777" w:rsidR="00956BE9" w:rsidRPr="00D65559" w:rsidRDefault="00956BE9" w:rsidP="003603C2">
            <w:pPr>
              <w:jc w:val="center"/>
              <w:rPr>
                <w:sz w:val="16"/>
                <w:szCs w:val="16"/>
                <w:lang w:val="ro-RO"/>
              </w:rPr>
            </w:pPr>
            <w:r w:rsidRPr="00D65559">
              <w:rPr>
                <w:sz w:val="16"/>
                <w:szCs w:val="16"/>
                <w:lang w:val="ro-RO"/>
              </w:rPr>
              <w:t>4</w:t>
            </w:r>
          </w:p>
        </w:tc>
      </w:tr>
      <w:tr w:rsidR="00956BE9" w:rsidRPr="00D65559" w14:paraId="278A7AE3" w14:textId="77777777" w:rsidTr="00EF7412">
        <w:tc>
          <w:tcPr>
            <w:tcW w:w="715" w:type="dxa"/>
          </w:tcPr>
          <w:p w14:paraId="2F4DA659" w14:textId="77777777" w:rsidR="00956BE9" w:rsidRPr="00D65559" w:rsidRDefault="00956BE9" w:rsidP="003603C2">
            <w:pPr>
              <w:jc w:val="both"/>
              <w:rPr>
                <w:sz w:val="16"/>
                <w:szCs w:val="16"/>
                <w:lang w:val="ro-RO"/>
              </w:rPr>
            </w:pPr>
          </w:p>
        </w:tc>
        <w:tc>
          <w:tcPr>
            <w:tcW w:w="1620" w:type="dxa"/>
          </w:tcPr>
          <w:p w14:paraId="50F363B8" w14:textId="77777777" w:rsidR="00956BE9" w:rsidRPr="00D65559" w:rsidRDefault="00956BE9" w:rsidP="003603C2">
            <w:pPr>
              <w:jc w:val="both"/>
              <w:rPr>
                <w:sz w:val="16"/>
                <w:szCs w:val="16"/>
                <w:lang w:val="ro-RO"/>
              </w:rPr>
            </w:pPr>
          </w:p>
        </w:tc>
        <w:tc>
          <w:tcPr>
            <w:tcW w:w="1710" w:type="dxa"/>
          </w:tcPr>
          <w:p w14:paraId="24457D4F" w14:textId="77777777" w:rsidR="00956BE9" w:rsidRPr="00D65559" w:rsidRDefault="00956BE9" w:rsidP="003603C2">
            <w:pPr>
              <w:jc w:val="both"/>
              <w:rPr>
                <w:sz w:val="16"/>
                <w:szCs w:val="16"/>
                <w:lang w:val="ro-RO"/>
              </w:rPr>
            </w:pPr>
          </w:p>
        </w:tc>
        <w:tc>
          <w:tcPr>
            <w:tcW w:w="1710" w:type="dxa"/>
          </w:tcPr>
          <w:p w14:paraId="18E51605" w14:textId="77777777" w:rsidR="00956BE9" w:rsidRPr="00D65559" w:rsidRDefault="00956BE9" w:rsidP="003603C2">
            <w:pPr>
              <w:jc w:val="both"/>
              <w:rPr>
                <w:sz w:val="16"/>
                <w:szCs w:val="16"/>
                <w:lang w:val="ro-RO"/>
              </w:rPr>
            </w:pPr>
          </w:p>
        </w:tc>
      </w:tr>
    </w:tbl>
    <w:p w14:paraId="3855D1C4" w14:textId="1F089CC7" w:rsidR="00956BE9" w:rsidRPr="00D65559" w:rsidRDefault="00956BE9" w:rsidP="00A974B8">
      <w:pPr>
        <w:spacing w:before="120" w:after="160" w:line="360" w:lineRule="auto"/>
        <w:jc w:val="both"/>
        <w:rPr>
          <w:sz w:val="24"/>
          <w:szCs w:val="24"/>
          <w:lang w:val="ro-RO"/>
        </w:rPr>
      </w:pPr>
      <w:r w:rsidRPr="00D65559">
        <w:rPr>
          <w:sz w:val="24"/>
          <w:szCs w:val="24"/>
          <w:lang w:val="ro-RO"/>
        </w:rPr>
        <w:t xml:space="preserve">Declar pe propria răspundere că datele și informațiile cuprinse în prezenta notificare sunt autentice şi că documentele anexate, în copie, sunt conforme cu originalul. </w:t>
      </w:r>
    </w:p>
    <w:p w14:paraId="4F5D2405" w14:textId="77777777" w:rsidR="00956BE9" w:rsidRPr="004223A5" w:rsidRDefault="00956BE9" w:rsidP="00956BE9">
      <w:pPr>
        <w:spacing w:line="360" w:lineRule="auto"/>
        <w:jc w:val="both"/>
        <w:rPr>
          <w:sz w:val="24"/>
          <w:szCs w:val="24"/>
          <w:lang w:val="ro-RO"/>
        </w:rPr>
      </w:pPr>
      <w:r w:rsidRPr="004223A5">
        <w:rPr>
          <w:sz w:val="24"/>
          <w:szCs w:val="24"/>
          <w:lang w:val="ro-RO"/>
        </w:rPr>
        <w:t>Data .....................................</w:t>
      </w:r>
    </w:p>
    <w:p w14:paraId="433BA929" w14:textId="77777777" w:rsidR="00956BE9" w:rsidRPr="00A974B8" w:rsidRDefault="00956BE9" w:rsidP="00956BE9">
      <w:pPr>
        <w:spacing w:line="360" w:lineRule="auto"/>
        <w:jc w:val="both"/>
        <w:rPr>
          <w:i/>
          <w:sz w:val="24"/>
          <w:szCs w:val="24"/>
          <w:lang w:val="ro-RO"/>
        </w:rPr>
      </w:pPr>
      <w:r w:rsidRPr="00A974B8">
        <w:rPr>
          <w:i/>
          <w:sz w:val="24"/>
          <w:szCs w:val="24"/>
          <w:lang w:val="ro-RO"/>
        </w:rPr>
        <w:t>Solicitant/Împuternicit,</w:t>
      </w:r>
    </w:p>
    <w:p w14:paraId="62D55F76" w14:textId="77777777" w:rsidR="00956BE9" w:rsidRPr="004223A5" w:rsidRDefault="00956BE9" w:rsidP="00956BE9">
      <w:pPr>
        <w:spacing w:line="360" w:lineRule="auto"/>
        <w:jc w:val="both"/>
        <w:rPr>
          <w:sz w:val="24"/>
          <w:szCs w:val="24"/>
          <w:lang w:val="ro-RO"/>
        </w:rPr>
      </w:pPr>
      <w:r w:rsidRPr="004223A5">
        <w:rPr>
          <w:sz w:val="24"/>
          <w:szCs w:val="24"/>
          <w:lang w:val="ro-RO"/>
        </w:rPr>
        <w:t>............................................</w:t>
      </w:r>
    </w:p>
    <w:p w14:paraId="770D9CA4" w14:textId="30BBA0BC" w:rsidR="0009161A" w:rsidRDefault="00956BE9" w:rsidP="00956BE9">
      <w:pPr>
        <w:spacing w:line="360" w:lineRule="auto"/>
        <w:jc w:val="both"/>
        <w:rPr>
          <w:sz w:val="24"/>
          <w:szCs w:val="24"/>
          <w:lang w:val="ro-RO"/>
        </w:rPr>
      </w:pPr>
      <w:r w:rsidRPr="004223A5">
        <w:rPr>
          <w:sz w:val="24"/>
          <w:szCs w:val="24"/>
          <w:lang w:val="ro-RO"/>
        </w:rPr>
        <w:t>(numele, prenumele şi semnătura)</w:t>
      </w:r>
    </w:p>
    <w:p w14:paraId="1C4D5E14" w14:textId="77777777" w:rsidR="00956BE9" w:rsidRPr="00F36682" w:rsidRDefault="00956BE9" w:rsidP="00F35911">
      <w:pPr>
        <w:spacing w:line="360" w:lineRule="auto"/>
        <w:rPr>
          <w:b/>
          <w:sz w:val="24"/>
          <w:szCs w:val="24"/>
          <w:lang w:val="ro-RO"/>
        </w:rPr>
      </w:pPr>
    </w:p>
    <w:sectPr w:rsidR="00956BE9" w:rsidRPr="00F36682" w:rsidSect="00192673">
      <w:footerReference w:type="default" r:id="rId8"/>
      <w:pgSz w:w="11906" w:h="16838"/>
      <w:pgMar w:top="1170" w:right="836" w:bottom="126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E21C1" w14:textId="77777777" w:rsidR="005A4B01" w:rsidRDefault="005A4B01" w:rsidP="00E43DB7">
      <w:r>
        <w:separator/>
      </w:r>
    </w:p>
  </w:endnote>
  <w:endnote w:type="continuationSeparator" w:id="0">
    <w:p w14:paraId="058EDE93" w14:textId="77777777" w:rsidR="005A4B01" w:rsidRDefault="005A4B01" w:rsidP="00E4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UpR">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2751534"/>
      <w:docPartObj>
        <w:docPartGallery w:val="Page Numbers (Bottom of Page)"/>
        <w:docPartUnique/>
      </w:docPartObj>
    </w:sdtPr>
    <w:sdtEndPr>
      <w:rPr>
        <w:noProof/>
      </w:rPr>
    </w:sdtEndPr>
    <w:sdtContent>
      <w:p w14:paraId="24708B9C" w14:textId="6C67E7E5" w:rsidR="00CE5C5A" w:rsidRDefault="00CE5C5A">
        <w:pPr>
          <w:pStyle w:val="Footer"/>
          <w:jc w:val="center"/>
        </w:pPr>
        <w:r>
          <w:fldChar w:fldCharType="begin"/>
        </w:r>
        <w:r>
          <w:instrText xml:space="preserve"> PAGE   \* MERGEFORMAT </w:instrText>
        </w:r>
        <w:r>
          <w:fldChar w:fldCharType="separate"/>
        </w:r>
        <w:r w:rsidR="002A6C01">
          <w:rPr>
            <w:noProof/>
          </w:rPr>
          <w:t>6</w:t>
        </w:r>
        <w:r>
          <w:rPr>
            <w:noProof/>
          </w:rPr>
          <w:fldChar w:fldCharType="end"/>
        </w:r>
      </w:p>
    </w:sdtContent>
  </w:sdt>
  <w:p w14:paraId="28D1E974" w14:textId="77777777" w:rsidR="00CE5C5A" w:rsidRDefault="00CE5C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29F51" w14:textId="77777777" w:rsidR="005A4B01" w:rsidRDefault="005A4B01" w:rsidP="00E43DB7">
      <w:r>
        <w:separator/>
      </w:r>
    </w:p>
  </w:footnote>
  <w:footnote w:type="continuationSeparator" w:id="0">
    <w:p w14:paraId="4F9993B4" w14:textId="77777777" w:rsidR="005A4B01" w:rsidRDefault="005A4B01" w:rsidP="00E43D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067CFE"/>
    <w:multiLevelType w:val="hybridMultilevel"/>
    <w:tmpl w:val="E95AD3B8"/>
    <w:lvl w:ilvl="0" w:tplc="3F8095A0">
      <w:start w:val="1"/>
      <w:numFmt w:val="lowerLetter"/>
      <w:lvlText w:val="%1)"/>
      <w:lvlJc w:val="left"/>
      <w:pPr>
        <w:tabs>
          <w:tab w:val="num" w:pos="1305"/>
        </w:tabs>
        <w:ind w:left="1305"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1" w15:restartNumberingAfterBreak="0">
    <w:nsid w:val="3AD25BF0"/>
    <w:multiLevelType w:val="hybridMultilevel"/>
    <w:tmpl w:val="0B08ACAE"/>
    <w:lvl w:ilvl="0" w:tplc="2FE61460">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3041A70"/>
    <w:multiLevelType w:val="hybridMultilevel"/>
    <w:tmpl w:val="D17AB7F0"/>
    <w:lvl w:ilvl="0" w:tplc="3F8095A0">
      <w:start w:val="1"/>
      <w:numFmt w:val="lowerLetter"/>
      <w:lvlText w:val="%1)"/>
      <w:lvlJc w:val="left"/>
      <w:pPr>
        <w:tabs>
          <w:tab w:val="num" w:pos="1305"/>
        </w:tabs>
        <w:ind w:left="1305"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275"/>
        </w:tabs>
        <w:ind w:left="1275" w:hanging="360"/>
      </w:pPr>
    </w:lvl>
    <w:lvl w:ilvl="2" w:tplc="0409001B" w:tentative="1">
      <w:start w:val="1"/>
      <w:numFmt w:val="lowerRoman"/>
      <w:lvlText w:val="%3."/>
      <w:lvlJc w:val="right"/>
      <w:pPr>
        <w:tabs>
          <w:tab w:val="num" w:pos="1995"/>
        </w:tabs>
        <w:ind w:left="1995" w:hanging="180"/>
      </w:pPr>
    </w:lvl>
    <w:lvl w:ilvl="3" w:tplc="0409000F" w:tentative="1">
      <w:start w:val="1"/>
      <w:numFmt w:val="decimal"/>
      <w:lvlText w:val="%4."/>
      <w:lvlJc w:val="left"/>
      <w:pPr>
        <w:tabs>
          <w:tab w:val="num" w:pos="2715"/>
        </w:tabs>
        <w:ind w:left="2715" w:hanging="360"/>
      </w:pPr>
    </w:lvl>
    <w:lvl w:ilvl="4" w:tplc="04090019" w:tentative="1">
      <w:start w:val="1"/>
      <w:numFmt w:val="lowerLetter"/>
      <w:lvlText w:val="%5."/>
      <w:lvlJc w:val="left"/>
      <w:pPr>
        <w:tabs>
          <w:tab w:val="num" w:pos="3435"/>
        </w:tabs>
        <w:ind w:left="3435" w:hanging="360"/>
      </w:pPr>
    </w:lvl>
    <w:lvl w:ilvl="5" w:tplc="0409001B" w:tentative="1">
      <w:start w:val="1"/>
      <w:numFmt w:val="lowerRoman"/>
      <w:lvlText w:val="%6."/>
      <w:lvlJc w:val="right"/>
      <w:pPr>
        <w:tabs>
          <w:tab w:val="num" w:pos="4155"/>
        </w:tabs>
        <w:ind w:left="4155" w:hanging="180"/>
      </w:pPr>
    </w:lvl>
    <w:lvl w:ilvl="6" w:tplc="0409000F" w:tentative="1">
      <w:start w:val="1"/>
      <w:numFmt w:val="decimal"/>
      <w:lvlText w:val="%7."/>
      <w:lvlJc w:val="left"/>
      <w:pPr>
        <w:tabs>
          <w:tab w:val="num" w:pos="4875"/>
        </w:tabs>
        <w:ind w:left="4875" w:hanging="360"/>
      </w:pPr>
    </w:lvl>
    <w:lvl w:ilvl="7" w:tplc="04090019" w:tentative="1">
      <w:start w:val="1"/>
      <w:numFmt w:val="lowerLetter"/>
      <w:lvlText w:val="%8."/>
      <w:lvlJc w:val="left"/>
      <w:pPr>
        <w:tabs>
          <w:tab w:val="num" w:pos="5595"/>
        </w:tabs>
        <w:ind w:left="5595" w:hanging="360"/>
      </w:pPr>
    </w:lvl>
    <w:lvl w:ilvl="8" w:tplc="0409001B" w:tentative="1">
      <w:start w:val="1"/>
      <w:numFmt w:val="lowerRoman"/>
      <w:lvlText w:val="%9."/>
      <w:lvlJc w:val="right"/>
      <w:pPr>
        <w:tabs>
          <w:tab w:val="num" w:pos="6315"/>
        </w:tabs>
        <w:ind w:left="6315" w:hanging="180"/>
      </w:pPr>
    </w:lvl>
  </w:abstractNum>
  <w:abstractNum w:abstractNumId="3" w15:restartNumberingAfterBreak="0">
    <w:nsid w:val="541A4410"/>
    <w:multiLevelType w:val="hybridMultilevel"/>
    <w:tmpl w:val="B4D2597C"/>
    <w:lvl w:ilvl="0" w:tplc="3F8095A0">
      <w:start w:val="1"/>
      <w:numFmt w:val="lowerLetter"/>
      <w:lvlText w:val="%1)"/>
      <w:lvlJc w:val="left"/>
      <w:pPr>
        <w:tabs>
          <w:tab w:val="num" w:pos="1395"/>
        </w:tabs>
        <w:ind w:left="1395"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4" w15:restartNumberingAfterBreak="0">
    <w:nsid w:val="6BB264A6"/>
    <w:multiLevelType w:val="hybridMultilevel"/>
    <w:tmpl w:val="1E503302"/>
    <w:lvl w:ilvl="0" w:tplc="3F8095A0">
      <w:start w:val="1"/>
      <w:numFmt w:val="lowerLetter"/>
      <w:lvlText w:val="%1)"/>
      <w:lvlJc w:val="left"/>
      <w:pPr>
        <w:tabs>
          <w:tab w:val="num" w:pos="1035"/>
        </w:tabs>
        <w:ind w:left="1035" w:hanging="1035"/>
      </w:pPr>
      <w:rPr>
        <w:rFonts w:ascii="Times New Roman" w:hAnsi="Times New Roman" w:hint="default"/>
        <w:b w:val="0"/>
        <w:i w:val="0"/>
        <w:color w:val="auto"/>
        <w:sz w:val="24"/>
        <w:szCs w:val="24"/>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num w:numId="1">
    <w:abstractNumId w:val="2"/>
  </w:num>
  <w:num w:numId="2">
    <w:abstractNumId w:val="4"/>
  </w:num>
  <w:num w:numId="3">
    <w:abstractNumId w:val="3"/>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799A"/>
    <w:rsid w:val="00000368"/>
    <w:rsid w:val="0000040B"/>
    <w:rsid w:val="00000476"/>
    <w:rsid w:val="00000CA5"/>
    <w:rsid w:val="0000253F"/>
    <w:rsid w:val="00002FA0"/>
    <w:rsid w:val="000040D6"/>
    <w:rsid w:val="00007727"/>
    <w:rsid w:val="000111B8"/>
    <w:rsid w:val="0001149B"/>
    <w:rsid w:val="000122C0"/>
    <w:rsid w:val="000124B5"/>
    <w:rsid w:val="0001448B"/>
    <w:rsid w:val="0001511D"/>
    <w:rsid w:val="00023982"/>
    <w:rsid w:val="00026ED9"/>
    <w:rsid w:val="0003050D"/>
    <w:rsid w:val="00031F91"/>
    <w:rsid w:val="00035D8F"/>
    <w:rsid w:val="00035F4B"/>
    <w:rsid w:val="00037ED9"/>
    <w:rsid w:val="0004040E"/>
    <w:rsid w:val="000409EB"/>
    <w:rsid w:val="00041CE8"/>
    <w:rsid w:val="0004392C"/>
    <w:rsid w:val="0004488B"/>
    <w:rsid w:val="00046BFA"/>
    <w:rsid w:val="00046D2C"/>
    <w:rsid w:val="00050786"/>
    <w:rsid w:val="000508A4"/>
    <w:rsid w:val="00051B59"/>
    <w:rsid w:val="000523D6"/>
    <w:rsid w:val="00052E01"/>
    <w:rsid w:val="00053B7A"/>
    <w:rsid w:val="00054933"/>
    <w:rsid w:val="00054F9C"/>
    <w:rsid w:val="00055CFD"/>
    <w:rsid w:val="00062BB5"/>
    <w:rsid w:val="00063E5F"/>
    <w:rsid w:val="000647EF"/>
    <w:rsid w:val="00065ED6"/>
    <w:rsid w:val="00067B26"/>
    <w:rsid w:val="0007015E"/>
    <w:rsid w:val="000710FF"/>
    <w:rsid w:val="000712DC"/>
    <w:rsid w:val="00075B4F"/>
    <w:rsid w:val="00076466"/>
    <w:rsid w:val="000769A7"/>
    <w:rsid w:val="00076B90"/>
    <w:rsid w:val="0007782D"/>
    <w:rsid w:val="00080B0B"/>
    <w:rsid w:val="00081ED5"/>
    <w:rsid w:val="00085263"/>
    <w:rsid w:val="0009161A"/>
    <w:rsid w:val="000934EA"/>
    <w:rsid w:val="0009586B"/>
    <w:rsid w:val="00095939"/>
    <w:rsid w:val="00096E3B"/>
    <w:rsid w:val="0009727F"/>
    <w:rsid w:val="0009791F"/>
    <w:rsid w:val="000A22EE"/>
    <w:rsid w:val="000A418F"/>
    <w:rsid w:val="000A50CA"/>
    <w:rsid w:val="000A7C94"/>
    <w:rsid w:val="000B01BE"/>
    <w:rsid w:val="000B08C8"/>
    <w:rsid w:val="000B1B36"/>
    <w:rsid w:val="000B1DE3"/>
    <w:rsid w:val="000B2FAC"/>
    <w:rsid w:val="000B3B22"/>
    <w:rsid w:val="000B44C4"/>
    <w:rsid w:val="000B6614"/>
    <w:rsid w:val="000B7774"/>
    <w:rsid w:val="000B7E29"/>
    <w:rsid w:val="000C0D2B"/>
    <w:rsid w:val="000C2EC9"/>
    <w:rsid w:val="000C4223"/>
    <w:rsid w:val="000C67BA"/>
    <w:rsid w:val="000C72CD"/>
    <w:rsid w:val="000C7BEB"/>
    <w:rsid w:val="000D2136"/>
    <w:rsid w:val="000D2254"/>
    <w:rsid w:val="000D2AFD"/>
    <w:rsid w:val="000D335F"/>
    <w:rsid w:val="000D3C75"/>
    <w:rsid w:val="000D4BF7"/>
    <w:rsid w:val="000D566C"/>
    <w:rsid w:val="000D5E29"/>
    <w:rsid w:val="000D6BEE"/>
    <w:rsid w:val="000E0C67"/>
    <w:rsid w:val="000E14B4"/>
    <w:rsid w:val="000E16D3"/>
    <w:rsid w:val="000E1B8E"/>
    <w:rsid w:val="000E1BE8"/>
    <w:rsid w:val="000E2BE6"/>
    <w:rsid w:val="000E321E"/>
    <w:rsid w:val="000E324E"/>
    <w:rsid w:val="000E5A48"/>
    <w:rsid w:val="000E5C7B"/>
    <w:rsid w:val="000E60F6"/>
    <w:rsid w:val="000E622E"/>
    <w:rsid w:val="000E687F"/>
    <w:rsid w:val="000E6A2A"/>
    <w:rsid w:val="000E7947"/>
    <w:rsid w:val="000F16C5"/>
    <w:rsid w:val="000F54F7"/>
    <w:rsid w:val="000F62F2"/>
    <w:rsid w:val="00100DCB"/>
    <w:rsid w:val="00102BC1"/>
    <w:rsid w:val="00103E1A"/>
    <w:rsid w:val="0010469A"/>
    <w:rsid w:val="00105879"/>
    <w:rsid w:val="00105CF2"/>
    <w:rsid w:val="00106BCD"/>
    <w:rsid w:val="0010792B"/>
    <w:rsid w:val="00112664"/>
    <w:rsid w:val="00113518"/>
    <w:rsid w:val="00116AE1"/>
    <w:rsid w:val="00122686"/>
    <w:rsid w:val="001230C2"/>
    <w:rsid w:val="001237FA"/>
    <w:rsid w:val="00124D3C"/>
    <w:rsid w:val="0012535C"/>
    <w:rsid w:val="00127690"/>
    <w:rsid w:val="00130E1F"/>
    <w:rsid w:val="001310D4"/>
    <w:rsid w:val="00131EF6"/>
    <w:rsid w:val="001334B6"/>
    <w:rsid w:val="0013447C"/>
    <w:rsid w:val="00134F44"/>
    <w:rsid w:val="00134FA4"/>
    <w:rsid w:val="001420A5"/>
    <w:rsid w:val="00144374"/>
    <w:rsid w:val="0014677D"/>
    <w:rsid w:val="001467DD"/>
    <w:rsid w:val="00146ADF"/>
    <w:rsid w:val="00147311"/>
    <w:rsid w:val="00147BEE"/>
    <w:rsid w:val="00150708"/>
    <w:rsid w:val="00153741"/>
    <w:rsid w:val="00156569"/>
    <w:rsid w:val="001572C4"/>
    <w:rsid w:val="0016212E"/>
    <w:rsid w:val="00162434"/>
    <w:rsid w:val="00163428"/>
    <w:rsid w:val="00163B2A"/>
    <w:rsid w:val="00163B34"/>
    <w:rsid w:val="00166983"/>
    <w:rsid w:val="00166FFA"/>
    <w:rsid w:val="00167203"/>
    <w:rsid w:val="001673F9"/>
    <w:rsid w:val="00167EC2"/>
    <w:rsid w:val="001713B6"/>
    <w:rsid w:val="001714F8"/>
    <w:rsid w:val="001716D0"/>
    <w:rsid w:val="00172AD2"/>
    <w:rsid w:val="00173C04"/>
    <w:rsid w:val="0017442E"/>
    <w:rsid w:val="00174DB7"/>
    <w:rsid w:val="0017570B"/>
    <w:rsid w:val="00177BF3"/>
    <w:rsid w:val="001821CB"/>
    <w:rsid w:val="00183DFF"/>
    <w:rsid w:val="0018471E"/>
    <w:rsid w:val="00187110"/>
    <w:rsid w:val="001911DC"/>
    <w:rsid w:val="001916FA"/>
    <w:rsid w:val="00192673"/>
    <w:rsid w:val="00192E81"/>
    <w:rsid w:val="00193CA4"/>
    <w:rsid w:val="001943EB"/>
    <w:rsid w:val="001945A4"/>
    <w:rsid w:val="00196169"/>
    <w:rsid w:val="001A02EF"/>
    <w:rsid w:val="001A049E"/>
    <w:rsid w:val="001A6657"/>
    <w:rsid w:val="001A6B8B"/>
    <w:rsid w:val="001A76E5"/>
    <w:rsid w:val="001B02EE"/>
    <w:rsid w:val="001B04C8"/>
    <w:rsid w:val="001B0563"/>
    <w:rsid w:val="001B2969"/>
    <w:rsid w:val="001B2ACD"/>
    <w:rsid w:val="001B2F6A"/>
    <w:rsid w:val="001B36A3"/>
    <w:rsid w:val="001B43E7"/>
    <w:rsid w:val="001B67B6"/>
    <w:rsid w:val="001B7209"/>
    <w:rsid w:val="001C0057"/>
    <w:rsid w:val="001C155E"/>
    <w:rsid w:val="001C256D"/>
    <w:rsid w:val="001C2717"/>
    <w:rsid w:val="001C298A"/>
    <w:rsid w:val="001C2A5E"/>
    <w:rsid w:val="001C3A02"/>
    <w:rsid w:val="001C41FD"/>
    <w:rsid w:val="001C4BB0"/>
    <w:rsid w:val="001C4D9D"/>
    <w:rsid w:val="001C6942"/>
    <w:rsid w:val="001C7F68"/>
    <w:rsid w:val="001D030E"/>
    <w:rsid w:val="001D10F9"/>
    <w:rsid w:val="001D1477"/>
    <w:rsid w:val="001D2446"/>
    <w:rsid w:val="001D2912"/>
    <w:rsid w:val="001D29AB"/>
    <w:rsid w:val="001D3A21"/>
    <w:rsid w:val="001D3CD7"/>
    <w:rsid w:val="001D7611"/>
    <w:rsid w:val="001D786A"/>
    <w:rsid w:val="001E10F4"/>
    <w:rsid w:val="001E146A"/>
    <w:rsid w:val="001E14A2"/>
    <w:rsid w:val="001E439D"/>
    <w:rsid w:val="001E4F06"/>
    <w:rsid w:val="001E53C2"/>
    <w:rsid w:val="001E6598"/>
    <w:rsid w:val="001E6CB8"/>
    <w:rsid w:val="001F0BC8"/>
    <w:rsid w:val="001F1C6D"/>
    <w:rsid w:val="001F2B8F"/>
    <w:rsid w:val="001F3F78"/>
    <w:rsid w:val="001F4962"/>
    <w:rsid w:val="00200D79"/>
    <w:rsid w:val="00202321"/>
    <w:rsid w:val="00202FE8"/>
    <w:rsid w:val="00203E90"/>
    <w:rsid w:val="00210ABE"/>
    <w:rsid w:val="002112B3"/>
    <w:rsid w:val="00211C7B"/>
    <w:rsid w:val="00212A0D"/>
    <w:rsid w:val="002132FD"/>
    <w:rsid w:val="00214046"/>
    <w:rsid w:val="00214893"/>
    <w:rsid w:val="00217184"/>
    <w:rsid w:val="0022149E"/>
    <w:rsid w:val="002221C8"/>
    <w:rsid w:val="00222607"/>
    <w:rsid w:val="00226073"/>
    <w:rsid w:val="00226673"/>
    <w:rsid w:val="0022731F"/>
    <w:rsid w:val="002332EA"/>
    <w:rsid w:val="002337FA"/>
    <w:rsid w:val="00234C71"/>
    <w:rsid w:val="0023509D"/>
    <w:rsid w:val="0023622A"/>
    <w:rsid w:val="00237BAC"/>
    <w:rsid w:val="00237FD5"/>
    <w:rsid w:val="00240B7B"/>
    <w:rsid w:val="00241E66"/>
    <w:rsid w:val="002440ED"/>
    <w:rsid w:val="002445C3"/>
    <w:rsid w:val="0024604A"/>
    <w:rsid w:val="00246E19"/>
    <w:rsid w:val="0025043F"/>
    <w:rsid w:val="00250ADF"/>
    <w:rsid w:val="00251B85"/>
    <w:rsid w:val="00253787"/>
    <w:rsid w:val="00253F59"/>
    <w:rsid w:val="00254FF0"/>
    <w:rsid w:val="00257663"/>
    <w:rsid w:val="00257BCD"/>
    <w:rsid w:val="00257FDE"/>
    <w:rsid w:val="002604E5"/>
    <w:rsid w:val="00260F8A"/>
    <w:rsid w:val="00261A49"/>
    <w:rsid w:val="00262423"/>
    <w:rsid w:val="00265B0A"/>
    <w:rsid w:val="00265D96"/>
    <w:rsid w:val="00265F76"/>
    <w:rsid w:val="00270C65"/>
    <w:rsid w:val="00270F64"/>
    <w:rsid w:val="00271CE5"/>
    <w:rsid w:val="00273391"/>
    <w:rsid w:val="00273867"/>
    <w:rsid w:val="00275C70"/>
    <w:rsid w:val="00277227"/>
    <w:rsid w:val="002772C7"/>
    <w:rsid w:val="00277B21"/>
    <w:rsid w:val="00277DD7"/>
    <w:rsid w:val="002812CA"/>
    <w:rsid w:val="002855F6"/>
    <w:rsid w:val="00287553"/>
    <w:rsid w:val="002875CE"/>
    <w:rsid w:val="00287916"/>
    <w:rsid w:val="00287B59"/>
    <w:rsid w:val="00294C5A"/>
    <w:rsid w:val="00294E29"/>
    <w:rsid w:val="002A2082"/>
    <w:rsid w:val="002A27E7"/>
    <w:rsid w:val="002A2ADF"/>
    <w:rsid w:val="002A2B95"/>
    <w:rsid w:val="002A2E35"/>
    <w:rsid w:val="002A68B5"/>
    <w:rsid w:val="002A6C01"/>
    <w:rsid w:val="002A6FFB"/>
    <w:rsid w:val="002B0FDA"/>
    <w:rsid w:val="002B217F"/>
    <w:rsid w:val="002B3F54"/>
    <w:rsid w:val="002B4267"/>
    <w:rsid w:val="002B4B52"/>
    <w:rsid w:val="002B59D5"/>
    <w:rsid w:val="002B6DE8"/>
    <w:rsid w:val="002C0C81"/>
    <w:rsid w:val="002C20CA"/>
    <w:rsid w:val="002C2474"/>
    <w:rsid w:val="002C2BD0"/>
    <w:rsid w:val="002C3A0B"/>
    <w:rsid w:val="002C3F76"/>
    <w:rsid w:val="002C4677"/>
    <w:rsid w:val="002C5085"/>
    <w:rsid w:val="002C6504"/>
    <w:rsid w:val="002C68D8"/>
    <w:rsid w:val="002C78AA"/>
    <w:rsid w:val="002D0B9B"/>
    <w:rsid w:val="002D1843"/>
    <w:rsid w:val="002D3359"/>
    <w:rsid w:val="002D3985"/>
    <w:rsid w:val="002D3D42"/>
    <w:rsid w:val="002D536C"/>
    <w:rsid w:val="002D7612"/>
    <w:rsid w:val="002E0F40"/>
    <w:rsid w:val="002E2CFE"/>
    <w:rsid w:val="002E5861"/>
    <w:rsid w:val="002E7174"/>
    <w:rsid w:val="002E7C27"/>
    <w:rsid w:val="002F20F8"/>
    <w:rsid w:val="002F4B69"/>
    <w:rsid w:val="002F649C"/>
    <w:rsid w:val="002F6A81"/>
    <w:rsid w:val="002F6D27"/>
    <w:rsid w:val="002F6E1B"/>
    <w:rsid w:val="00300EC5"/>
    <w:rsid w:val="003014E8"/>
    <w:rsid w:val="00304BD5"/>
    <w:rsid w:val="00304C98"/>
    <w:rsid w:val="00305A0E"/>
    <w:rsid w:val="003068B4"/>
    <w:rsid w:val="00310179"/>
    <w:rsid w:val="00310EE2"/>
    <w:rsid w:val="003114C0"/>
    <w:rsid w:val="003147D2"/>
    <w:rsid w:val="00316195"/>
    <w:rsid w:val="00316B90"/>
    <w:rsid w:val="00320401"/>
    <w:rsid w:val="00321AD3"/>
    <w:rsid w:val="0032377A"/>
    <w:rsid w:val="00323B20"/>
    <w:rsid w:val="00324A7E"/>
    <w:rsid w:val="00324D33"/>
    <w:rsid w:val="00326BA5"/>
    <w:rsid w:val="003306B9"/>
    <w:rsid w:val="00331BC2"/>
    <w:rsid w:val="00332125"/>
    <w:rsid w:val="00332B89"/>
    <w:rsid w:val="00332F66"/>
    <w:rsid w:val="00332FF9"/>
    <w:rsid w:val="00333706"/>
    <w:rsid w:val="003344AA"/>
    <w:rsid w:val="003356F8"/>
    <w:rsid w:val="003363EB"/>
    <w:rsid w:val="00336455"/>
    <w:rsid w:val="00341D4D"/>
    <w:rsid w:val="00343594"/>
    <w:rsid w:val="0034397A"/>
    <w:rsid w:val="00343B8B"/>
    <w:rsid w:val="0034469D"/>
    <w:rsid w:val="003449C8"/>
    <w:rsid w:val="003458F8"/>
    <w:rsid w:val="00346750"/>
    <w:rsid w:val="0034714A"/>
    <w:rsid w:val="003472AE"/>
    <w:rsid w:val="003553AC"/>
    <w:rsid w:val="003561CA"/>
    <w:rsid w:val="00356F7E"/>
    <w:rsid w:val="003603C2"/>
    <w:rsid w:val="003612F7"/>
    <w:rsid w:val="00363936"/>
    <w:rsid w:val="00365FFE"/>
    <w:rsid w:val="00367206"/>
    <w:rsid w:val="00367F45"/>
    <w:rsid w:val="00367F69"/>
    <w:rsid w:val="003700AE"/>
    <w:rsid w:val="00374217"/>
    <w:rsid w:val="003759E4"/>
    <w:rsid w:val="0037762E"/>
    <w:rsid w:val="003778D1"/>
    <w:rsid w:val="00377DCD"/>
    <w:rsid w:val="003805D2"/>
    <w:rsid w:val="00380602"/>
    <w:rsid w:val="003807CC"/>
    <w:rsid w:val="003809A7"/>
    <w:rsid w:val="00382270"/>
    <w:rsid w:val="00382793"/>
    <w:rsid w:val="003843D9"/>
    <w:rsid w:val="00385478"/>
    <w:rsid w:val="00385DAF"/>
    <w:rsid w:val="003867AC"/>
    <w:rsid w:val="00391B5D"/>
    <w:rsid w:val="00391CDB"/>
    <w:rsid w:val="003938B0"/>
    <w:rsid w:val="00394859"/>
    <w:rsid w:val="00395B61"/>
    <w:rsid w:val="00396B52"/>
    <w:rsid w:val="00397BE8"/>
    <w:rsid w:val="003A126A"/>
    <w:rsid w:val="003A17ED"/>
    <w:rsid w:val="003A20C9"/>
    <w:rsid w:val="003A24EC"/>
    <w:rsid w:val="003A2BB1"/>
    <w:rsid w:val="003A30BB"/>
    <w:rsid w:val="003A36AC"/>
    <w:rsid w:val="003A3E16"/>
    <w:rsid w:val="003A53B8"/>
    <w:rsid w:val="003A5F65"/>
    <w:rsid w:val="003A66BE"/>
    <w:rsid w:val="003A6C9B"/>
    <w:rsid w:val="003A7C86"/>
    <w:rsid w:val="003B1DB0"/>
    <w:rsid w:val="003B26A2"/>
    <w:rsid w:val="003B2B7E"/>
    <w:rsid w:val="003B6286"/>
    <w:rsid w:val="003B725D"/>
    <w:rsid w:val="003B7F2F"/>
    <w:rsid w:val="003C03C7"/>
    <w:rsid w:val="003C0FED"/>
    <w:rsid w:val="003C12ED"/>
    <w:rsid w:val="003C21BF"/>
    <w:rsid w:val="003C2CE2"/>
    <w:rsid w:val="003C44AE"/>
    <w:rsid w:val="003C47F0"/>
    <w:rsid w:val="003C482A"/>
    <w:rsid w:val="003C609A"/>
    <w:rsid w:val="003C7587"/>
    <w:rsid w:val="003D022E"/>
    <w:rsid w:val="003D0628"/>
    <w:rsid w:val="003D129C"/>
    <w:rsid w:val="003D1711"/>
    <w:rsid w:val="003D2903"/>
    <w:rsid w:val="003D3829"/>
    <w:rsid w:val="003D5682"/>
    <w:rsid w:val="003D7038"/>
    <w:rsid w:val="003D7DDD"/>
    <w:rsid w:val="003E31B2"/>
    <w:rsid w:val="003E3874"/>
    <w:rsid w:val="003E497B"/>
    <w:rsid w:val="003E4B2E"/>
    <w:rsid w:val="003E5063"/>
    <w:rsid w:val="003E55F0"/>
    <w:rsid w:val="003E641F"/>
    <w:rsid w:val="003E6792"/>
    <w:rsid w:val="003E77D5"/>
    <w:rsid w:val="003F1078"/>
    <w:rsid w:val="003F1F80"/>
    <w:rsid w:val="003F364C"/>
    <w:rsid w:val="003F38A7"/>
    <w:rsid w:val="003F38E2"/>
    <w:rsid w:val="003F4AB3"/>
    <w:rsid w:val="003F5A5E"/>
    <w:rsid w:val="003F7C96"/>
    <w:rsid w:val="004006B6"/>
    <w:rsid w:val="00400D62"/>
    <w:rsid w:val="00405237"/>
    <w:rsid w:val="004074B8"/>
    <w:rsid w:val="0041280D"/>
    <w:rsid w:val="004201F8"/>
    <w:rsid w:val="00420F2F"/>
    <w:rsid w:val="004216B6"/>
    <w:rsid w:val="004222FA"/>
    <w:rsid w:val="00425B59"/>
    <w:rsid w:val="00426F73"/>
    <w:rsid w:val="004324A9"/>
    <w:rsid w:val="00432ED3"/>
    <w:rsid w:val="004332A0"/>
    <w:rsid w:val="00434D43"/>
    <w:rsid w:val="00435409"/>
    <w:rsid w:val="00435F1E"/>
    <w:rsid w:val="00441311"/>
    <w:rsid w:val="00441C50"/>
    <w:rsid w:val="00441ED5"/>
    <w:rsid w:val="004423D9"/>
    <w:rsid w:val="00442E51"/>
    <w:rsid w:val="004431C4"/>
    <w:rsid w:val="00444807"/>
    <w:rsid w:val="0044600F"/>
    <w:rsid w:val="00450DB3"/>
    <w:rsid w:val="00451716"/>
    <w:rsid w:val="00451CB8"/>
    <w:rsid w:val="004525A9"/>
    <w:rsid w:val="0045342A"/>
    <w:rsid w:val="00454452"/>
    <w:rsid w:val="0045499D"/>
    <w:rsid w:val="0045555C"/>
    <w:rsid w:val="00461D12"/>
    <w:rsid w:val="00463EC0"/>
    <w:rsid w:val="004643FB"/>
    <w:rsid w:val="004659A5"/>
    <w:rsid w:val="00470322"/>
    <w:rsid w:val="00470443"/>
    <w:rsid w:val="0047050A"/>
    <w:rsid w:val="0047120D"/>
    <w:rsid w:val="0047153B"/>
    <w:rsid w:val="0047237B"/>
    <w:rsid w:val="0047388C"/>
    <w:rsid w:val="00474309"/>
    <w:rsid w:val="00475D80"/>
    <w:rsid w:val="00476C75"/>
    <w:rsid w:val="004801F6"/>
    <w:rsid w:val="00481606"/>
    <w:rsid w:val="0048193F"/>
    <w:rsid w:val="00481FE9"/>
    <w:rsid w:val="004839DC"/>
    <w:rsid w:val="0048733A"/>
    <w:rsid w:val="0049005B"/>
    <w:rsid w:val="00490DCF"/>
    <w:rsid w:val="004919D4"/>
    <w:rsid w:val="004921DE"/>
    <w:rsid w:val="00492263"/>
    <w:rsid w:val="004928D5"/>
    <w:rsid w:val="00492B9E"/>
    <w:rsid w:val="00493125"/>
    <w:rsid w:val="00494AA4"/>
    <w:rsid w:val="0049506D"/>
    <w:rsid w:val="00497645"/>
    <w:rsid w:val="00497E09"/>
    <w:rsid w:val="004A305F"/>
    <w:rsid w:val="004A34A8"/>
    <w:rsid w:val="004A36AE"/>
    <w:rsid w:val="004A375E"/>
    <w:rsid w:val="004A3FB0"/>
    <w:rsid w:val="004A5711"/>
    <w:rsid w:val="004A5E25"/>
    <w:rsid w:val="004A6097"/>
    <w:rsid w:val="004B0107"/>
    <w:rsid w:val="004B16F9"/>
    <w:rsid w:val="004B43A1"/>
    <w:rsid w:val="004C1AAF"/>
    <w:rsid w:val="004C32BA"/>
    <w:rsid w:val="004C3C29"/>
    <w:rsid w:val="004C413B"/>
    <w:rsid w:val="004C4CAF"/>
    <w:rsid w:val="004C4DE8"/>
    <w:rsid w:val="004C5A77"/>
    <w:rsid w:val="004C6BB1"/>
    <w:rsid w:val="004D0A25"/>
    <w:rsid w:val="004D1FCB"/>
    <w:rsid w:val="004D304C"/>
    <w:rsid w:val="004D6DF6"/>
    <w:rsid w:val="004D6E5C"/>
    <w:rsid w:val="004D75FF"/>
    <w:rsid w:val="004D7709"/>
    <w:rsid w:val="004D7B87"/>
    <w:rsid w:val="004E2579"/>
    <w:rsid w:val="004E36AD"/>
    <w:rsid w:val="004E5283"/>
    <w:rsid w:val="004E5B71"/>
    <w:rsid w:val="004E7219"/>
    <w:rsid w:val="004F06CC"/>
    <w:rsid w:val="004F06CD"/>
    <w:rsid w:val="004F0EC7"/>
    <w:rsid w:val="004F2A4C"/>
    <w:rsid w:val="004F2C8D"/>
    <w:rsid w:val="004F424F"/>
    <w:rsid w:val="004F493E"/>
    <w:rsid w:val="004F7194"/>
    <w:rsid w:val="005007AC"/>
    <w:rsid w:val="005018B3"/>
    <w:rsid w:val="00502EDA"/>
    <w:rsid w:val="0051010E"/>
    <w:rsid w:val="00513764"/>
    <w:rsid w:val="005144B1"/>
    <w:rsid w:val="005205C8"/>
    <w:rsid w:val="00525D15"/>
    <w:rsid w:val="005273EE"/>
    <w:rsid w:val="00530D41"/>
    <w:rsid w:val="005315A2"/>
    <w:rsid w:val="00534996"/>
    <w:rsid w:val="00534F1F"/>
    <w:rsid w:val="00535BAD"/>
    <w:rsid w:val="00536F2D"/>
    <w:rsid w:val="0054022A"/>
    <w:rsid w:val="00540715"/>
    <w:rsid w:val="005409DC"/>
    <w:rsid w:val="00542450"/>
    <w:rsid w:val="00543D04"/>
    <w:rsid w:val="00545DBC"/>
    <w:rsid w:val="0054600E"/>
    <w:rsid w:val="00547B55"/>
    <w:rsid w:val="00547D3B"/>
    <w:rsid w:val="00551758"/>
    <w:rsid w:val="00551AA4"/>
    <w:rsid w:val="00552E0A"/>
    <w:rsid w:val="0055333A"/>
    <w:rsid w:val="00554027"/>
    <w:rsid w:val="0055465B"/>
    <w:rsid w:val="0055487D"/>
    <w:rsid w:val="00561D2A"/>
    <w:rsid w:val="00561FCA"/>
    <w:rsid w:val="00562C45"/>
    <w:rsid w:val="00566E5D"/>
    <w:rsid w:val="00567AA7"/>
    <w:rsid w:val="005709CD"/>
    <w:rsid w:val="00571C40"/>
    <w:rsid w:val="00573165"/>
    <w:rsid w:val="005734CA"/>
    <w:rsid w:val="00573CA9"/>
    <w:rsid w:val="00574006"/>
    <w:rsid w:val="00574A21"/>
    <w:rsid w:val="00574B79"/>
    <w:rsid w:val="005803DC"/>
    <w:rsid w:val="005820DF"/>
    <w:rsid w:val="005842AE"/>
    <w:rsid w:val="00584847"/>
    <w:rsid w:val="00585C70"/>
    <w:rsid w:val="0058706D"/>
    <w:rsid w:val="005900B8"/>
    <w:rsid w:val="00590EA5"/>
    <w:rsid w:val="005913D8"/>
    <w:rsid w:val="00592241"/>
    <w:rsid w:val="00594024"/>
    <w:rsid w:val="00596E0B"/>
    <w:rsid w:val="005A49B1"/>
    <w:rsid w:val="005A4B01"/>
    <w:rsid w:val="005A5AA5"/>
    <w:rsid w:val="005A5C8D"/>
    <w:rsid w:val="005A6D24"/>
    <w:rsid w:val="005A7487"/>
    <w:rsid w:val="005B139B"/>
    <w:rsid w:val="005B15C9"/>
    <w:rsid w:val="005B1887"/>
    <w:rsid w:val="005B32F1"/>
    <w:rsid w:val="005B44B9"/>
    <w:rsid w:val="005B4DEC"/>
    <w:rsid w:val="005B6524"/>
    <w:rsid w:val="005C1190"/>
    <w:rsid w:val="005C31F1"/>
    <w:rsid w:val="005C66F7"/>
    <w:rsid w:val="005D027E"/>
    <w:rsid w:val="005D22C8"/>
    <w:rsid w:val="005D3F3F"/>
    <w:rsid w:val="005D4103"/>
    <w:rsid w:val="005D580E"/>
    <w:rsid w:val="005D5B80"/>
    <w:rsid w:val="005D633F"/>
    <w:rsid w:val="005D74D6"/>
    <w:rsid w:val="005E2164"/>
    <w:rsid w:val="005E49CA"/>
    <w:rsid w:val="005E4A5E"/>
    <w:rsid w:val="005E5B93"/>
    <w:rsid w:val="005F00B4"/>
    <w:rsid w:val="005F06A8"/>
    <w:rsid w:val="005F097B"/>
    <w:rsid w:val="005F1BF8"/>
    <w:rsid w:val="005F3B12"/>
    <w:rsid w:val="005F4A5F"/>
    <w:rsid w:val="005F4E6F"/>
    <w:rsid w:val="005F5FE9"/>
    <w:rsid w:val="005F6B22"/>
    <w:rsid w:val="005F7232"/>
    <w:rsid w:val="005F7D98"/>
    <w:rsid w:val="005F7E5D"/>
    <w:rsid w:val="0060028D"/>
    <w:rsid w:val="0060063E"/>
    <w:rsid w:val="0060086E"/>
    <w:rsid w:val="006009FE"/>
    <w:rsid w:val="00600F83"/>
    <w:rsid w:val="006013EE"/>
    <w:rsid w:val="006018B3"/>
    <w:rsid w:val="00602FE9"/>
    <w:rsid w:val="00603DB0"/>
    <w:rsid w:val="006056CB"/>
    <w:rsid w:val="00607A04"/>
    <w:rsid w:val="00612E47"/>
    <w:rsid w:val="00613131"/>
    <w:rsid w:val="006135BE"/>
    <w:rsid w:val="00613B24"/>
    <w:rsid w:val="00613D51"/>
    <w:rsid w:val="00614155"/>
    <w:rsid w:val="006143ED"/>
    <w:rsid w:val="006206F3"/>
    <w:rsid w:val="006221EB"/>
    <w:rsid w:val="00623883"/>
    <w:rsid w:val="00624ED5"/>
    <w:rsid w:val="00625A62"/>
    <w:rsid w:val="00625A75"/>
    <w:rsid w:val="00625BA7"/>
    <w:rsid w:val="00631713"/>
    <w:rsid w:val="00631CA9"/>
    <w:rsid w:val="00632CC8"/>
    <w:rsid w:val="00633E0B"/>
    <w:rsid w:val="006341A1"/>
    <w:rsid w:val="00634AC7"/>
    <w:rsid w:val="00637754"/>
    <w:rsid w:val="00641351"/>
    <w:rsid w:val="0064142F"/>
    <w:rsid w:val="00642C00"/>
    <w:rsid w:val="006443C7"/>
    <w:rsid w:val="00645C75"/>
    <w:rsid w:val="00646AE4"/>
    <w:rsid w:val="006477F0"/>
    <w:rsid w:val="00650527"/>
    <w:rsid w:val="006506CC"/>
    <w:rsid w:val="00656BB6"/>
    <w:rsid w:val="0065799A"/>
    <w:rsid w:val="00662002"/>
    <w:rsid w:val="00662D4A"/>
    <w:rsid w:val="0066349B"/>
    <w:rsid w:val="00664832"/>
    <w:rsid w:val="00665875"/>
    <w:rsid w:val="00666ADA"/>
    <w:rsid w:val="0066737F"/>
    <w:rsid w:val="00667921"/>
    <w:rsid w:val="00667D4A"/>
    <w:rsid w:val="006716D6"/>
    <w:rsid w:val="00673125"/>
    <w:rsid w:val="00673AAA"/>
    <w:rsid w:val="00676244"/>
    <w:rsid w:val="00680DE1"/>
    <w:rsid w:val="00681A59"/>
    <w:rsid w:val="00683105"/>
    <w:rsid w:val="006856E2"/>
    <w:rsid w:val="006861A4"/>
    <w:rsid w:val="00686983"/>
    <w:rsid w:val="00687D1C"/>
    <w:rsid w:val="006904F7"/>
    <w:rsid w:val="00690A92"/>
    <w:rsid w:val="00692B2B"/>
    <w:rsid w:val="00694885"/>
    <w:rsid w:val="00694E60"/>
    <w:rsid w:val="00695B8E"/>
    <w:rsid w:val="0069714A"/>
    <w:rsid w:val="0069741E"/>
    <w:rsid w:val="006A1831"/>
    <w:rsid w:val="006A1AF9"/>
    <w:rsid w:val="006A1D66"/>
    <w:rsid w:val="006A2C6C"/>
    <w:rsid w:val="006A3355"/>
    <w:rsid w:val="006A3AFA"/>
    <w:rsid w:val="006A6208"/>
    <w:rsid w:val="006B0B22"/>
    <w:rsid w:val="006B1120"/>
    <w:rsid w:val="006B1299"/>
    <w:rsid w:val="006B2524"/>
    <w:rsid w:val="006B2A5D"/>
    <w:rsid w:val="006B52B8"/>
    <w:rsid w:val="006B6B9D"/>
    <w:rsid w:val="006B7833"/>
    <w:rsid w:val="006C321D"/>
    <w:rsid w:val="006C3424"/>
    <w:rsid w:val="006C34F6"/>
    <w:rsid w:val="006C375A"/>
    <w:rsid w:val="006C4F2D"/>
    <w:rsid w:val="006C5479"/>
    <w:rsid w:val="006C5D96"/>
    <w:rsid w:val="006C6D48"/>
    <w:rsid w:val="006D0BEC"/>
    <w:rsid w:val="006D1AC8"/>
    <w:rsid w:val="006D2706"/>
    <w:rsid w:val="006D2C41"/>
    <w:rsid w:val="006D369C"/>
    <w:rsid w:val="006D4279"/>
    <w:rsid w:val="006D5EA3"/>
    <w:rsid w:val="006D6190"/>
    <w:rsid w:val="006D7035"/>
    <w:rsid w:val="006E29DA"/>
    <w:rsid w:val="006E36A2"/>
    <w:rsid w:val="006E3F54"/>
    <w:rsid w:val="006E64C3"/>
    <w:rsid w:val="006E77BD"/>
    <w:rsid w:val="006E7AE9"/>
    <w:rsid w:val="006F0D10"/>
    <w:rsid w:val="006F0D27"/>
    <w:rsid w:val="006F3213"/>
    <w:rsid w:val="006F3388"/>
    <w:rsid w:val="006F587B"/>
    <w:rsid w:val="006F5DB7"/>
    <w:rsid w:val="006F5F34"/>
    <w:rsid w:val="006F67BA"/>
    <w:rsid w:val="006F7408"/>
    <w:rsid w:val="006F7795"/>
    <w:rsid w:val="007008B6"/>
    <w:rsid w:val="00700C1E"/>
    <w:rsid w:val="0070233F"/>
    <w:rsid w:val="00704F9F"/>
    <w:rsid w:val="00707B9A"/>
    <w:rsid w:val="00707CE7"/>
    <w:rsid w:val="00710A53"/>
    <w:rsid w:val="00711428"/>
    <w:rsid w:val="00712A6A"/>
    <w:rsid w:val="00713DFC"/>
    <w:rsid w:val="00717B41"/>
    <w:rsid w:val="00721539"/>
    <w:rsid w:val="00721B72"/>
    <w:rsid w:val="00721CDE"/>
    <w:rsid w:val="00722F80"/>
    <w:rsid w:val="007230F7"/>
    <w:rsid w:val="007242A5"/>
    <w:rsid w:val="00724A23"/>
    <w:rsid w:val="00726517"/>
    <w:rsid w:val="00727D53"/>
    <w:rsid w:val="007305A8"/>
    <w:rsid w:val="007311A5"/>
    <w:rsid w:val="00732585"/>
    <w:rsid w:val="00734014"/>
    <w:rsid w:val="00736EF2"/>
    <w:rsid w:val="00737270"/>
    <w:rsid w:val="007407DD"/>
    <w:rsid w:val="00740A7B"/>
    <w:rsid w:val="0074107E"/>
    <w:rsid w:val="00743C57"/>
    <w:rsid w:val="00743F75"/>
    <w:rsid w:val="00744E4E"/>
    <w:rsid w:val="007473A8"/>
    <w:rsid w:val="00750D14"/>
    <w:rsid w:val="0075141E"/>
    <w:rsid w:val="007534B4"/>
    <w:rsid w:val="0075401D"/>
    <w:rsid w:val="00754AD0"/>
    <w:rsid w:val="0075519B"/>
    <w:rsid w:val="00755B1A"/>
    <w:rsid w:val="00755EA6"/>
    <w:rsid w:val="00755EC7"/>
    <w:rsid w:val="0075625F"/>
    <w:rsid w:val="00760508"/>
    <w:rsid w:val="00760A3F"/>
    <w:rsid w:val="00761134"/>
    <w:rsid w:val="007656BF"/>
    <w:rsid w:val="007665F9"/>
    <w:rsid w:val="00767919"/>
    <w:rsid w:val="00770560"/>
    <w:rsid w:val="00771960"/>
    <w:rsid w:val="00771AE1"/>
    <w:rsid w:val="00774B32"/>
    <w:rsid w:val="00774F49"/>
    <w:rsid w:val="00776A4A"/>
    <w:rsid w:val="00776ABE"/>
    <w:rsid w:val="00776E6B"/>
    <w:rsid w:val="00777EA0"/>
    <w:rsid w:val="007804B7"/>
    <w:rsid w:val="00782F09"/>
    <w:rsid w:val="007849EC"/>
    <w:rsid w:val="00784AF4"/>
    <w:rsid w:val="00786EA6"/>
    <w:rsid w:val="0078730E"/>
    <w:rsid w:val="00787F6C"/>
    <w:rsid w:val="007916E0"/>
    <w:rsid w:val="00793BF6"/>
    <w:rsid w:val="00794885"/>
    <w:rsid w:val="0079591C"/>
    <w:rsid w:val="00797CAF"/>
    <w:rsid w:val="00797E31"/>
    <w:rsid w:val="007A18EE"/>
    <w:rsid w:val="007A19BA"/>
    <w:rsid w:val="007A2D52"/>
    <w:rsid w:val="007A36EE"/>
    <w:rsid w:val="007A4124"/>
    <w:rsid w:val="007A69C6"/>
    <w:rsid w:val="007B0C45"/>
    <w:rsid w:val="007B382A"/>
    <w:rsid w:val="007B46CB"/>
    <w:rsid w:val="007B4ADB"/>
    <w:rsid w:val="007B543F"/>
    <w:rsid w:val="007B59D5"/>
    <w:rsid w:val="007B5D33"/>
    <w:rsid w:val="007B6240"/>
    <w:rsid w:val="007C2C0D"/>
    <w:rsid w:val="007C3C30"/>
    <w:rsid w:val="007C480A"/>
    <w:rsid w:val="007C483B"/>
    <w:rsid w:val="007C4BC6"/>
    <w:rsid w:val="007C4E31"/>
    <w:rsid w:val="007C5FAB"/>
    <w:rsid w:val="007C6741"/>
    <w:rsid w:val="007D0301"/>
    <w:rsid w:val="007D0B43"/>
    <w:rsid w:val="007D1270"/>
    <w:rsid w:val="007D2689"/>
    <w:rsid w:val="007D55D1"/>
    <w:rsid w:val="007D6321"/>
    <w:rsid w:val="007E00BB"/>
    <w:rsid w:val="007E1373"/>
    <w:rsid w:val="007E1E36"/>
    <w:rsid w:val="007E248C"/>
    <w:rsid w:val="007E36C0"/>
    <w:rsid w:val="007E36C7"/>
    <w:rsid w:val="007E3F45"/>
    <w:rsid w:val="007E60A6"/>
    <w:rsid w:val="007E678C"/>
    <w:rsid w:val="007F7443"/>
    <w:rsid w:val="007F74CB"/>
    <w:rsid w:val="007F79D2"/>
    <w:rsid w:val="008004C9"/>
    <w:rsid w:val="00802131"/>
    <w:rsid w:val="008027DB"/>
    <w:rsid w:val="00805326"/>
    <w:rsid w:val="00805864"/>
    <w:rsid w:val="00805B39"/>
    <w:rsid w:val="0080771C"/>
    <w:rsid w:val="00807746"/>
    <w:rsid w:val="008102CB"/>
    <w:rsid w:val="0081448C"/>
    <w:rsid w:val="008149A0"/>
    <w:rsid w:val="00814E70"/>
    <w:rsid w:val="0082100D"/>
    <w:rsid w:val="00821AF5"/>
    <w:rsid w:val="00821F78"/>
    <w:rsid w:val="008226C9"/>
    <w:rsid w:val="00823770"/>
    <w:rsid w:val="00825736"/>
    <w:rsid w:val="00826E24"/>
    <w:rsid w:val="008319A5"/>
    <w:rsid w:val="008324BF"/>
    <w:rsid w:val="008327CB"/>
    <w:rsid w:val="0083296D"/>
    <w:rsid w:val="008335B4"/>
    <w:rsid w:val="00833EB9"/>
    <w:rsid w:val="00835029"/>
    <w:rsid w:val="008357E7"/>
    <w:rsid w:val="00835D72"/>
    <w:rsid w:val="00836082"/>
    <w:rsid w:val="00836922"/>
    <w:rsid w:val="00836F84"/>
    <w:rsid w:val="008377E7"/>
    <w:rsid w:val="0083796B"/>
    <w:rsid w:val="008402BD"/>
    <w:rsid w:val="00840826"/>
    <w:rsid w:val="008429A4"/>
    <w:rsid w:val="0084353C"/>
    <w:rsid w:val="00847C25"/>
    <w:rsid w:val="00847E10"/>
    <w:rsid w:val="00850235"/>
    <w:rsid w:val="00850386"/>
    <w:rsid w:val="00850C3D"/>
    <w:rsid w:val="008526C7"/>
    <w:rsid w:val="00852F3B"/>
    <w:rsid w:val="00853293"/>
    <w:rsid w:val="00853713"/>
    <w:rsid w:val="00855AC3"/>
    <w:rsid w:val="00855E5E"/>
    <w:rsid w:val="00861385"/>
    <w:rsid w:val="008613DF"/>
    <w:rsid w:val="008617EA"/>
    <w:rsid w:val="008622E1"/>
    <w:rsid w:val="00862967"/>
    <w:rsid w:val="0086335C"/>
    <w:rsid w:val="008659A8"/>
    <w:rsid w:val="00866642"/>
    <w:rsid w:val="0086764D"/>
    <w:rsid w:val="00867E41"/>
    <w:rsid w:val="0087122A"/>
    <w:rsid w:val="00871438"/>
    <w:rsid w:val="00871AA1"/>
    <w:rsid w:val="00873298"/>
    <w:rsid w:val="0087408B"/>
    <w:rsid w:val="00875740"/>
    <w:rsid w:val="008759B8"/>
    <w:rsid w:val="00876400"/>
    <w:rsid w:val="008765F1"/>
    <w:rsid w:val="00876CAD"/>
    <w:rsid w:val="00877286"/>
    <w:rsid w:val="00881092"/>
    <w:rsid w:val="008813FD"/>
    <w:rsid w:val="008831B7"/>
    <w:rsid w:val="00885A6A"/>
    <w:rsid w:val="00887046"/>
    <w:rsid w:val="0088737A"/>
    <w:rsid w:val="00887CDB"/>
    <w:rsid w:val="00894616"/>
    <w:rsid w:val="00896D98"/>
    <w:rsid w:val="008977D7"/>
    <w:rsid w:val="00897840"/>
    <w:rsid w:val="008A060A"/>
    <w:rsid w:val="008A1015"/>
    <w:rsid w:val="008A119A"/>
    <w:rsid w:val="008A1614"/>
    <w:rsid w:val="008A19BF"/>
    <w:rsid w:val="008A2A79"/>
    <w:rsid w:val="008A2F24"/>
    <w:rsid w:val="008A5194"/>
    <w:rsid w:val="008A58C4"/>
    <w:rsid w:val="008A68DE"/>
    <w:rsid w:val="008B1A5D"/>
    <w:rsid w:val="008B25E5"/>
    <w:rsid w:val="008B2628"/>
    <w:rsid w:val="008B642A"/>
    <w:rsid w:val="008C27CE"/>
    <w:rsid w:val="008C28BA"/>
    <w:rsid w:val="008C5146"/>
    <w:rsid w:val="008C77CD"/>
    <w:rsid w:val="008D2665"/>
    <w:rsid w:val="008D2C07"/>
    <w:rsid w:val="008D30C5"/>
    <w:rsid w:val="008D5150"/>
    <w:rsid w:val="008D590D"/>
    <w:rsid w:val="008D5AD1"/>
    <w:rsid w:val="008D7768"/>
    <w:rsid w:val="008E246C"/>
    <w:rsid w:val="008E2A68"/>
    <w:rsid w:val="008E2AE4"/>
    <w:rsid w:val="008E3FF0"/>
    <w:rsid w:val="008E4059"/>
    <w:rsid w:val="008E4237"/>
    <w:rsid w:val="008E455C"/>
    <w:rsid w:val="008E56BF"/>
    <w:rsid w:val="008E5EC5"/>
    <w:rsid w:val="008F0778"/>
    <w:rsid w:val="008F25CE"/>
    <w:rsid w:val="008F4D6E"/>
    <w:rsid w:val="008F59B4"/>
    <w:rsid w:val="008F64BD"/>
    <w:rsid w:val="008F6CAB"/>
    <w:rsid w:val="008F6E22"/>
    <w:rsid w:val="00900438"/>
    <w:rsid w:val="009005B1"/>
    <w:rsid w:val="0090240F"/>
    <w:rsid w:val="00902586"/>
    <w:rsid w:val="009041EB"/>
    <w:rsid w:val="00904EA0"/>
    <w:rsid w:val="00904FD3"/>
    <w:rsid w:val="00905805"/>
    <w:rsid w:val="00907237"/>
    <w:rsid w:val="009135FD"/>
    <w:rsid w:val="00916AFA"/>
    <w:rsid w:val="0092133C"/>
    <w:rsid w:val="00924F9D"/>
    <w:rsid w:val="0092573C"/>
    <w:rsid w:val="00926B7A"/>
    <w:rsid w:val="0093268D"/>
    <w:rsid w:val="009328D9"/>
    <w:rsid w:val="0093451B"/>
    <w:rsid w:val="009351A1"/>
    <w:rsid w:val="009360A9"/>
    <w:rsid w:val="0093760F"/>
    <w:rsid w:val="00944E19"/>
    <w:rsid w:val="0094519B"/>
    <w:rsid w:val="0094533D"/>
    <w:rsid w:val="00945BB2"/>
    <w:rsid w:val="00947136"/>
    <w:rsid w:val="0094754C"/>
    <w:rsid w:val="00947931"/>
    <w:rsid w:val="009501E7"/>
    <w:rsid w:val="00950EAD"/>
    <w:rsid w:val="00951AC5"/>
    <w:rsid w:val="0095437F"/>
    <w:rsid w:val="00954969"/>
    <w:rsid w:val="00955B7A"/>
    <w:rsid w:val="00956BE9"/>
    <w:rsid w:val="00960E6C"/>
    <w:rsid w:val="0096325D"/>
    <w:rsid w:val="009634C5"/>
    <w:rsid w:val="00963E59"/>
    <w:rsid w:val="009674FA"/>
    <w:rsid w:val="00967570"/>
    <w:rsid w:val="0097174C"/>
    <w:rsid w:val="00971CC1"/>
    <w:rsid w:val="009720B3"/>
    <w:rsid w:val="00972975"/>
    <w:rsid w:val="00974387"/>
    <w:rsid w:val="00974D92"/>
    <w:rsid w:val="00975291"/>
    <w:rsid w:val="0097570F"/>
    <w:rsid w:val="0097716F"/>
    <w:rsid w:val="00977393"/>
    <w:rsid w:val="00977D51"/>
    <w:rsid w:val="0098009A"/>
    <w:rsid w:val="0098009F"/>
    <w:rsid w:val="00982F37"/>
    <w:rsid w:val="0098584F"/>
    <w:rsid w:val="00992922"/>
    <w:rsid w:val="00993262"/>
    <w:rsid w:val="009942EE"/>
    <w:rsid w:val="0099461F"/>
    <w:rsid w:val="00994B2A"/>
    <w:rsid w:val="009955B9"/>
    <w:rsid w:val="0099566A"/>
    <w:rsid w:val="009969A8"/>
    <w:rsid w:val="0099794D"/>
    <w:rsid w:val="009A056D"/>
    <w:rsid w:val="009A248F"/>
    <w:rsid w:val="009A2FE6"/>
    <w:rsid w:val="009A5F98"/>
    <w:rsid w:val="009A752A"/>
    <w:rsid w:val="009A7A6A"/>
    <w:rsid w:val="009B172A"/>
    <w:rsid w:val="009B26CF"/>
    <w:rsid w:val="009B4D26"/>
    <w:rsid w:val="009B4EDE"/>
    <w:rsid w:val="009B5BD5"/>
    <w:rsid w:val="009C09E9"/>
    <w:rsid w:val="009C3AA4"/>
    <w:rsid w:val="009C3E1F"/>
    <w:rsid w:val="009C3F42"/>
    <w:rsid w:val="009C534B"/>
    <w:rsid w:val="009C5599"/>
    <w:rsid w:val="009C68C2"/>
    <w:rsid w:val="009C6FCA"/>
    <w:rsid w:val="009D332E"/>
    <w:rsid w:val="009D3685"/>
    <w:rsid w:val="009D37DF"/>
    <w:rsid w:val="009D5062"/>
    <w:rsid w:val="009D528A"/>
    <w:rsid w:val="009E35E3"/>
    <w:rsid w:val="009E3F59"/>
    <w:rsid w:val="009E45FF"/>
    <w:rsid w:val="009E657B"/>
    <w:rsid w:val="009F0B0A"/>
    <w:rsid w:val="009F177B"/>
    <w:rsid w:val="009F1EC9"/>
    <w:rsid w:val="009F2212"/>
    <w:rsid w:val="009F4552"/>
    <w:rsid w:val="009F4897"/>
    <w:rsid w:val="009F5572"/>
    <w:rsid w:val="009F7327"/>
    <w:rsid w:val="009F79C1"/>
    <w:rsid w:val="00A00B3F"/>
    <w:rsid w:val="00A0188A"/>
    <w:rsid w:val="00A02192"/>
    <w:rsid w:val="00A0230F"/>
    <w:rsid w:val="00A039AC"/>
    <w:rsid w:val="00A03E68"/>
    <w:rsid w:val="00A0439E"/>
    <w:rsid w:val="00A0624A"/>
    <w:rsid w:val="00A073F6"/>
    <w:rsid w:val="00A0795C"/>
    <w:rsid w:val="00A10D0B"/>
    <w:rsid w:val="00A2005F"/>
    <w:rsid w:val="00A20724"/>
    <w:rsid w:val="00A26D01"/>
    <w:rsid w:val="00A27D61"/>
    <w:rsid w:val="00A33DCE"/>
    <w:rsid w:val="00A33FE2"/>
    <w:rsid w:val="00A36B62"/>
    <w:rsid w:val="00A36B76"/>
    <w:rsid w:val="00A3749D"/>
    <w:rsid w:val="00A37624"/>
    <w:rsid w:val="00A40F07"/>
    <w:rsid w:val="00A4136C"/>
    <w:rsid w:val="00A41F9A"/>
    <w:rsid w:val="00A42B59"/>
    <w:rsid w:val="00A4569A"/>
    <w:rsid w:val="00A4773F"/>
    <w:rsid w:val="00A513A2"/>
    <w:rsid w:val="00A51CCD"/>
    <w:rsid w:val="00A51EBF"/>
    <w:rsid w:val="00A52387"/>
    <w:rsid w:val="00A53A8C"/>
    <w:rsid w:val="00A55CF4"/>
    <w:rsid w:val="00A56EA8"/>
    <w:rsid w:val="00A574C0"/>
    <w:rsid w:val="00A605A4"/>
    <w:rsid w:val="00A60735"/>
    <w:rsid w:val="00A607D6"/>
    <w:rsid w:val="00A60D23"/>
    <w:rsid w:val="00A64388"/>
    <w:rsid w:val="00A70873"/>
    <w:rsid w:val="00A70DA5"/>
    <w:rsid w:val="00A73FC9"/>
    <w:rsid w:val="00A74C87"/>
    <w:rsid w:val="00A80478"/>
    <w:rsid w:val="00A81258"/>
    <w:rsid w:val="00A8135D"/>
    <w:rsid w:val="00A82CC6"/>
    <w:rsid w:val="00A833F9"/>
    <w:rsid w:val="00A837D8"/>
    <w:rsid w:val="00A84E4D"/>
    <w:rsid w:val="00A85131"/>
    <w:rsid w:val="00A85336"/>
    <w:rsid w:val="00A8543C"/>
    <w:rsid w:val="00A85F65"/>
    <w:rsid w:val="00A87378"/>
    <w:rsid w:val="00A87DB0"/>
    <w:rsid w:val="00A90F29"/>
    <w:rsid w:val="00A914DA"/>
    <w:rsid w:val="00A92132"/>
    <w:rsid w:val="00A92424"/>
    <w:rsid w:val="00A92893"/>
    <w:rsid w:val="00A93323"/>
    <w:rsid w:val="00A94179"/>
    <w:rsid w:val="00A965D2"/>
    <w:rsid w:val="00A96E47"/>
    <w:rsid w:val="00A96F5D"/>
    <w:rsid w:val="00A974B8"/>
    <w:rsid w:val="00AA0C7C"/>
    <w:rsid w:val="00AA0E4A"/>
    <w:rsid w:val="00AA236D"/>
    <w:rsid w:val="00AA2512"/>
    <w:rsid w:val="00AA28B9"/>
    <w:rsid w:val="00AA2C77"/>
    <w:rsid w:val="00AA322A"/>
    <w:rsid w:val="00AA40D4"/>
    <w:rsid w:val="00AA4404"/>
    <w:rsid w:val="00AA47BC"/>
    <w:rsid w:val="00AA4D24"/>
    <w:rsid w:val="00AA6BB4"/>
    <w:rsid w:val="00AA7363"/>
    <w:rsid w:val="00AB1DE8"/>
    <w:rsid w:val="00AB29E3"/>
    <w:rsid w:val="00AB4C95"/>
    <w:rsid w:val="00AB4F8D"/>
    <w:rsid w:val="00AB6CE6"/>
    <w:rsid w:val="00AC0FFD"/>
    <w:rsid w:val="00AC17AE"/>
    <w:rsid w:val="00AC2E74"/>
    <w:rsid w:val="00AC374D"/>
    <w:rsid w:val="00AC4F21"/>
    <w:rsid w:val="00AC5027"/>
    <w:rsid w:val="00AC6B12"/>
    <w:rsid w:val="00AC74D2"/>
    <w:rsid w:val="00AD0948"/>
    <w:rsid w:val="00AD09F0"/>
    <w:rsid w:val="00AD0F0B"/>
    <w:rsid w:val="00AD199A"/>
    <w:rsid w:val="00AD19D8"/>
    <w:rsid w:val="00AD3CF3"/>
    <w:rsid w:val="00AD5B29"/>
    <w:rsid w:val="00AD5EC5"/>
    <w:rsid w:val="00AD70E5"/>
    <w:rsid w:val="00AD7836"/>
    <w:rsid w:val="00AE535B"/>
    <w:rsid w:val="00AE5C57"/>
    <w:rsid w:val="00AE6D3E"/>
    <w:rsid w:val="00AF1515"/>
    <w:rsid w:val="00AF19FC"/>
    <w:rsid w:val="00AF2EAC"/>
    <w:rsid w:val="00AF4267"/>
    <w:rsid w:val="00AF4400"/>
    <w:rsid w:val="00AF664E"/>
    <w:rsid w:val="00B006DD"/>
    <w:rsid w:val="00B0077B"/>
    <w:rsid w:val="00B00BF3"/>
    <w:rsid w:val="00B0168A"/>
    <w:rsid w:val="00B03AA7"/>
    <w:rsid w:val="00B0451E"/>
    <w:rsid w:val="00B045A7"/>
    <w:rsid w:val="00B04F56"/>
    <w:rsid w:val="00B05323"/>
    <w:rsid w:val="00B06DA1"/>
    <w:rsid w:val="00B07EE1"/>
    <w:rsid w:val="00B11CBF"/>
    <w:rsid w:val="00B12B99"/>
    <w:rsid w:val="00B142DB"/>
    <w:rsid w:val="00B144F6"/>
    <w:rsid w:val="00B14DDB"/>
    <w:rsid w:val="00B15CB3"/>
    <w:rsid w:val="00B17157"/>
    <w:rsid w:val="00B20654"/>
    <w:rsid w:val="00B232C0"/>
    <w:rsid w:val="00B24030"/>
    <w:rsid w:val="00B25697"/>
    <w:rsid w:val="00B263BE"/>
    <w:rsid w:val="00B26AF9"/>
    <w:rsid w:val="00B31B19"/>
    <w:rsid w:val="00B322F5"/>
    <w:rsid w:val="00B32A06"/>
    <w:rsid w:val="00B32A11"/>
    <w:rsid w:val="00B33A61"/>
    <w:rsid w:val="00B34E13"/>
    <w:rsid w:val="00B34F68"/>
    <w:rsid w:val="00B36621"/>
    <w:rsid w:val="00B420C9"/>
    <w:rsid w:val="00B426E3"/>
    <w:rsid w:val="00B42740"/>
    <w:rsid w:val="00B42C9A"/>
    <w:rsid w:val="00B433D4"/>
    <w:rsid w:val="00B4394B"/>
    <w:rsid w:val="00B439D2"/>
    <w:rsid w:val="00B441A5"/>
    <w:rsid w:val="00B4576D"/>
    <w:rsid w:val="00B45AD2"/>
    <w:rsid w:val="00B4613F"/>
    <w:rsid w:val="00B47669"/>
    <w:rsid w:val="00B528E1"/>
    <w:rsid w:val="00B52B64"/>
    <w:rsid w:val="00B535E2"/>
    <w:rsid w:val="00B5365B"/>
    <w:rsid w:val="00B5527F"/>
    <w:rsid w:val="00B57111"/>
    <w:rsid w:val="00B57595"/>
    <w:rsid w:val="00B5767D"/>
    <w:rsid w:val="00B57AE7"/>
    <w:rsid w:val="00B61300"/>
    <w:rsid w:val="00B622FE"/>
    <w:rsid w:val="00B627F5"/>
    <w:rsid w:val="00B62FC3"/>
    <w:rsid w:val="00B6321F"/>
    <w:rsid w:val="00B63C27"/>
    <w:rsid w:val="00B63EAA"/>
    <w:rsid w:val="00B66217"/>
    <w:rsid w:val="00B70536"/>
    <w:rsid w:val="00B709A4"/>
    <w:rsid w:val="00B710E9"/>
    <w:rsid w:val="00B7177D"/>
    <w:rsid w:val="00B7272C"/>
    <w:rsid w:val="00B72BBB"/>
    <w:rsid w:val="00B75DC2"/>
    <w:rsid w:val="00B75FAB"/>
    <w:rsid w:val="00B766F0"/>
    <w:rsid w:val="00B7692F"/>
    <w:rsid w:val="00B769D7"/>
    <w:rsid w:val="00B773DA"/>
    <w:rsid w:val="00B80F61"/>
    <w:rsid w:val="00B822D5"/>
    <w:rsid w:val="00B8436D"/>
    <w:rsid w:val="00B849ED"/>
    <w:rsid w:val="00B84AE1"/>
    <w:rsid w:val="00B8691C"/>
    <w:rsid w:val="00B90543"/>
    <w:rsid w:val="00B92566"/>
    <w:rsid w:val="00B94582"/>
    <w:rsid w:val="00B948AB"/>
    <w:rsid w:val="00B95427"/>
    <w:rsid w:val="00B972FE"/>
    <w:rsid w:val="00BA2E17"/>
    <w:rsid w:val="00BA3BA8"/>
    <w:rsid w:val="00BA3BBB"/>
    <w:rsid w:val="00BA5262"/>
    <w:rsid w:val="00BA72BD"/>
    <w:rsid w:val="00BA73FC"/>
    <w:rsid w:val="00BA78A9"/>
    <w:rsid w:val="00BB0CE7"/>
    <w:rsid w:val="00BB32CE"/>
    <w:rsid w:val="00BB39A2"/>
    <w:rsid w:val="00BB420D"/>
    <w:rsid w:val="00BB5845"/>
    <w:rsid w:val="00BB5B87"/>
    <w:rsid w:val="00BB5D09"/>
    <w:rsid w:val="00BB60CE"/>
    <w:rsid w:val="00BB60EC"/>
    <w:rsid w:val="00BB6D9D"/>
    <w:rsid w:val="00BB719A"/>
    <w:rsid w:val="00BC1FEE"/>
    <w:rsid w:val="00BC206F"/>
    <w:rsid w:val="00BC20D0"/>
    <w:rsid w:val="00BC4726"/>
    <w:rsid w:val="00BD1805"/>
    <w:rsid w:val="00BD18E8"/>
    <w:rsid w:val="00BD226D"/>
    <w:rsid w:val="00BD2A5A"/>
    <w:rsid w:val="00BD46C6"/>
    <w:rsid w:val="00BD53B6"/>
    <w:rsid w:val="00BD6B2A"/>
    <w:rsid w:val="00BD7BE1"/>
    <w:rsid w:val="00BE287D"/>
    <w:rsid w:val="00BE45A4"/>
    <w:rsid w:val="00BE49A6"/>
    <w:rsid w:val="00BE4E83"/>
    <w:rsid w:val="00BE5794"/>
    <w:rsid w:val="00BE5981"/>
    <w:rsid w:val="00BE6D54"/>
    <w:rsid w:val="00BF2428"/>
    <w:rsid w:val="00BF3103"/>
    <w:rsid w:val="00BF5209"/>
    <w:rsid w:val="00BF643A"/>
    <w:rsid w:val="00BF64B9"/>
    <w:rsid w:val="00BF7B17"/>
    <w:rsid w:val="00C00C19"/>
    <w:rsid w:val="00C00F98"/>
    <w:rsid w:val="00C01242"/>
    <w:rsid w:val="00C0305B"/>
    <w:rsid w:val="00C031F2"/>
    <w:rsid w:val="00C0634F"/>
    <w:rsid w:val="00C065A5"/>
    <w:rsid w:val="00C078EF"/>
    <w:rsid w:val="00C121EB"/>
    <w:rsid w:val="00C1257D"/>
    <w:rsid w:val="00C12DEE"/>
    <w:rsid w:val="00C13816"/>
    <w:rsid w:val="00C13DA1"/>
    <w:rsid w:val="00C14619"/>
    <w:rsid w:val="00C15A0B"/>
    <w:rsid w:val="00C17071"/>
    <w:rsid w:val="00C17090"/>
    <w:rsid w:val="00C17A47"/>
    <w:rsid w:val="00C20688"/>
    <w:rsid w:val="00C23C9B"/>
    <w:rsid w:val="00C275EE"/>
    <w:rsid w:val="00C33528"/>
    <w:rsid w:val="00C340CD"/>
    <w:rsid w:val="00C42F43"/>
    <w:rsid w:val="00C43546"/>
    <w:rsid w:val="00C43BDA"/>
    <w:rsid w:val="00C45B3E"/>
    <w:rsid w:val="00C50973"/>
    <w:rsid w:val="00C50E6C"/>
    <w:rsid w:val="00C5290B"/>
    <w:rsid w:val="00C52EEE"/>
    <w:rsid w:val="00C53D19"/>
    <w:rsid w:val="00C541F9"/>
    <w:rsid w:val="00C54407"/>
    <w:rsid w:val="00C5485D"/>
    <w:rsid w:val="00C54928"/>
    <w:rsid w:val="00C60801"/>
    <w:rsid w:val="00C615CB"/>
    <w:rsid w:val="00C61F40"/>
    <w:rsid w:val="00C62451"/>
    <w:rsid w:val="00C63318"/>
    <w:rsid w:val="00C6370F"/>
    <w:rsid w:val="00C676F2"/>
    <w:rsid w:val="00C67839"/>
    <w:rsid w:val="00C7104E"/>
    <w:rsid w:val="00C717B0"/>
    <w:rsid w:val="00C72B20"/>
    <w:rsid w:val="00C75148"/>
    <w:rsid w:val="00C76ECD"/>
    <w:rsid w:val="00C80834"/>
    <w:rsid w:val="00C80D8C"/>
    <w:rsid w:val="00C82E97"/>
    <w:rsid w:val="00C856E3"/>
    <w:rsid w:val="00C87CB6"/>
    <w:rsid w:val="00C90A97"/>
    <w:rsid w:val="00C91A3B"/>
    <w:rsid w:val="00C948F4"/>
    <w:rsid w:val="00C94F82"/>
    <w:rsid w:val="00C963DE"/>
    <w:rsid w:val="00C97060"/>
    <w:rsid w:val="00CA1171"/>
    <w:rsid w:val="00CA2E5B"/>
    <w:rsid w:val="00CA38FC"/>
    <w:rsid w:val="00CA4973"/>
    <w:rsid w:val="00CA590E"/>
    <w:rsid w:val="00CA7DA1"/>
    <w:rsid w:val="00CB086D"/>
    <w:rsid w:val="00CB2F3E"/>
    <w:rsid w:val="00CB583A"/>
    <w:rsid w:val="00CB5C11"/>
    <w:rsid w:val="00CB7CB4"/>
    <w:rsid w:val="00CC0AFA"/>
    <w:rsid w:val="00CC0CC9"/>
    <w:rsid w:val="00CC1D86"/>
    <w:rsid w:val="00CC40FD"/>
    <w:rsid w:val="00CC497B"/>
    <w:rsid w:val="00CC7C83"/>
    <w:rsid w:val="00CC7F3E"/>
    <w:rsid w:val="00CD09F3"/>
    <w:rsid w:val="00CD4027"/>
    <w:rsid w:val="00CD4479"/>
    <w:rsid w:val="00CD7BBA"/>
    <w:rsid w:val="00CD7E84"/>
    <w:rsid w:val="00CE15B5"/>
    <w:rsid w:val="00CE1E88"/>
    <w:rsid w:val="00CE3A02"/>
    <w:rsid w:val="00CE4550"/>
    <w:rsid w:val="00CE4A75"/>
    <w:rsid w:val="00CE5C5A"/>
    <w:rsid w:val="00CE5D44"/>
    <w:rsid w:val="00CE5E03"/>
    <w:rsid w:val="00CE653B"/>
    <w:rsid w:val="00CE69A4"/>
    <w:rsid w:val="00CE6E4F"/>
    <w:rsid w:val="00CF02E6"/>
    <w:rsid w:val="00CF0B9A"/>
    <w:rsid w:val="00CF1486"/>
    <w:rsid w:val="00CF180E"/>
    <w:rsid w:val="00CF19BD"/>
    <w:rsid w:val="00CF58A3"/>
    <w:rsid w:val="00CF65C2"/>
    <w:rsid w:val="00CF68FA"/>
    <w:rsid w:val="00CF6E73"/>
    <w:rsid w:val="00D0020A"/>
    <w:rsid w:val="00D010E1"/>
    <w:rsid w:val="00D01D49"/>
    <w:rsid w:val="00D02138"/>
    <w:rsid w:val="00D0232E"/>
    <w:rsid w:val="00D04D20"/>
    <w:rsid w:val="00D04F6D"/>
    <w:rsid w:val="00D05133"/>
    <w:rsid w:val="00D05FB1"/>
    <w:rsid w:val="00D07633"/>
    <w:rsid w:val="00D07C07"/>
    <w:rsid w:val="00D14B37"/>
    <w:rsid w:val="00D14E2F"/>
    <w:rsid w:val="00D14E7F"/>
    <w:rsid w:val="00D151E8"/>
    <w:rsid w:val="00D15C27"/>
    <w:rsid w:val="00D16562"/>
    <w:rsid w:val="00D16A5E"/>
    <w:rsid w:val="00D17D3A"/>
    <w:rsid w:val="00D2036A"/>
    <w:rsid w:val="00D20447"/>
    <w:rsid w:val="00D204FE"/>
    <w:rsid w:val="00D22701"/>
    <w:rsid w:val="00D2277C"/>
    <w:rsid w:val="00D22B70"/>
    <w:rsid w:val="00D22C06"/>
    <w:rsid w:val="00D22DB1"/>
    <w:rsid w:val="00D23A4E"/>
    <w:rsid w:val="00D23C14"/>
    <w:rsid w:val="00D263A9"/>
    <w:rsid w:val="00D26E52"/>
    <w:rsid w:val="00D3444B"/>
    <w:rsid w:val="00D345CF"/>
    <w:rsid w:val="00D3484F"/>
    <w:rsid w:val="00D34F1B"/>
    <w:rsid w:val="00D34FAC"/>
    <w:rsid w:val="00D356E7"/>
    <w:rsid w:val="00D3570B"/>
    <w:rsid w:val="00D37072"/>
    <w:rsid w:val="00D375F3"/>
    <w:rsid w:val="00D41282"/>
    <w:rsid w:val="00D41AF8"/>
    <w:rsid w:val="00D42699"/>
    <w:rsid w:val="00D42F49"/>
    <w:rsid w:val="00D437A1"/>
    <w:rsid w:val="00D459BC"/>
    <w:rsid w:val="00D462CC"/>
    <w:rsid w:val="00D46DF4"/>
    <w:rsid w:val="00D51049"/>
    <w:rsid w:val="00D5225B"/>
    <w:rsid w:val="00D525AB"/>
    <w:rsid w:val="00D52C7F"/>
    <w:rsid w:val="00D53F87"/>
    <w:rsid w:val="00D54298"/>
    <w:rsid w:val="00D548C0"/>
    <w:rsid w:val="00D54B83"/>
    <w:rsid w:val="00D55D26"/>
    <w:rsid w:val="00D55F73"/>
    <w:rsid w:val="00D561BF"/>
    <w:rsid w:val="00D57BE5"/>
    <w:rsid w:val="00D604CC"/>
    <w:rsid w:val="00D61348"/>
    <w:rsid w:val="00D615DB"/>
    <w:rsid w:val="00D62F6C"/>
    <w:rsid w:val="00D63153"/>
    <w:rsid w:val="00D6438A"/>
    <w:rsid w:val="00D644D1"/>
    <w:rsid w:val="00D64E57"/>
    <w:rsid w:val="00D64FF9"/>
    <w:rsid w:val="00D656F8"/>
    <w:rsid w:val="00D6614B"/>
    <w:rsid w:val="00D66290"/>
    <w:rsid w:val="00D66D31"/>
    <w:rsid w:val="00D73A27"/>
    <w:rsid w:val="00D74976"/>
    <w:rsid w:val="00D75FA9"/>
    <w:rsid w:val="00D76349"/>
    <w:rsid w:val="00D7790A"/>
    <w:rsid w:val="00D81262"/>
    <w:rsid w:val="00D85201"/>
    <w:rsid w:val="00D864FB"/>
    <w:rsid w:val="00D93185"/>
    <w:rsid w:val="00D94FBB"/>
    <w:rsid w:val="00D95CC2"/>
    <w:rsid w:val="00D96B24"/>
    <w:rsid w:val="00D971AC"/>
    <w:rsid w:val="00DA053C"/>
    <w:rsid w:val="00DA0CA0"/>
    <w:rsid w:val="00DA38AA"/>
    <w:rsid w:val="00DA61B5"/>
    <w:rsid w:val="00DA65F9"/>
    <w:rsid w:val="00DA7412"/>
    <w:rsid w:val="00DA7864"/>
    <w:rsid w:val="00DB038D"/>
    <w:rsid w:val="00DB045B"/>
    <w:rsid w:val="00DB28A5"/>
    <w:rsid w:val="00DB3EA0"/>
    <w:rsid w:val="00DB4046"/>
    <w:rsid w:val="00DB4902"/>
    <w:rsid w:val="00DB5181"/>
    <w:rsid w:val="00DB5E41"/>
    <w:rsid w:val="00DB6C33"/>
    <w:rsid w:val="00DB6CB0"/>
    <w:rsid w:val="00DB72F7"/>
    <w:rsid w:val="00DB75CD"/>
    <w:rsid w:val="00DC0475"/>
    <w:rsid w:val="00DC2234"/>
    <w:rsid w:val="00DC347F"/>
    <w:rsid w:val="00DC43D1"/>
    <w:rsid w:val="00DC4946"/>
    <w:rsid w:val="00DC6515"/>
    <w:rsid w:val="00DC777E"/>
    <w:rsid w:val="00DC7CAB"/>
    <w:rsid w:val="00DD02FF"/>
    <w:rsid w:val="00DD0ABB"/>
    <w:rsid w:val="00DD0D49"/>
    <w:rsid w:val="00DD2A98"/>
    <w:rsid w:val="00DD3B06"/>
    <w:rsid w:val="00DD59C1"/>
    <w:rsid w:val="00DD674F"/>
    <w:rsid w:val="00DD6C54"/>
    <w:rsid w:val="00DD6D83"/>
    <w:rsid w:val="00DE046B"/>
    <w:rsid w:val="00DE1AAE"/>
    <w:rsid w:val="00DE1CD7"/>
    <w:rsid w:val="00DE237D"/>
    <w:rsid w:val="00DE2CE8"/>
    <w:rsid w:val="00DE44B9"/>
    <w:rsid w:val="00DE64D4"/>
    <w:rsid w:val="00DE7CA4"/>
    <w:rsid w:val="00DF4CF6"/>
    <w:rsid w:val="00DF5CFF"/>
    <w:rsid w:val="00DF7600"/>
    <w:rsid w:val="00DF7964"/>
    <w:rsid w:val="00E007FB"/>
    <w:rsid w:val="00E00E42"/>
    <w:rsid w:val="00E00F20"/>
    <w:rsid w:val="00E01989"/>
    <w:rsid w:val="00E02623"/>
    <w:rsid w:val="00E0277D"/>
    <w:rsid w:val="00E02C62"/>
    <w:rsid w:val="00E060A9"/>
    <w:rsid w:val="00E069AD"/>
    <w:rsid w:val="00E07208"/>
    <w:rsid w:val="00E117AA"/>
    <w:rsid w:val="00E12647"/>
    <w:rsid w:val="00E143B2"/>
    <w:rsid w:val="00E16406"/>
    <w:rsid w:val="00E17B8F"/>
    <w:rsid w:val="00E2024B"/>
    <w:rsid w:val="00E21AED"/>
    <w:rsid w:val="00E22039"/>
    <w:rsid w:val="00E22DD8"/>
    <w:rsid w:val="00E258A7"/>
    <w:rsid w:val="00E26618"/>
    <w:rsid w:val="00E30267"/>
    <w:rsid w:val="00E31AD0"/>
    <w:rsid w:val="00E339F3"/>
    <w:rsid w:val="00E373BD"/>
    <w:rsid w:val="00E37744"/>
    <w:rsid w:val="00E411B3"/>
    <w:rsid w:val="00E423EA"/>
    <w:rsid w:val="00E42E10"/>
    <w:rsid w:val="00E43DB7"/>
    <w:rsid w:val="00E451F0"/>
    <w:rsid w:val="00E45231"/>
    <w:rsid w:val="00E458DB"/>
    <w:rsid w:val="00E45A41"/>
    <w:rsid w:val="00E4626B"/>
    <w:rsid w:val="00E47E0C"/>
    <w:rsid w:val="00E50338"/>
    <w:rsid w:val="00E510A1"/>
    <w:rsid w:val="00E5206E"/>
    <w:rsid w:val="00E53E74"/>
    <w:rsid w:val="00E54F09"/>
    <w:rsid w:val="00E54F9D"/>
    <w:rsid w:val="00E56C0A"/>
    <w:rsid w:val="00E56D9D"/>
    <w:rsid w:val="00E5758C"/>
    <w:rsid w:val="00E5779C"/>
    <w:rsid w:val="00E57E57"/>
    <w:rsid w:val="00E57FE0"/>
    <w:rsid w:val="00E60269"/>
    <w:rsid w:val="00E6214E"/>
    <w:rsid w:val="00E62371"/>
    <w:rsid w:val="00E626F7"/>
    <w:rsid w:val="00E6658A"/>
    <w:rsid w:val="00E66AEA"/>
    <w:rsid w:val="00E70CD9"/>
    <w:rsid w:val="00E7258D"/>
    <w:rsid w:val="00E72F27"/>
    <w:rsid w:val="00E732CF"/>
    <w:rsid w:val="00E73755"/>
    <w:rsid w:val="00E7388F"/>
    <w:rsid w:val="00E7436E"/>
    <w:rsid w:val="00E75610"/>
    <w:rsid w:val="00E75DED"/>
    <w:rsid w:val="00E76048"/>
    <w:rsid w:val="00E76094"/>
    <w:rsid w:val="00E77CE9"/>
    <w:rsid w:val="00E81058"/>
    <w:rsid w:val="00E8209A"/>
    <w:rsid w:val="00E838EE"/>
    <w:rsid w:val="00E84659"/>
    <w:rsid w:val="00E84AA3"/>
    <w:rsid w:val="00E84CDB"/>
    <w:rsid w:val="00E87402"/>
    <w:rsid w:val="00E91644"/>
    <w:rsid w:val="00E917B3"/>
    <w:rsid w:val="00E92043"/>
    <w:rsid w:val="00E947B7"/>
    <w:rsid w:val="00E962DD"/>
    <w:rsid w:val="00E9636F"/>
    <w:rsid w:val="00EA1252"/>
    <w:rsid w:val="00EA2605"/>
    <w:rsid w:val="00EA4FA6"/>
    <w:rsid w:val="00EA659A"/>
    <w:rsid w:val="00EA79AC"/>
    <w:rsid w:val="00EB0AFE"/>
    <w:rsid w:val="00EB10C8"/>
    <w:rsid w:val="00EB235A"/>
    <w:rsid w:val="00EB38CC"/>
    <w:rsid w:val="00EB39B1"/>
    <w:rsid w:val="00EB3A3B"/>
    <w:rsid w:val="00EB528A"/>
    <w:rsid w:val="00EB5569"/>
    <w:rsid w:val="00EB588D"/>
    <w:rsid w:val="00EB6365"/>
    <w:rsid w:val="00EB7CDB"/>
    <w:rsid w:val="00EC0999"/>
    <w:rsid w:val="00EC24EE"/>
    <w:rsid w:val="00EC29A2"/>
    <w:rsid w:val="00EC34C2"/>
    <w:rsid w:val="00EC5B22"/>
    <w:rsid w:val="00EC60B0"/>
    <w:rsid w:val="00EC65A5"/>
    <w:rsid w:val="00EC66E8"/>
    <w:rsid w:val="00ED01EA"/>
    <w:rsid w:val="00ED0707"/>
    <w:rsid w:val="00ED16EE"/>
    <w:rsid w:val="00ED1962"/>
    <w:rsid w:val="00ED4301"/>
    <w:rsid w:val="00ED498E"/>
    <w:rsid w:val="00ED5211"/>
    <w:rsid w:val="00ED7286"/>
    <w:rsid w:val="00ED74F0"/>
    <w:rsid w:val="00EE1062"/>
    <w:rsid w:val="00EE1350"/>
    <w:rsid w:val="00EE1685"/>
    <w:rsid w:val="00EE1BF8"/>
    <w:rsid w:val="00EE1BFD"/>
    <w:rsid w:val="00EE319E"/>
    <w:rsid w:val="00EE5A93"/>
    <w:rsid w:val="00EE60A8"/>
    <w:rsid w:val="00EE708F"/>
    <w:rsid w:val="00EE7972"/>
    <w:rsid w:val="00EF3035"/>
    <w:rsid w:val="00EF452E"/>
    <w:rsid w:val="00EF49A5"/>
    <w:rsid w:val="00EF4C54"/>
    <w:rsid w:val="00EF5643"/>
    <w:rsid w:val="00EF5661"/>
    <w:rsid w:val="00EF63DA"/>
    <w:rsid w:val="00EF7412"/>
    <w:rsid w:val="00EF772F"/>
    <w:rsid w:val="00F00EE9"/>
    <w:rsid w:val="00F03FE1"/>
    <w:rsid w:val="00F051BF"/>
    <w:rsid w:val="00F060F8"/>
    <w:rsid w:val="00F066A8"/>
    <w:rsid w:val="00F07B4A"/>
    <w:rsid w:val="00F12D00"/>
    <w:rsid w:val="00F13980"/>
    <w:rsid w:val="00F14F29"/>
    <w:rsid w:val="00F17FFC"/>
    <w:rsid w:val="00F22F0F"/>
    <w:rsid w:val="00F235F6"/>
    <w:rsid w:val="00F24D26"/>
    <w:rsid w:val="00F26B63"/>
    <w:rsid w:val="00F26ED9"/>
    <w:rsid w:val="00F27AC9"/>
    <w:rsid w:val="00F27E04"/>
    <w:rsid w:val="00F33063"/>
    <w:rsid w:val="00F34009"/>
    <w:rsid w:val="00F35911"/>
    <w:rsid w:val="00F36682"/>
    <w:rsid w:val="00F40960"/>
    <w:rsid w:val="00F42D5E"/>
    <w:rsid w:val="00F42EB7"/>
    <w:rsid w:val="00F443D5"/>
    <w:rsid w:val="00F45FD6"/>
    <w:rsid w:val="00F46610"/>
    <w:rsid w:val="00F46BD9"/>
    <w:rsid w:val="00F47B01"/>
    <w:rsid w:val="00F50131"/>
    <w:rsid w:val="00F548B4"/>
    <w:rsid w:val="00F54904"/>
    <w:rsid w:val="00F54CD7"/>
    <w:rsid w:val="00F5641B"/>
    <w:rsid w:val="00F567EF"/>
    <w:rsid w:val="00F579A9"/>
    <w:rsid w:val="00F62068"/>
    <w:rsid w:val="00F649C9"/>
    <w:rsid w:val="00F653EB"/>
    <w:rsid w:val="00F65BC7"/>
    <w:rsid w:val="00F669C3"/>
    <w:rsid w:val="00F705B4"/>
    <w:rsid w:val="00F73464"/>
    <w:rsid w:val="00F74696"/>
    <w:rsid w:val="00F7483B"/>
    <w:rsid w:val="00F74FAC"/>
    <w:rsid w:val="00F7583B"/>
    <w:rsid w:val="00F7795E"/>
    <w:rsid w:val="00F77E32"/>
    <w:rsid w:val="00F80F27"/>
    <w:rsid w:val="00F850E5"/>
    <w:rsid w:val="00F85325"/>
    <w:rsid w:val="00F861F1"/>
    <w:rsid w:val="00F865A3"/>
    <w:rsid w:val="00F87285"/>
    <w:rsid w:val="00F87D16"/>
    <w:rsid w:val="00F93255"/>
    <w:rsid w:val="00F938B4"/>
    <w:rsid w:val="00F93921"/>
    <w:rsid w:val="00F93BF0"/>
    <w:rsid w:val="00F94170"/>
    <w:rsid w:val="00F978A7"/>
    <w:rsid w:val="00FA08F5"/>
    <w:rsid w:val="00FA26A1"/>
    <w:rsid w:val="00FA2E71"/>
    <w:rsid w:val="00FA44BA"/>
    <w:rsid w:val="00FA5053"/>
    <w:rsid w:val="00FA5574"/>
    <w:rsid w:val="00FA7492"/>
    <w:rsid w:val="00FB113D"/>
    <w:rsid w:val="00FB3174"/>
    <w:rsid w:val="00FB3187"/>
    <w:rsid w:val="00FB3C49"/>
    <w:rsid w:val="00FB463C"/>
    <w:rsid w:val="00FB473B"/>
    <w:rsid w:val="00FB48D9"/>
    <w:rsid w:val="00FB750A"/>
    <w:rsid w:val="00FB7836"/>
    <w:rsid w:val="00FC079F"/>
    <w:rsid w:val="00FC1A1E"/>
    <w:rsid w:val="00FC2C7F"/>
    <w:rsid w:val="00FC6819"/>
    <w:rsid w:val="00FC7802"/>
    <w:rsid w:val="00FD3689"/>
    <w:rsid w:val="00FD3AB5"/>
    <w:rsid w:val="00FD4B53"/>
    <w:rsid w:val="00FE0CEF"/>
    <w:rsid w:val="00FE1792"/>
    <w:rsid w:val="00FE219F"/>
    <w:rsid w:val="00FE32DB"/>
    <w:rsid w:val="00FE3362"/>
    <w:rsid w:val="00FE3C41"/>
    <w:rsid w:val="00FE657A"/>
    <w:rsid w:val="00FE67F5"/>
    <w:rsid w:val="00FE6FCD"/>
    <w:rsid w:val="00FE7430"/>
    <w:rsid w:val="00FE757D"/>
    <w:rsid w:val="00FE7AFA"/>
    <w:rsid w:val="00FF0FFB"/>
    <w:rsid w:val="00FF21F1"/>
    <w:rsid w:val="00FF2821"/>
    <w:rsid w:val="00FF40F6"/>
    <w:rsid w:val="00FF5C78"/>
    <w:rsid w:val="00FF5D2C"/>
    <w:rsid w:val="00FF749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64BBBF"/>
  <w15:docId w15:val="{B2AA3007-EEB5-4B12-AC92-81D1B2874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74B8"/>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qFormat/>
    <w:rsid w:val="00956BE9"/>
    <w:pPr>
      <w:keepNext/>
      <w:jc w:val="center"/>
      <w:outlineLvl w:val="0"/>
    </w:pPr>
    <w:rPr>
      <w:b/>
      <w:sz w:val="24"/>
    </w:rPr>
  </w:style>
  <w:style w:type="paragraph" w:styleId="Heading2">
    <w:name w:val="heading 2"/>
    <w:basedOn w:val="Normal"/>
    <w:next w:val="Normal"/>
    <w:link w:val="Heading2Char"/>
    <w:qFormat/>
    <w:rsid w:val="00956BE9"/>
    <w:pPr>
      <w:keepNext/>
      <w:jc w:val="both"/>
      <w:outlineLvl w:val="1"/>
    </w:pPr>
    <w:rPr>
      <w:sz w:val="24"/>
    </w:rPr>
  </w:style>
  <w:style w:type="paragraph" w:styleId="Heading3">
    <w:name w:val="heading 3"/>
    <w:basedOn w:val="Normal"/>
    <w:next w:val="Normal"/>
    <w:link w:val="Heading3Char"/>
    <w:qFormat/>
    <w:rsid w:val="00956BE9"/>
    <w:pPr>
      <w:keepNext/>
      <w:jc w:val="both"/>
      <w:outlineLvl w:val="2"/>
    </w:pPr>
    <w:rPr>
      <w:b/>
      <w:sz w:val="24"/>
    </w:rPr>
  </w:style>
  <w:style w:type="paragraph" w:styleId="Heading4">
    <w:name w:val="heading 4"/>
    <w:basedOn w:val="Normal"/>
    <w:next w:val="Normal"/>
    <w:link w:val="Heading4Char"/>
    <w:qFormat/>
    <w:rsid w:val="00956BE9"/>
    <w:pPr>
      <w:keepNext/>
      <w:jc w:val="center"/>
      <w:outlineLvl w:val="3"/>
    </w:pPr>
    <w:rPr>
      <w:sz w:val="24"/>
    </w:rPr>
  </w:style>
  <w:style w:type="paragraph" w:styleId="Heading5">
    <w:name w:val="heading 5"/>
    <w:basedOn w:val="Normal"/>
    <w:next w:val="Normal"/>
    <w:link w:val="Heading5Char"/>
    <w:qFormat/>
    <w:rsid w:val="00956BE9"/>
    <w:pPr>
      <w:keepNext/>
      <w:jc w:val="both"/>
      <w:outlineLvl w:val="4"/>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Italic">
    <w:name w:val="Normal +Italic"/>
    <w:basedOn w:val="Normal"/>
    <w:rsid w:val="0065799A"/>
    <w:pPr>
      <w:spacing w:line="360" w:lineRule="auto"/>
      <w:jc w:val="both"/>
    </w:pPr>
    <w:rPr>
      <w:b/>
      <w:bCs/>
      <w:lang w:val="ro-RO"/>
    </w:rPr>
  </w:style>
  <w:style w:type="paragraph" w:styleId="ListParagraph">
    <w:name w:val="List Paragraph"/>
    <w:basedOn w:val="Normal"/>
    <w:link w:val="ListParagraphChar"/>
    <w:uiPriority w:val="99"/>
    <w:qFormat/>
    <w:rsid w:val="0065799A"/>
    <w:pPr>
      <w:ind w:left="720"/>
      <w:contextualSpacing/>
    </w:pPr>
  </w:style>
  <w:style w:type="paragraph" w:styleId="BodyText">
    <w:name w:val="Body Text"/>
    <w:basedOn w:val="Normal"/>
    <w:link w:val="BodyTextChar"/>
    <w:rsid w:val="00D63153"/>
    <w:pPr>
      <w:jc w:val="both"/>
    </w:pPr>
    <w:rPr>
      <w:sz w:val="24"/>
    </w:rPr>
  </w:style>
  <w:style w:type="character" w:customStyle="1" w:styleId="BodyTextChar">
    <w:name w:val="Body Text Char"/>
    <w:basedOn w:val="DefaultParagraphFont"/>
    <w:link w:val="BodyText"/>
    <w:rsid w:val="00D63153"/>
    <w:rPr>
      <w:rFonts w:ascii="Times New Roman" w:eastAsia="Times New Roman" w:hAnsi="Times New Roman" w:cs="Times New Roman"/>
      <w:sz w:val="24"/>
      <w:szCs w:val="20"/>
      <w:lang w:val="en-US"/>
    </w:rPr>
  </w:style>
  <w:style w:type="paragraph" w:styleId="BalloonText">
    <w:name w:val="Balloon Text"/>
    <w:basedOn w:val="Normal"/>
    <w:link w:val="BalloonTextChar"/>
    <w:semiHidden/>
    <w:unhideWhenUsed/>
    <w:rsid w:val="00193CA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3CA4"/>
    <w:rPr>
      <w:rFonts w:ascii="Segoe UI" w:eastAsia="Times New Roman" w:hAnsi="Segoe UI" w:cs="Segoe UI"/>
      <w:sz w:val="18"/>
      <w:szCs w:val="18"/>
      <w:lang w:val="en-US"/>
    </w:rPr>
  </w:style>
  <w:style w:type="character" w:styleId="Hyperlink">
    <w:name w:val="Hyperlink"/>
    <w:basedOn w:val="DefaultParagraphFont"/>
    <w:unhideWhenUsed/>
    <w:rsid w:val="002A6FFB"/>
    <w:rPr>
      <w:color w:val="0000FF"/>
      <w:u w:val="single"/>
    </w:rPr>
  </w:style>
  <w:style w:type="paragraph" w:styleId="Header">
    <w:name w:val="header"/>
    <w:basedOn w:val="Normal"/>
    <w:link w:val="HeaderChar"/>
    <w:uiPriority w:val="99"/>
    <w:unhideWhenUsed/>
    <w:rsid w:val="00E43DB7"/>
    <w:pPr>
      <w:tabs>
        <w:tab w:val="center" w:pos="4536"/>
        <w:tab w:val="right" w:pos="9072"/>
      </w:tabs>
    </w:pPr>
  </w:style>
  <w:style w:type="character" w:customStyle="1" w:styleId="HeaderChar">
    <w:name w:val="Header Char"/>
    <w:basedOn w:val="DefaultParagraphFont"/>
    <w:link w:val="Header"/>
    <w:uiPriority w:val="99"/>
    <w:rsid w:val="00E43DB7"/>
    <w:rPr>
      <w:rFonts w:ascii="Times New Roman" w:eastAsia="Times New Roman" w:hAnsi="Times New Roman" w:cs="Times New Roman"/>
      <w:sz w:val="20"/>
      <w:szCs w:val="20"/>
      <w:lang w:val="en-US"/>
    </w:rPr>
  </w:style>
  <w:style w:type="paragraph" w:styleId="Footer">
    <w:name w:val="footer"/>
    <w:basedOn w:val="Normal"/>
    <w:link w:val="FooterChar"/>
    <w:unhideWhenUsed/>
    <w:rsid w:val="00E43DB7"/>
    <w:pPr>
      <w:tabs>
        <w:tab w:val="center" w:pos="4536"/>
        <w:tab w:val="right" w:pos="9072"/>
      </w:tabs>
    </w:pPr>
  </w:style>
  <w:style w:type="character" w:customStyle="1" w:styleId="FooterChar">
    <w:name w:val="Footer Char"/>
    <w:basedOn w:val="DefaultParagraphFont"/>
    <w:link w:val="Footer"/>
    <w:uiPriority w:val="99"/>
    <w:rsid w:val="00E43DB7"/>
    <w:rPr>
      <w:rFonts w:ascii="Times New Roman" w:eastAsia="Times New Roman" w:hAnsi="Times New Roman" w:cs="Times New Roman"/>
      <w:sz w:val="20"/>
      <w:szCs w:val="20"/>
      <w:lang w:val="en-US"/>
    </w:rPr>
  </w:style>
  <w:style w:type="character" w:styleId="CommentReference">
    <w:name w:val="annotation reference"/>
    <w:basedOn w:val="DefaultParagraphFont"/>
    <w:semiHidden/>
    <w:unhideWhenUsed/>
    <w:rsid w:val="000E321E"/>
    <w:rPr>
      <w:sz w:val="16"/>
      <w:szCs w:val="16"/>
    </w:rPr>
  </w:style>
  <w:style w:type="paragraph" w:styleId="CommentText">
    <w:name w:val="annotation text"/>
    <w:basedOn w:val="Normal"/>
    <w:link w:val="CommentTextChar"/>
    <w:unhideWhenUsed/>
    <w:rsid w:val="000E321E"/>
    <w:pPr>
      <w:spacing w:after="160"/>
    </w:pPr>
    <w:rPr>
      <w:rFonts w:asciiTheme="minorHAnsi" w:eastAsiaTheme="minorHAnsi" w:hAnsiTheme="minorHAnsi" w:cstheme="minorBidi"/>
    </w:rPr>
  </w:style>
  <w:style w:type="character" w:customStyle="1" w:styleId="CommentTextChar">
    <w:name w:val="Comment Text Char"/>
    <w:basedOn w:val="DefaultParagraphFont"/>
    <w:link w:val="CommentText"/>
    <w:uiPriority w:val="99"/>
    <w:rsid w:val="000E321E"/>
    <w:rPr>
      <w:sz w:val="20"/>
      <w:szCs w:val="20"/>
      <w:lang w:val="en-US"/>
    </w:rPr>
  </w:style>
  <w:style w:type="paragraph" w:styleId="CommentSubject">
    <w:name w:val="annotation subject"/>
    <w:basedOn w:val="CommentText"/>
    <w:next w:val="CommentText"/>
    <w:link w:val="CommentSubjectChar"/>
    <w:semiHidden/>
    <w:unhideWhenUsed/>
    <w:rsid w:val="000E321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0E321E"/>
    <w:rPr>
      <w:rFonts w:ascii="Times New Roman" w:eastAsia="Times New Roman" w:hAnsi="Times New Roman" w:cs="Times New Roman"/>
      <w:b/>
      <w:bCs/>
      <w:sz w:val="20"/>
      <w:szCs w:val="20"/>
      <w:lang w:val="en-US"/>
    </w:rPr>
  </w:style>
  <w:style w:type="paragraph" w:styleId="Revision">
    <w:name w:val="Revision"/>
    <w:hidden/>
    <w:uiPriority w:val="99"/>
    <w:semiHidden/>
    <w:rsid w:val="00270F64"/>
    <w:pPr>
      <w:spacing w:after="0" w:line="240" w:lineRule="auto"/>
    </w:pPr>
    <w:rPr>
      <w:rFonts w:ascii="Times New Roman" w:eastAsia="Times New Roman" w:hAnsi="Times New Roman" w:cs="Times New Roman"/>
      <w:sz w:val="20"/>
      <w:szCs w:val="20"/>
      <w:lang w:val="en-US"/>
    </w:rPr>
  </w:style>
  <w:style w:type="character" w:customStyle="1" w:styleId="al">
    <w:name w:val="al"/>
    <w:basedOn w:val="DefaultParagraphFont"/>
    <w:rsid w:val="00270F64"/>
  </w:style>
  <w:style w:type="character" w:customStyle="1" w:styleId="tal">
    <w:name w:val="tal"/>
    <w:basedOn w:val="DefaultParagraphFont"/>
    <w:rsid w:val="00270F64"/>
  </w:style>
  <w:style w:type="paragraph" w:customStyle="1" w:styleId="Default">
    <w:name w:val="Default"/>
    <w:rsid w:val="002221C8"/>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salnbdy">
    <w:name w:val="s_aln_bdy"/>
    <w:basedOn w:val="DefaultParagraphFont"/>
    <w:rsid w:val="00D356E7"/>
    <w:rPr>
      <w:rFonts w:ascii="Verdana" w:hAnsi="Verdana" w:hint="default"/>
      <w:b w:val="0"/>
      <w:bCs w:val="0"/>
      <w:color w:val="000000"/>
      <w:sz w:val="20"/>
      <w:szCs w:val="20"/>
      <w:shd w:val="clear" w:color="auto" w:fill="FFFFFF"/>
    </w:rPr>
  </w:style>
  <w:style w:type="paragraph" w:styleId="NormalWeb">
    <w:name w:val="Normal (Web)"/>
    <w:basedOn w:val="Normal"/>
    <w:uiPriority w:val="99"/>
    <w:unhideWhenUsed/>
    <w:rsid w:val="00AA236D"/>
    <w:pPr>
      <w:shd w:val="clear" w:color="auto" w:fill="FFFFFF"/>
      <w:jc w:val="both"/>
    </w:pPr>
    <w:rPr>
      <w:rFonts w:ascii="Verdana" w:hAnsi="Verdana"/>
      <w:color w:val="000000"/>
    </w:rPr>
  </w:style>
  <w:style w:type="paragraph" w:customStyle="1" w:styleId="spar">
    <w:name w:val="s_par"/>
    <w:basedOn w:val="Normal"/>
    <w:rsid w:val="00E8209A"/>
    <w:pPr>
      <w:shd w:val="clear" w:color="auto" w:fill="FFFFFF"/>
      <w:ind w:left="225"/>
      <w:jc w:val="both"/>
    </w:pPr>
    <w:rPr>
      <w:rFonts w:ascii="Verdana" w:hAnsi="Verdana"/>
      <w:color w:val="000000"/>
    </w:rPr>
  </w:style>
  <w:style w:type="character" w:customStyle="1" w:styleId="salnttl1">
    <w:name w:val="s_aln_ttl1"/>
    <w:basedOn w:val="DefaultParagraphFont"/>
    <w:rsid w:val="00E8209A"/>
    <w:rPr>
      <w:rFonts w:ascii="Verdana" w:hAnsi="Verdana" w:hint="default"/>
      <w:b/>
      <w:bCs/>
      <w:vanish w:val="0"/>
      <w:webHidden w:val="0"/>
      <w:color w:val="8B0000"/>
      <w:sz w:val="20"/>
      <w:szCs w:val="20"/>
      <w:shd w:val="clear" w:color="auto" w:fill="FFFFFF"/>
      <w:specVanish w:val="0"/>
    </w:rPr>
  </w:style>
  <w:style w:type="character" w:customStyle="1" w:styleId="ar">
    <w:name w:val="ar"/>
    <w:basedOn w:val="DefaultParagraphFont"/>
    <w:rsid w:val="00367206"/>
  </w:style>
  <w:style w:type="character" w:customStyle="1" w:styleId="tpa">
    <w:name w:val="tpa"/>
    <w:basedOn w:val="DefaultParagraphFont"/>
    <w:rsid w:val="00367206"/>
  </w:style>
  <w:style w:type="table" w:styleId="TableGrid">
    <w:name w:val="Table Grid"/>
    <w:basedOn w:val="TableNormal"/>
    <w:rsid w:val="00A26D01"/>
    <w:pPr>
      <w:spacing w:after="0" w:line="240" w:lineRule="auto"/>
    </w:pPr>
    <w:rPr>
      <w:rFonts w:ascii="Times New Roman" w:eastAsia="Times New Roman" w:hAnsi="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nhideWhenUsed/>
    <w:rsid w:val="005B44B9"/>
    <w:pPr>
      <w:spacing w:after="120" w:line="480" w:lineRule="auto"/>
    </w:pPr>
  </w:style>
  <w:style w:type="character" w:customStyle="1" w:styleId="BodyText2Char">
    <w:name w:val="Body Text 2 Char"/>
    <w:basedOn w:val="DefaultParagraphFont"/>
    <w:link w:val="BodyText2"/>
    <w:uiPriority w:val="99"/>
    <w:rsid w:val="005B44B9"/>
    <w:rPr>
      <w:rFonts w:ascii="Times New Roman" w:eastAsia="Times New Roman" w:hAnsi="Times New Roman" w:cs="Times New Roman"/>
      <w:sz w:val="20"/>
      <w:szCs w:val="20"/>
      <w:lang w:val="en-US"/>
    </w:rPr>
  </w:style>
  <w:style w:type="paragraph" w:styleId="PlainText">
    <w:name w:val="Plain Text"/>
    <w:basedOn w:val="Normal"/>
    <w:link w:val="PlainTextChar"/>
    <w:rsid w:val="008B25E5"/>
    <w:pPr>
      <w:ind w:left="850" w:hanging="850"/>
      <w:jc w:val="both"/>
    </w:pPr>
    <w:rPr>
      <w:rFonts w:ascii="Courier New" w:hAnsi="Courier New"/>
      <w:lang w:eastAsia="ro-RO"/>
    </w:rPr>
  </w:style>
  <w:style w:type="character" w:customStyle="1" w:styleId="PlainTextChar">
    <w:name w:val="Plain Text Char"/>
    <w:basedOn w:val="DefaultParagraphFont"/>
    <w:link w:val="PlainText"/>
    <w:rsid w:val="008B25E5"/>
    <w:rPr>
      <w:rFonts w:ascii="Courier New" w:eastAsia="Times New Roman" w:hAnsi="Courier New" w:cs="Times New Roman"/>
      <w:sz w:val="20"/>
      <w:szCs w:val="20"/>
      <w:lang w:val="en-US" w:eastAsia="ro-RO"/>
    </w:rPr>
  </w:style>
  <w:style w:type="numbering" w:customStyle="1" w:styleId="NoList1">
    <w:name w:val="No List1"/>
    <w:next w:val="NoList"/>
    <w:uiPriority w:val="99"/>
    <w:semiHidden/>
    <w:unhideWhenUsed/>
    <w:rsid w:val="00956BE9"/>
  </w:style>
  <w:style w:type="character" w:customStyle="1" w:styleId="Heading1Char">
    <w:name w:val="Heading 1 Char"/>
    <w:basedOn w:val="DefaultParagraphFont"/>
    <w:link w:val="Heading1"/>
    <w:rsid w:val="00956BE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956BE9"/>
    <w:rPr>
      <w:rFonts w:ascii="Times New Roman" w:eastAsia="Times New Roman" w:hAnsi="Times New Roman" w:cs="Times New Roman"/>
      <w:sz w:val="24"/>
      <w:szCs w:val="20"/>
      <w:lang w:val="en-US"/>
    </w:rPr>
  </w:style>
  <w:style w:type="character" w:customStyle="1" w:styleId="Heading3Char">
    <w:name w:val="Heading 3 Char"/>
    <w:basedOn w:val="DefaultParagraphFont"/>
    <w:link w:val="Heading3"/>
    <w:rsid w:val="00956BE9"/>
    <w:rPr>
      <w:rFonts w:ascii="Times New Roman" w:eastAsia="Times New Roman" w:hAnsi="Times New Roman" w:cs="Times New Roman"/>
      <w:b/>
      <w:sz w:val="24"/>
      <w:szCs w:val="20"/>
      <w:lang w:val="en-US"/>
    </w:rPr>
  </w:style>
  <w:style w:type="character" w:customStyle="1" w:styleId="Heading4Char">
    <w:name w:val="Heading 4 Char"/>
    <w:basedOn w:val="DefaultParagraphFont"/>
    <w:link w:val="Heading4"/>
    <w:rsid w:val="00956BE9"/>
    <w:rPr>
      <w:rFonts w:ascii="Times New Roman" w:eastAsia="Times New Roman" w:hAnsi="Times New Roman" w:cs="Times New Roman"/>
      <w:sz w:val="24"/>
      <w:szCs w:val="20"/>
      <w:lang w:val="en-US"/>
    </w:rPr>
  </w:style>
  <w:style w:type="character" w:customStyle="1" w:styleId="Heading5Char">
    <w:name w:val="Heading 5 Char"/>
    <w:basedOn w:val="DefaultParagraphFont"/>
    <w:link w:val="Heading5"/>
    <w:rsid w:val="00956BE9"/>
    <w:rPr>
      <w:rFonts w:ascii="Times New Roman" w:eastAsia="Times New Roman" w:hAnsi="Times New Roman" w:cs="Times New Roman"/>
      <w:b/>
      <w:sz w:val="28"/>
      <w:szCs w:val="20"/>
      <w:lang w:val="en-US"/>
    </w:rPr>
  </w:style>
  <w:style w:type="character" w:styleId="PageNumber">
    <w:name w:val="page number"/>
    <w:basedOn w:val="DefaultParagraphFont"/>
    <w:rsid w:val="00956BE9"/>
  </w:style>
  <w:style w:type="character" w:customStyle="1" w:styleId="def">
    <w:name w:val="def"/>
    <w:basedOn w:val="DefaultParagraphFont"/>
    <w:rsid w:val="00956BE9"/>
  </w:style>
  <w:style w:type="paragraph" w:styleId="BodyTextIndent">
    <w:name w:val="Body Text Indent"/>
    <w:basedOn w:val="Normal"/>
    <w:link w:val="BodyTextIndentChar"/>
    <w:rsid w:val="00956BE9"/>
    <w:pPr>
      <w:spacing w:after="120"/>
      <w:ind w:left="283"/>
    </w:pPr>
  </w:style>
  <w:style w:type="character" w:customStyle="1" w:styleId="BodyTextIndentChar">
    <w:name w:val="Body Text Indent Char"/>
    <w:basedOn w:val="DefaultParagraphFont"/>
    <w:link w:val="BodyTextIndent"/>
    <w:rsid w:val="00956BE9"/>
    <w:rPr>
      <w:rFonts w:ascii="Times New Roman" w:eastAsia="Times New Roman" w:hAnsi="Times New Roman" w:cs="Times New Roman"/>
      <w:sz w:val="20"/>
      <w:szCs w:val="20"/>
      <w:lang w:val="en-US"/>
    </w:rPr>
  </w:style>
  <w:style w:type="paragraph" w:customStyle="1" w:styleId="Char">
    <w:name w:val="Char"/>
    <w:basedOn w:val="Normal"/>
    <w:rsid w:val="00956BE9"/>
    <w:rPr>
      <w:sz w:val="24"/>
      <w:szCs w:val="24"/>
      <w:lang w:val="pl-PL" w:eastAsia="pl-PL"/>
    </w:rPr>
  </w:style>
  <w:style w:type="paragraph" w:customStyle="1" w:styleId="CharCharCharChar">
    <w:name w:val="Char Char Char Char"/>
    <w:basedOn w:val="Normal"/>
    <w:rsid w:val="00956BE9"/>
    <w:rPr>
      <w:lang w:val="pl-PL" w:eastAsia="pl-PL"/>
    </w:rPr>
  </w:style>
  <w:style w:type="paragraph" w:customStyle="1" w:styleId="CaracterCaracter1">
    <w:name w:val="Caracter Caracter1"/>
    <w:basedOn w:val="Normal"/>
    <w:rsid w:val="00956BE9"/>
    <w:rPr>
      <w:sz w:val="24"/>
      <w:szCs w:val="24"/>
      <w:lang w:val="pl-PL" w:eastAsia="pl-PL"/>
    </w:rPr>
  </w:style>
  <w:style w:type="paragraph" w:customStyle="1" w:styleId="CharChar3CharChar">
    <w:name w:val="Char Char3 Char Char"/>
    <w:basedOn w:val="Normal"/>
    <w:rsid w:val="00956BE9"/>
    <w:rPr>
      <w:rFonts w:ascii="ArialUpR" w:hAnsi="ArialUpR"/>
      <w:sz w:val="24"/>
      <w:lang w:val="pl-PL" w:eastAsia="pl-PL"/>
    </w:rPr>
  </w:style>
  <w:style w:type="character" w:styleId="Strong">
    <w:name w:val="Strong"/>
    <w:uiPriority w:val="22"/>
    <w:qFormat/>
    <w:rsid w:val="00956BE9"/>
    <w:rPr>
      <w:b/>
      <w:bCs/>
    </w:rPr>
  </w:style>
  <w:style w:type="character" w:customStyle="1" w:styleId="ListParagraphChar">
    <w:name w:val="List Paragraph Char"/>
    <w:link w:val="ListParagraph"/>
    <w:uiPriority w:val="99"/>
    <w:locked/>
    <w:rsid w:val="00956BE9"/>
    <w:rPr>
      <w:rFonts w:ascii="Times New Roman" w:eastAsia="Times New Roman" w:hAnsi="Times New Roman" w:cs="Times New Roman"/>
      <w:sz w:val="20"/>
      <w:szCs w:val="20"/>
      <w:lang w:val="en-US"/>
    </w:rPr>
  </w:style>
  <w:style w:type="character" w:customStyle="1" w:styleId="slitttl1">
    <w:name w:val="s_lit_ttl1"/>
    <w:basedOn w:val="DefaultParagraphFont"/>
    <w:rsid w:val="00956BE9"/>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sid w:val="00956BE9"/>
    <w:rPr>
      <w:rFonts w:ascii="Verdana" w:hAnsi="Verdana" w:hint="default"/>
      <w:b w:val="0"/>
      <w:bCs w:val="0"/>
      <w:color w:val="000000"/>
      <w:sz w:val="20"/>
      <w:szCs w:val="20"/>
      <w:shd w:val="clear" w:color="auto" w:fill="FFFFFF"/>
    </w:rPr>
  </w:style>
  <w:style w:type="character" w:customStyle="1" w:styleId="spubttl">
    <w:name w:val="s_pub_ttl"/>
    <w:basedOn w:val="DefaultParagraphFont"/>
    <w:rsid w:val="00662002"/>
  </w:style>
  <w:style w:type="character" w:customStyle="1" w:styleId="spubbdy">
    <w:name w:val="s_pub_bdy"/>
    <w:basedOn w:val="DefaultParagraphFont"/>
    <w:rsid w:val="00662002"/>
  </w:style>
  <w:style w:type="character" w:customStyle="1" w:styleId="slitttl">
    <w:name w:val="s_lit_ttl"/>
    <w:basedOn w:val="DefaultParagraphFont"/>
    <w:rsid w:val="00B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05765">
      <w:bodyDiv w:val="1"/>
      <w:marLeft w:val="0"/>
      <w:marRight w:val="0"/>
      <w:marTop w:val="0"/>
      <w:marBottom w:val="0"/>
      <w:divBdr>
        <w:top w:val="none" w:sz="0" w:space="0" w:color="auto"/>
        <w:left w:val="none" w:sz="0" w:space="0" w:color="auto"/>
        <w:bottom w:val="none" w:sz="0" w:space="0" w:color="auto"/>
        <w:right w:val="none" w:sz="0" w:space="0" w:color="auto"/>
      </w:divBdr>
    </w:div>
    <w:div w:id="137115793">
      <w:bodyDiv w:val="1"/>
      <w:marLeft w:val="0"/>
      <w:marRight w:val="0"/>
      <w:marTop w:val="0"/>
      <w:marBottom w:val="0"/>
      <w:divBdr>
        <w:top w:val="none" w:sz="0" w:space="0" w:color="auto"/>
        <w:left w:val="none" w:sz="0" w:space="0" w:color="auto"/>
        <w:bottom w:val="none" w:sz="0" w:space="0" w:color="auto"/>
        <w:right w:val="none" w:sz="0" w:space="0" w:color="auto"/>
      </w:divBdr>
      <w:divsChild>
        <w:div w:id="600068796">
          <w:marLeft w:val="0"/>
          <w:marRight w:val="0"/>
          <w:marTop w:val="0"/>
          <w:marBottom w:val="0"/>
          <w:divBdr>
            <w:top w:val="none" w:sz="0" w:space="0" w:color="auto"/>
            <w:left w:val="none" w:sz="0" w:space="0" w:color="auto"/>
            <w:bottom w:val="none" w:sz="0" w:space="0" w:color="auto"/>
            <w:right w:val="none" w:sz="0" w:space="0" w:color="auto"/>
          </w:divBdr>
        </w:div>
      </w:divsChild>
    </w:div>
    <w:div w:id="140585995">
      <w:bodyDiv w:val="1"/>
      <w:marLeft w:val="0"/>
      <w:marRight w:val="0"/>
      <w:marTop w:val="0"/>
      <w:marBottom w:val="0"/>
      <w:divBdr>
        <w:top w:val="none" w:sz="0" w:space="0" w:color="auto"/>
        <w:left w:val="none" w:sz="0" w:space="0" w:color="auto"/>
        <w:bottom w:val="none" w:sz="0" w:space="0" w:color="auto"/>
        <w:right w:val="none" w:sz="0" w:space="0" w:color="auto"/>
      </w:divBdr>
      <w:divsChild>
        <w:div w:id="2141655215">
          <w:marLeft w:val="0"/>
          <w:marRight w:val="0"/>
          <w:marTop w:val="0"/>
          <w:marBottom w:val="0"/>
          <w:divBdr>
            <w:top w:val="none" w:sz="0" w:space="0" w:color="auto"/>
            <w:left w:val="none" w:sz="0" w:space="0" w:color="auto"/>
            <w:bottom w:val="none" w:sz="0" w:space="0" w:color="auto"/>
            <w:right w:val="none" w:sz="0" w:space="0" w:color="auto"/>
          </w:divBdr>
        </w:div>
      </w:divsChild>
    </w:div>
    <w:div w:id="211772377">
      <w:bodyDiv w:val="1"/>
      <w:marLeft w:val="0"/>
      <w:marRight w:val="0"/>
      <w:marTop w:val="0"/>
      <w:marBottom w:val="0"/>
      <w:divBdr>
        <w:top w:val="none" w:sz="0" w:space="0" w:color="auto"/>
        <w:left w:val="none" w:sz="0" w:space="0" w:color="auto"/>
        <w:bottom w:val="none" w:sz="0" w:space="0" w:color="auto"/>
        <w:right w:val="none" w:sz="0" w:space="0" w:color="auto"/>
      </w:divBdr>
      <w:divsChild>
        <w:div w:id="272328802">
          <w:marLeft w:val="0"/>
          <w:marRight w:val="0"/>
          <w:marTop w:val="0"/>
          <w:marBottom w:val="0"/>
          <w:divBdr>
            <w:top w:val="none" w:sz="0" w:space="0" w:color="auto"/>
            <w:left w:val="none" w:sz="0" w:space="0" w:color="auto"/>
            <w:bottom w:val="none" w:sz="0" w:space="0" w:color="auto"/>
            <w:right w:val="none" w:sz="0" w:space="0" w:color="auto"/>
          </w:divBdr>
        </w:div>
      </w:divsChild>
    </w:div>
    <w:div w:id="229118687">
      <w:bodyDiv w:val="1"/>
      <w:marLeft w:val="0"/>
      <w:marRight w:val="0"/>
      <w:marTop w:val="0"/>
      <w:marBottom w:val="0"/>
      <w:divBdr>
        <w:top w:val="none" w:sz="0" w:space="0" w:color="auto"/>
        <w:left w:val="none" w:sz="0" w:space="0" w:color="auto"/>
        <w:bottom w:val="none" w:sz="0" w:space="0" w:color="auto"/>
        <w:right w:val="none" w:sz="0" w:space="0" w:color="auto"/>
      </w:divBdr>
      <w:divsChild>
        <w:div w:id="322634548">
          <w:marLeft w:val="72"/>
          <w:marRight w:val="72"/>
          <w:marTop w:val="72"/>
          <w:marBottom w:val="72"/>
          <w:divBdr>
            <w:top w:val="dotted" w:sz="6" w:space="0" w:color="FEFEFE"/>
            <w:left w:val="dotted" w:sz="6" w:space="0" w:color="FEFEFE"/>
            <w:bottom w:val="dotted" w:sz="6" w:space="0" w:color="FEFEFE"/>
            <w:right w:val="dotted" w:sz="6" w:space="0" w:color="FEFEFE"/>
          </w:divBdr>
        </w:div>
        <w:div w:id="1536582206">
          <w:marLeft w:val="72"/>
          <w:marRight w:val="72"/>
          <w:marTop w:val="72"/>
          <w:marBottom w:val="72"/>
          <w:divBdr>
            <w:top w:val="dotted" w:sz="6" w:space="0" w:color="FEFEFE"/>
            <w:left w:val="dotted" w:sz="6" w:space="0" w:color="FEFEFE"/>
            <w:bottom w:val="dotted" w:sz="6" w:space="0" w:color="FEFEFE"/>
            <w:right w:val="dotted" w:sz="6" w:space="0" w:color="FEFEFE"/>
          </w:divBdr>
        </w:div>
        <w:div w:id="65996052">
          <w:marLeft w:val="72"/>
          <w:marRight w:val="72"/>
          <w:marTop w:val="72"/>
          <w:marBottom w:val="72"/>
          <w:divBdr>
            <w:top w:val="dotted" w:sz="6" w:space="0" w:color="FEFEFE"/>
            <w:left w:val="dotted" w:sz="6" w:space="0" w:color="FEFEFE"/>
            <w:bottom w:val="dotted" w:sz="6" w:space="0" w:color="FEFEFE"/>
            <w:right w:val="dotted" w:sz="6" w:space="0" w:color="FEFEFE"/>
          </w:divBdr>
          <w:divsChild>
            <w:div w:id="225148381">
              <w:marLeft w:val="225"/>
              <w:marRight w:val="0"/>
              <w:marTop w:val="0"/>
              <w:marBottom w:val="0"/>
              <w:divBdr>
                <w:top w:val="dotted" w:sz="6" w:space="0" w:color="FEFEFE"/>
                <w:left w:val="dotted" w:sz="6" w:space="11" w:color="FEFEFE"/>
                <w:bottom w:val="dotted" w:sz="6" w:space="0" w:color="FEFEFE"/>
                <w:right w:val="dotted" w:sz="6" w:space="0" w:color="FEFEFE"/>
              </w:divBdr>
            </w:div>
            <w:div w:id="1109155534">
              <w:marLeft w:val="225"/>
              <w:marRight w:val="0"/>
              <w:marTop w:val="0"/>
              <w:marBottom w:val="0"/>
              <w:divBdr>
                <w:top w:val="dotted" w:sz="6" w:space="0" w:color="FEFEFE"/>
                <w:left w:val="dotted" w:sz="6" w:space="11" w:color="FEFEFE"/>
                <w:bottom w:val="dotted" w:sz="6" w:space="0" w:color="FEFEFE"/>
                <w:right w:val="dotted" w:sz="6" w:space="0" w:color="FEFEFE"/>
              </w:divBdr>
            </w:div>
            <w:div w:id="973176259">
              <w:marLeft w:val="225"/>
              <w:marRight w:val="0"/>
              <w:marTop w:val="0"/>
              <w:marBottom w:val="0"/>
              <w:divBdr>
                <w:top w:val="dotted" w:sz="6" w:space="0" w:color="FEFEFE"/>
                <w:left w:val="dotted" w:sz="6" w:space="11" w:color="FEFEFE"/>
                <w:bottom w:val="dotted" w:sz="6" w:space="0" w:color="FEFEFE"/>
                <w:right w:val="dotted" w:sz="6" w:space="0" w:color="FEFEFE"/>
              </w:divBdr>
            </w:div>
            <w:div w:id="1554342974">
              <w:marLeft w:val="225"/>
              <w:marRight w:val="0"/>
              <w:marTop w:val="0"/>
              <w:marBottom w:val="0"/>
              <w:divBdr>
                <w:top w:val="dotted" w:sz="6" w:space="0" w:color="FEFEFE"/>
                <w:left w:val="dotted" w:sz="6" w:space="11" w:color="FEFEFE"/>
                <w:bottom w:val="dotted" w:sz="6" w:space="0" w:color="FEFEFE"/>
                <w:right w:val="dotted" w:sz="6" w:space="0" w:color="FEFEFE"/>
              </w:divBdr>
            </w:div>
            <w:div w:id="1149976535">
              <w:marLeft w:val="225"/>
              <w:marRight w:val="0"/>
              <w:marTop w:val="0"/>
              <w:marBottom w:val="0"/>
              <w:divBdr>
                <w:top w:val="dotted" w:sz="6" w:space="0" w:color="FEFEFE"/>
                <w:left w:val="dotted" w:sz="6" w:space="11" w:color="FEFEFE"/>
                <w:bottom w:val="dotted" w:sz="6" w:space="0" w:color="FEFEFE"/>
                <w:right w:val="dotted" w:sz="6" w:space="0" w:color="FEFEFE"/>
              </w:divBdr>
            </w:div>
            <w:div w:id="11467061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365909424">
          <w:marLeft w:val="72"/>
          <w:marRight w:val="72"/>
          <w:marTop w:val="72"/>
          <w:marBottom w:val="72"/>
          <w:divBdr>
            <w:top w:val="dotted" w:sz="6" w:space="0" w:color="FEFEFE"/>
            <w:left w:val="dotted" w:sz="6" w:space="0" w:color="FEFEFE"/>
            <w:bottom w:val="dotted" w:sz="6" w:space="0" w:color="FEFEFE"/>
            <w:right w:val="dotted" w:sz="6" w:space="0" w:color="FEFEFE"/>
          </w:divBdr>
          <w:divsChild>
            <w:div w:id="1771392238">
              <w:marLeft w:val="225"/>
              <w:marRight w:val="0"/>
              <w:marTop w:val="0"/>
              <w:marBottom w:val="0"/>
              <w:divBdr>
                <w:top w:val="dotted" w:sz="6" w:space="0" w:color="FEFEFE"/>
                <w:left w:val="dotted" w:sz="6" w:space="11" w:color="FEFEFE"/>
                <w:bottom w:val="dotted" w:sz="6" w:space="0" w:color="FEFEFE"/>
                <w:right w:val="dotted" w:sz="6" w:space="0" w:color="FEFEFE"/>
              </w:divBdr>
            </w:div>
            <w:div w:id="1813936010">
              <w:marLeft w:val="225"/>
              <w:marRight w:val="0"/>
              <w:marTop w:val="0"/>
              <w:marBottom w:val="0"/>
              <w:divBdr>
                <w:top w:val="dotted" w:sz="6" w:space="0" w:color="FEFEFE"/>
                <w:left w:val="dotted" w:sz="6" w:space="11" w:color="FEFEFE"/>
                <w:bottom w:val="dotted" w:sz="6" w:space="0" w:color="FEFEFE"/>
                <w:right w:val="dotted" w:sz="6" w:space="0" w:color="FEFEFE"/>
              </w:divBdr>
            </w:div>
            <w:div w:id="488056343">
              <w:marLeft w:val="225"/>
              <w:marRight w:val="0"/>
              <w:marTop w:val="0"/>
              <w:marBottom w:val="0"/>
              <w:divBdr>
                <w:top w:val="dotted" w:sz="6" w:space="0" w:color="FEFEFE"/>
                <w:left w:val="dotted" w:sz="6" w:space="11" w:color="FEFEFE"/>
                <w:bottom w:val="dotted" w:sz="6" w:space="0" w:color="FEFEFE"/>
                <w:right w:val="dotted" w:sz="6" w:space="0" w:color="FEFEFE"/>
              </w:divBdr>
            </w:div>
            <w:div w:id="1669553886">
              <w:marLeft w:val="225"/>
              <w:marRight w:val="0"/>
              <w:marTop w:val="0"/>
              <w:marBottom w:val="0"/>
              <w:divBdr>
                <w:top w:val="dotted" w:sz="6" w:space="0" w:color="FEFEFE"/>
                <w:left w:val="dotted" w:sz="6" w:space="11" w:color="FEFEFE"/>
                <w:bottom w:val="dotted" w:sz="6" w:space="0" w:color="FEFEFE"/>
                <w:right w:val="dotted" w:sz="6" w:space="0" w:color="FEFEFE"/>
              </w:divBdr>
            </w:div>
            <w:div w:id="48347733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38400448">
          <w:marLeft w:val="72"/>
          <w:marRight w:val="72"/>
          <w:marTop w:val="72"/>
          <w:marBottom w:val="72"/>
          <w:divBdr>
            <w:top w:val="dotted" w:sz="6" w:space="0" w:color="FEFEFE"/>
            <w:left w:val="dotted" w:sz="6" w:space="0" w:color="FEFEFE"/>
            <w:bottom w:val="dotted" w:sz="6" w:space="0" w:color="FEFEFE"/>
            <w:right w:val="dotted" w:sz="6" w:space="0" w:color="FEFEFE"/>
          </w:divBdr>
          <w:divsChild>
            <w:div w:id="881209731">
              <w:marLeft w:val="225"/>
              <w:marRight w:val="0"/>
              <w:marTop w:val="0"/>
              <w:marBottom w:val="0"/>
              <w:divBdr>
                <w:top w:val="dotted" w:sz="6" w:space="0" w:color="FEFEFE"/>
                <w:left w:val="dotted" w:sz="6" w:space="11" w:color="FEFEFE"/>
                <w:bottom w:val="dotted" w:sz="6" w:space="0" w:color="FEFEFE"/>
                <w:right w:val="dotted" w:sz="6" w:space="0" w:color="FEFEFE"/>
              </w:divBdr>
            </w:div>
            <w:div w:id="151872041">
              <w:marLeft w:val="225"/>
              <w:marRight w:val="0"/>
              <w:marTop w:val="0"/>
              <w:marBottom w:val="0"/>
              <w:divBdr>
                <w:top w:val="dotted" w:sz="6" w:space="0" w:color="FEFEFE"/>
                <w:left w:val="dotted" w:sz="6" w:space="11" w:color="FEFEFE"/>
                <w:bottom w:val="dotted" w:sz="6" w:space="0" w:color="FEFEFE"/>
                <w:right w:val="dotted" w:sz="6" w:space="0" w:color="FEFEFE"/>
              </w:divBdr>
            </w:div>
            <w:div w:id="145806769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1722864">
          <w:marLeft w:val="72"/>
          <w:marRight w:val="72"/>
          <w:marTop w:val="72"/>
          <w:marBottom w:val="72"/>
          <w:divBdr>
            <w:top w:val="dotted" w:sz="6" w:space="0" w:color="FEFEFE"/>
            <w:left w:val="dotted" w:sz="6" w:space="0" w:color="FEFEFE"/>
            <w:bottom w:val="dotted" w:sz="6" w:space="0" w:color="FEFEFE"/>
            <w:right w:val="dotted" w:sz="6" w:space="0" w:color="FEFEFE"/>
          </w:divBdr>
          <w:divsChild>
            <w:div w:id="335692550">
              <w:marLeft w:val="0"/>
              <w:marRight w:val="0"/>
              <w:marTop w:val="0"/>
              <w:marBottom w:val="0"/>
              <w:divBdr>
                <w:top w:val="dotted" w:sz="6" w:space="0" w:color="FEFEFE"/>
                <w:left w:val="dotted" w:sz="6" w:space="19" w:color="FEFEFE"/>
                <w:bottom w:val="dotted" w:sz="6" w:space="0" w:color="FEFEFE"/>
                <w:right w:val="dotted" w:sz="6" w:space="0" w:color="FEFEFE"/>
              </w:divBdr>
            </w:div>
            <w:div w:id="1472671266">
              <w:marLeft w:val="0"/>
              <w:marRight w:val="0"/>
              <w:marTop w:val="0"/>
              <w:marBottom w:val="0"/>
              <w:divBdr>
                <w:top w:val="dotted" w:sz="6" w:space="0" w:color="FEFEFE"/>
                <w:left w:val="dotted" w:sz="6" w:space="19" w:color="FEFEFE"/>
                <w:bottom w:val="dotted" w:sz="6" w:space="0" w:color="FEFEFE"/>
                <w:right w:val="dotted" w:sz="6" w:space="0" w:color="FEFEFE"/>
              </w:divBdr>
            </w:div>
            <w:div w:id="1448616845">
              <w:marLeft w:val="0"/>
              <w:marRight w:val="0"/>
              <w:marTop w:val="0"/>
              <w:marBottom w:val="0"/>
              <w:divBdr>
                <w:top w:val="dotted" w:sz="6" w:space="0" w:color="FEFEFE"/>
                <w:left w:val="dotted" w:sz="6" w:space="19" w:color="FEFEFE"/>
                <w:bottom w:val="dotted" w:sz="6" w:space="0" w:color="FEFEFE"/>
                <w:right w:val="dotted" w:sz="6" w:space="0" w:color="FEFEFE"/>
              </w:divBdr>
            </w:div>
            <w:div w:id="1724986137">
              <w:marLeft w:val="0"/>
              <w:marRight w:val="0"/>
              <w:marTop w:val="0"/>
              <w:marBottom w:val="0"/>
              <w:divBdr>
                <w:top w:val="dotted" w:sz="6" w:space="0" w:color="FEFEFE"/>
                <w:left w:val="dotted" w:sz="6" w:space="19" w:color="FEFEFE"/>
                <w:bottom w:val="dotted" w:sz="6" w:space="0" w:color="FEFEFE"/>
                <w:right w:val="dotted" w:sz="6" w:space="0" w:color="FEFEFE"/>
              </w:divBdr>
            </w:div>
            <w:div w:id="1733843659">
              <w:marLeft w:val="0"/>
              <w:marRight w:val="0"/>
              <w:marTop w:val="0"/>
              <w:marBottom w:val="0"/>
              <w:divBdr>
                <w:top w:val="dotted" w:sz="6" w:space="0" w:color="FEFEFE"/>
                <w:left w:val="dotted" w:sz="6" w:space="19" w:color="FEFEFE"/>
                <w:bottom w:val="dotted" w:sz="6" w:space="0" w:color="FEFEFE"/>
                <w:right w:val="dotted" w:sz="6" w:space="0" w:color="FEFEFE"/>
              </w:divBdr>
            </w:div>
            <w:div w:id="1114254759">
              <w:marLeft w:val="0"/>
              <w:marRight w:val="0"/>
              <w:marTop w:val="0"/>
              <w:marBottom w:val="0"/>
              <w:divBdr>
                <w:top w:val="dotted" w:sz="6" w:space="0" w:color="FEFEFE"/>
                <w:left w:val="dotted" w:sz="6" w:space="19" w:color="FEFEFE"/>
                <w:bottom w:val="dotted" w:sz="6" w:space="0" w:color="FEFEFE"/>
                <w:right w:val="dotted" w:sz="6" w:space="0" w:color="FEFEFE"/>
              </w:divBdr>
            </w:div>
            <w:div w:id="10300476">
              <w:marLeft w:val="0"/>
              <w:marRight w:val="0"/>
              <w:marTop w:val="0"/>
              <w:marBottom w:val="0"/>
              <w:divBdr>
                <w:top w:val="dotted" w:sz="6" w:space="0" w:color="FEFEFE"/>
                <w:left w:val="dotted" w:sz="6" w:space="19" w:color="FEFEFE"/>
                <w:bottom w:val="dotted" w:sz="6" w:space="0" w:color="FEFEFE"/>
                <w:right w:val="dotted" w:sz="6" w:space="0" w:color="FEFEFE"/>
              </w:divBdr>
            </w:div>
          </w:divsChild>
        </w:div>
        <w:div w:id="1498107139">
          <w:marLeft w:val="72"/>
          <w:marRight w:val="72"/>
          <w:marTop w:val="72"/>
          <w:marBottom w:val="72"/>
          <w:divBdr>
            <w:top w:val="dotted" w:sz="6" w:space="0" w:color="FEFEFE"/>
            <w:left w:val="dotted" w:sz="6" w:space="0" w:color="FEFEFE"/>
            <w:bottom w:val="dotted" w:sz="6" w:space="0" w:color="FEFEFE"/>
            <w:right w:val="dotted" w:sz="6" w:space="0" w:color="FEFEFE"/>
          </w:divBdr>
          <w:divsChild>
            <w:div w:id="1930116118">
              <w:marLeft w:val="225"/>
              <w:marRight w:val="0"/>
              <w:marTop w:val="0"/>
              <w:marBottom w:val="0"/>
              <w:divBdr>
                <w:top w:val="dotted" w:sz="6" w:space="0" w:color="FEFEFE"/>
                <w:left w:val="dotted" w:sz="6" w:space="11" w:color="FEFEFE"/>
                <w:bottom w:val="dotted" w:sz="6" w:space="0" w:color="FEFEFE"/>
                <w:right w:val="dotted" w:sz="6" w:space="0" w:color="FEFEFE"/>
              </w:divBdr>
            </w:div>
            <w:div w:id="1090781801">
              <w:marLeft w:val="225"/>
              <w:marRight w:val="0"/>
              <w:marTop w:val="0"/>
              <w:marBottom w:val="0"/>
              <w:divBdr>
                <w:top w:val="dotted" w:sz="6" w:space="0" w:color="FEFEFE"/>
                <w:left w:val="dotted" w:sz="6" w:space="11" w:color="FEFEFE"/>
                <w:bottom w:val="dotted" w:sz="6" w:space="0" w:color="FEFEFE"/>
                <w:right w:val="dotted" w:sz="6" w:space="0" w:color="FEFEFE"/>
              </w:divBdr>
            </w:div>
            <w:div w:id="1810005194">
              <w:marLeft w:val="225"/>
              <w:marRight w:val="0"/>
              <w:marTop w:val="0"/>
              <w:marBottom w:val="0"/>
              <w:divBdr>
                <w:top w:val="dotted" w:sz="6" w:space="0" w:color="FEFEFE"/>
                <w:left w:val="dotted" w:sz="6" w:space="11" w:color="FEFEFE"/>
                <w:bottom w:val="dotted" w:sz="6" w:space="0" w:color="FEFEFE"/>
                <w:right w:val="dotted" w:sz="6" w:space="0" w:color="FEFEFE"/>
              </w:divBdr>
            </w:div>
            <w:div w:id="26492648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333652725">
      <w:bodyDiv w:val="1"/>
      <w:marLeft w:val="0"/>
      <w:marRight w:val="0"/>
      <w:marTop w:val="0"/>
      <w:marBottom w:val="0"/>
      <w:divBdr>
        <w:top w:val="none" w:sz="0" w:space="0" w:color="auto"/>
        <w:left w:val="none" w:sz="0" w:space="0" w:color="auto"/>
        <w:bottom w:val="none" w:sz="0" w:space="0" w:color="auto"/>
        <w:right w:val="none" w:sz="0" w:space="0" w:color="auto"/>
      </w:divBdr>
      <w:divsChild>
        <w:div w:id="1808745807">
          <w:marLeft w:val="0"/>
          <w:marRight w:val="0"/>
          <w:marTop w:val="0"/>
          <w:marBottom w:val="0"/>
          <w:divBdr>
            <w:top w:val="none" w:sz="0" w:space="0" w:color="auto"/>
            <w:left w:val="none" w:sz="0" w:space="0" w:color="auto"/>
            <w:bottom w:val="none" w:sz="0" w:space="0" w:color="auto"/>
            <w:right w:val="none" w:sz="0" w:space="0" w:color="auto"/>
          </w:divBdr>
        </w:div>
      </w:divsChild>
    </w:div>
    <w:div w:id="508107973">
      <w:bodyDiv w:val="1"/>
      <w:marLeft w:val="0"/>
      <w:marRight w:val="0"/>
      <w:marTop w:val="0"/>
      <w:marBottom w:val="0"/>
      <w:divBdr>
        <w:top w:val="none" w:sz="0" w:space="0" w:color="auto"/>
        <w:left w:val="none" w:sz="0" w:space="0" w:color="auto"/>
        <w:bottom w:val="none" w:sz="0" w:space="0" w:color="auto"/>
        <w:right w:val="none" w:sz="0" w:space="0" w:color="auto"/>
      </w:divBdr>
    </w:div>
    <w:div w:id="644316016">
      <w:bodyDiv w:val="1"/>
      <w:marLeft w:val="0"/>
      <w:marRight w:val="0"/>
      <w:marTop w:val="0"/>
      <w:marBottom w:val="0"/>
      <w:divBdr>
        <w:top w:val="none" w:sz="0" w:space="0" w:color="auto"/>
        <w:left w:val="none" w:sz="0" w:space="0" w:color="auto"/>
        <w:bottom w:val="none" w:sz="0" w:space="0" w:color="auto"/>
        <w:right w:val="none" w:sz="0" w:space="0" w:color="auto"/>
      </w:divBdr>
    </w:div>
    <w:div w:id="968244591">
      <w:bodyDiv w:val="1"/>
      <w:marLeft w:val="0"/>
      <w:marRight w:val="0"/>
      <w:marTop w:val="0"/>
      <w:marBottom w:val="0"/>
      <w:divBdr>
        <w:top w:val="none" w:sz="0" w:space="0" w:color="auto"/>
        <w:left w:val="none" w:sz="0" w:space="0" w:color="auto"/>
        <w:bottom w:val="none" w:sz="0" w:space="0" w:color="auto"/>
        <w:right w:val="none" w:sz="0" w:space="0" w:color="auto"/>
      </w:divBdr>
      <w:divsChild>
        <w:div w:id="1414160395">
          <w:marLeft w:val="0"/>
          <w:marRight w:val="0"/>
          <w:marTop w:val="0"/>
          <w:marBottom w:val="0"/>
          <w:divBdr>
            <w:top w:val="none" w:sz="0" w:space="0" w:color="auto"/>
            <w:left w:val="none" w:sz="0" w:space="0" w:color="auto"/>
            <w:bottom w:val="none" w:sz="0" w:space="0" w:color="auto"/>
            <w:right w:val="none" w:sz="0" w:space="0" w:color="auto"/>
          </w:divBdr>
        </w:div>
      </w:divsChild>
    </w:div>
    <w:div w:id="1068724542">
      <w:bodyDiv w:val="1"/>
      <w:marLeft w:val="0"/>
      <w:marRight w:val="0"/>
      <w:marTop w:val="0"/>
      <w:marBottom w:val="0"/>
      <w:divBdr>
        <w:top w:val="none" w:sz="0" w:space="0" w:color="auto"/>
        <w:left w:val="none" w:sz="0" w:space="0" w:color="auto"/>
        <w:bottom w:val="none" w:sz="0" w:space="0" w:color="auto"/>
        <w:right w:val="none" w:sz="0" w:space="0" w:color="auto"/>
      </w:divBdr>
      <w:divsChild>
        <w:div w:id="1400906069">
          <w:marLeft w:val="0"/>
          <w:marRight w:val="0"/>
          <w:marTop w:val="0"/>
          <w:marBottom w:val="0"/>
          <w:divBdr>
            <w:top w:val="none" w:sz="0" w:space="0" w:color="auto"/>
            <w:left w:val="none" w:sz="0" w:space="0" w:color="auto"/>
            <w:bottom w:val="none" w:sz="0" w:space="0" w:color="auto"/>
            <w:right w:val="none" w:sz="0" w:space="0" w:color="auto"/>
          </w:divBdr>
          <w:divsChild>
            <w:div w:id="86147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260937">
      <w:bodyDiv w:val="1"/>
      <w:marLeft w:val="0"/>
      <w:marRight w:val="0"/>
      <w:marTop w:val="0"/>
      <w:marBottom w:val="0"/>
      <w:divBdr>
        <w:top w:val="none" w:sz="0" w:space="0" w:color="auto"/>
        <w:left w:val="none" w:sz="0" w:space="0" w:color="auto"/>
        <w:bottom w:val="none" w:sz="0" w:space="0" w:color="auto"/>
        <w:right w:val="none" w:sz="0" w:space="0" w:color="auto"/>
      </w:divBdr>
    </w:div>
    <w:div w:id="1270625201">
      <w:bodyDiv w:val="1"/>
      <w:marLeft w:val="0"/>
      <w:marRight w:val="0"/>
      <w:marTop w:val="0"/>
      <w:marBottom w:val="0"/>
      <w:divBdr>
        <w:top w:val="none" w:sz="0" w:space="0" w:color="auto"/>
        <w:left w:val="none" w:sz="0" w:space="0" w:color="auto"/>
        <w:bottom w:val="none" w:sz="0" w:space="0" w:color="auto"/>
        <w:right w:val="none" w:sz="0" w:space="0" w:color="auto"/>
      </w:divBdr>
      <w:divsChild>
        <w:div w:id="170683935">
          <w:marLeft w:val="0"/>
          <w:marRight w:val="0"/>
          <w:marTop w:val="0"/>
          <w:marBottom w:val="0"/>
          <w:divBdr>
            <w:top w:val="none" w:sz="0" w:space="0" w:color="auto"/>
            <w:left w:val="none" w:sz="0" w:space="0" w:color="auto"/>
            <w:bottom w:val="none" w:sz="0" w:space="0" w:color="auto"/>
            <w:right w:val="none" w:sz="0" w:space="0" w:color="auto"/>
          </w:divBdr>
        </w:div>
      </w:divsChild>
    </w:div>
    <w:div w:id="1419132112">
      <w:bodyDiv w:val="1"/>
      <w:marLeft w:val="0"/>
      <w:marRight w:val="0"/>
      <w:marTop w:val="0"/>
      <w:marBottom w:val="0"/>
      <w:divBdr>
        <w:top w:val="none" w:sz="0" w:space="0" w:color="auto"/>
        <w:left w:val="none" w:sz="0" w:space="0" w:color="auto"/>
        <w:bottom w:val="none" w:sz="0" w:space="0" w:color="auto"/>
        <w:right w:val="none" w:sz="0" w:space="0" w:color="auto"/>
      </w:divBdr>
      <w:divsChild>
        <w:div w:id="949044014">
          <w:marLeft w:val="0"/>
          <w:marRight w:val="0"/>
          <w:marTop w:val="0"/>
          <w:marBottom w:val="0"/>
          <w:divBdr>
            <w:top w:val="none" w:sz="0" w:space="0" w:color="auto"/>
            <w:left w:val="none" w:sz="0" w:space="0" w:color="auto"/>
            <w:bottom w:val="none" w:sz="0" w:space="0" w:color="auto"/>
            <w:right w:val="none" w:sz="0" w:space="0" w:color="auto"/>
          </w:divBdr>
        </w:div>
      </w:divsChild>
    </w:div>
    <w:div w:id="1491101032">
      <w:bodyDiv w:val="1"/>
      <w:marLeft w:val="0"/>
      <w:marRight w:val="0"/>
      <w:marTop w:val="0"/>
      <w:marBottom w:val="0"/>
      <w:divBdr>
        <w:top w:val="none" w:sz="0" w:space="0" w:color="auto"/>
        <w:left w:val="none" w:sz="0" w:space="0" w:color="auto"/>
        <w:bottom w:val="none" w:sz="0" w:space="0" w:color="auto"/>
        <w:right w:val="none" w:sz="0" w:space="0" w:color="auto"/>
      </w:divBdr>
    </w:div>
    <w:div w:id="1530871532">
      <w:bodyDiv w:val="1"/>
      <w:marLeft w:val="0"/>
      <w:marRight w:val="0"/>
      <w:marTop w:val="0"/>
      <w:marBottom w:val="0"/>
      <w:divBdr>
        <w:top w:val="none" w:sz="0" w:space="0" w:color="auto"/>
        <w:left w:val="none" w:sz="0" w:space="0" w:color="auto"/>
        <w:bottom w:val="none" w:sz="0" w:space="0" w:color="auto"/>
        <w:right w:val="none" w:sz="0" w:space="0" w:color="auto"/>
      </w:divBdr>
      <w:divsChild>
        <w:div w:id="973948345">
          <w:marLeft w:val="0"/>
          <w:marRight w:val="0"/>
          <w:marTop w:val="0"/>
          <w:marBottom w:val="0"/>
          <w:divBdr>
            <w:top w:val="dashed" w:sz="2" w:space="0" w:color="FFFFFF"/>
            <w:left w:val="dashed" w:sz="2" w:space="0" w:color="FFFFFF"/>
            <w:bottom w:val="dashed" w:sz="2" w:space="0" w:color="FFFFFF"/>
            <w:right w:val="dashed" w:sz="2" w:space="0" w:color="FFFFFF"/>
          </w:divBdr>
        </w:div>
        <w:div w:id="1930574664">
          <w:marLeft w:val="0"/>
          <w:marRight w:val="0"/>
          <w:marTop w:val="0"/>
          <w:marBottom w:val="0"/>
          <w:divBdr>
            <w:top w:val="dashed" w:sz="2" w:space="0" w:color="FFFFFF"/>
            <w:left w:val="dashed" w:sz="2" w:space="0" w:color="FFFFFF"/>
            <w:bottom w:val="dashed" w:sz="2" w:space="0" w:color="FFFFFF"/>
            <w:right w:val="dashed" w:sz="2" w:space="0" w:color="FFFFFF"/>
          </w:divBdr>
          <w:divsChild>
            <w:div w:id="18025781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542981781">
      <w:bodyDiv w:val="1"/>
      <w:marLeft w:val="0"/>
      <w:marRight w:val="0"/>
      <w:marTop w:val="0"/>
      <w:marBottom w:val="0"/>
      <w:divBdr>
        <w:top w:val="none" w:sz="0" w:space="0" w:color="auto"/>
        <w:left w:val="none" w:sz="0" w:space="0" w:color="auto"/>
        <w:bottom w:val="none" w:sz="0" w:space="0" w:color="auto"/>
        <w:right w:val="none" w:sz="0" w:space="0" w:color="auto"/>
      </w:divBdr>
      <w:divsChild>
        <w:div w:id="1747603584">
          <w:marLeft w:val="0"/>
          <w:marRight w:val="0"/>
          <w:marTop w:val="0"/>
          <w:marBottom w:val="0"/>
          <w:divBdr>
            <w:top w:val="none" w:sz="0" w:space="0" w:color="auto"/>
            <w:left w:val="none" w:sz="0" w:space="0" w:color="auto"/>
            <w:bottom w:val="none" w:sz="0" w:space="0" w:color="auto"/>
            <w:right w:val="none" w:sz="0" w:space="0" w:color="auto"/>
          </w:divBdr>
        </w:div>
      </w:divsChild>
    </w:div>
    <w:div w:id="1614164115">
      <w:bodyDiv w:val="1"/>
      <w:marLeft w:val="0"/>
      <w:marRight w:val="0"/>
      <w:marTop w:val="0"/>
      <w:marBottom w:val="0"/>
      <w:divBdr>
        <w:top w:val="none" w:sz="0" w:space="0" w:color="auto"/>
        <w:left w:val="none" w:sz="0" w:space="0" w:color="auto"/>
        <w:bottom w:val="none" w:sz="0" w:space="0" w:color="auto"/>
        <w:right w:val="none" w:sz="0" w:space="0" w:color="auto"/>
      </w:divBdr>
      <w:divsChild>
        <w:div w:id="1564637657">
          <w:marLeft w:val="0"/>
          <w:marRight w:val="0"/>
          <w:marTop w:val="0"/>
          <w:marBottom w:val="0"/>
          <w:divBdr>
            <w:top w:val="dashed" w:sz="2" w:space="0" w:color="FFFFFF"/>
            <w:left w:val="dashed" w:sz="2" w:space="0" w:color="FFFFFF"/>
            <w:bottom w:val="dashed" w:sz="2" w:space="0" w:color="FFFFFF"/>
            <w:right w:val="dashed" w:sz="2" w:space="0" w:color="FFFFFF"/>
          </w:divBdr>
        </w:div>
        <w:div w:id="881746733">
          <w:marLeft w:val="0"/>
          <w:marRight w:val="0"/>
          <w:marTop w:val="0"/>
          <w:marBottom w:val="0"/>
          <w:divBdr>
            <w:top w:val="dashed" w:sz="2" w:space="0" w:color="FFFFFF"/>
            <w:left w:val="dashed" w:sz="2" w:space="0" w:color="FFFFFF"/>
            <w:bottom w:val="dashed" w:sz="2" w:space="0" w:color="FFFFFF"/>
            <w:right w:val="dashed" w:sz="2" w:space="0" w:color="FFFFFF"/>
          </w:divBdr>
          <w:divsChild>
            <w:div w:id="515310499">
              <w:marLeft w:val="0"/>
              <w:marRight w:val="0"/>
              <w:marTop w:val="0"/>
              <w:marBottom w:val="0"/>
              <w:divBdr>
                <w:top w:val="dashed" w:sz="2" w:space="0" w:color="FFFFFF"/>
                <w:left w:val="dashed" w:sz="2" w:space="0" w:color="FFFFFF"/>
                <w:bottom w:val="dashed" w:sz="2" w:space="0" w:color="FFFFFF"/>
                <w:right w:val="dashed" w:sz="2" w:space="0" w:color="FFFFFF"/>
              </w:divBdr>
            </w:div>
            <w:div w:id="30778163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676106202">
      <w:bodyDiv w:val="1"/>
      <w:marLeft w:val="0"/>
      <w:marRight w:val="0"/>
      <w:marTop w:val="0"/>
      <w:marBottom w:val="0"/>
      <w:divBdr>
        <w:top w:val="none" w:sz="0" w:space="0" w:color="auto"/>
        <w:left w:val="none" w:sz="0" w:space="0" w:color="auto"/>
        <w:bottom w:val="none" w:sz="0" w:space="0" w:color="auto"/>
        <w:right w:val="none" w:sz="0" w:space="0" w:color="auto"/>
      </w:divBdr>
      <w:divsChild>
        <w:div w:id="1113743546">
          <w:marLeft w:val="0"/>
          <w:marRight w:val="0"/>
          <w:marTop w:val="0"/>
          <w:marBottom w:val="0"/>
          <w:divBdr>
            <w:top w:val="none" w:sz="0" w:space="0" w:color="auto"/>
            <w:left w:val="none" w:sz="0" w:space="0" w:color="auto"/>
            <w:bottom w:val="none" w:sz="0" w:space="0" w:color="auto"/>
            <w:right w:val="none" w:sz="0" w:space="0" w:color="auto"/>
          </w:divBdr>
        </w:div>
      </w:divsChild>
    </w:div>
    <w:div w:id="1679843247">
      <w:bodyDiv w:val="1"/>
      <w:marLeft w:val="0"/>
      <w:marRight w:val="0"/>
      <w:marTop w:val="0"/>
      <w:marBottom w:val="0"/>
      <w:divBdr>
        <w:top w:val="none" w:sz="0" w:space="0" w:color="auto"/>
        <w:left w:val="none" w:sz="0" w:space="0" w:color="auto"/>
        <w:bottom w:val="none" w:sz="0" w:space="0" w:color="auto"/>
        <w:right w:val="none" w:sz="0" w:space="0" w:color="auto"/>
      </w:divBdr>
    </w:div>
    <w:div w:id="1718120127">
      <w:bodyDiv w:val="1"/>
      <w:marLeft w:val="0"/>
      <w:marRight w:val="0"/>
      <w:marTop w:val="0"/>
      <w:marBottom w:val="0"/>
      <w:divBdr>
        <w:top w:val="none" w:sz="0" w:space="0" w:color="auto"/>
        <w:left w:val="none" w:sz="0" w:space="0" w:color="auto"/>
        <w:bottom w:val="none" w:sz="0" w:space="0" w:color="auto"/>
        <w:right w:val="none" w:sz="0" w:space="0" w:color="auto"/>
      </w:divBdr>
      <w:divsChild>
        <w:div w:id="1502549039">
          <w:marLeft w:val="0"/>
          <w:marRight w:val="0"/>
          <w:marTop w:val="0"/>
          <w:marBottom w:val="0"/>
          <w:divBdr>
            <w:top w:val="none" w:sz="0" w:space="0" w:color="auto"/>
            <w:left w:val="none" w:sz="0" w:space="0" w:color="auto"/>
            <w:bottom w:val="none" w:sz="0" w:space="0" w:color="auto"/>
            <w:right w:val="none" w:sz="0" w:space="0" w:color="auto"/>
          </w:divBdr>
        </w:div>
      </w:divsChild>
    </w:div>
    <w:div w:id="1750734320">
      <w:bodyDiv w:val="1"/>
      <w:marLeft w:val="0"/>
      <w:marRight w:val="0"/>
      <w:marTop w:val="0"/>
      <w:marBottom w:val="0"/>
      <w:divBdr>
        <w:top w:val="none" w:sz="0" w:space="0" w:color="auto"/>
        <w:left w:val="none" w:sz="0" w:space="0" w:color="auto"/>
        <w:bottom w:val="none" w:sz="0" w:space="0" w:color="auto"/>
        <w:right w:val="none" w:sz="0" w:space="0" w:color="auto"/>
      </w:divBdr>
    </w:div>
    <w:div w:id="1785803622">
      <w:bodyDiv w:val="1"/>
      <w:marLeft w:val="0"/>
      <w:marRight w:val="0"/>
      <w:marTop w:val="0"/>
      <w:marBottom w:val="0"/>
      <w:divBdr>
        <w:top w:val="none" w:sz="0" w:space="0" w:color="auto"/>
        <w:left w:val="none" w:sz="0" w:space="0" w:color="auto"/>
        <w:bottom w:val="none" w:sz="0" w:space="0" w:color="auto"/>
        <w:right w:val="none" w:sz="0" w:space="0" w:color="auto"/>
      </w:divBdr>
    </w:div>
    <w:div w:id="1850674119">
      <w:bodyDiv w:val="1"/>
      <w:marLeft w:val="0"/>
      <w:marRight w:val="0"/>
      <w:marTop w:val="0"/>
      <w:marBottom w:val="0"/>
      <w:divBdr>
        <w:top w:val="none" w:sz="0" w:space="0" w:color="auto"/>
        <w:left w:val="none" w:sz="0" w:space="0" w:color="auto"/>
        <w:bottom w:val="none" w:sz="0" w:space="0" w:color="auto"/>
        <w:right w:val="none" w:sz="0" w:space="0" w:color="auto"/>
      </w:divBdr>
    </w:div>
    <w:div w:id="1958874027">
      <w:bodyDiv w:val="1"/>
      <w:marLeft w:val="0"/>
      <w:marRight w:val="0"/>
      <w:marTop w:val="0"/>
      <w:marBottom w:val="0"/>
      <w:divBdr>
        <w:top w:val="none" w:sz="0" w:space="0" w:color="auto"/>
        <w:left w:val="none" w:sz="0" w:space="0" w:color="auto"/>
        <w:bottom w:val="none" w:sz="0" w:space="0" w:color="auto"/>
        <w:right w:val="none" w:sz="0" w:space="0" w:color="auto"/>
      </w:divBdr>
      <w:divsChild>
        <w:div w:id="2119442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EDADE3-EF6A-402A-80D4-F8DD07B27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27</Pages>
  <Words>10412</Words>
  <Characters>59349</Characters>
  <DocSecurity>0</DocSecurity>
  <Lines>494</Lines>
  <Paragraphs>139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LinksUpToDate>false</LinksUpToDate>
  <CharactersWithSpaces>69622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2020-11-24T12:18:00Z</cp:lastPrinted>
  <dcterms:created xsi:type="dcterms:W3CDTF">2022-02-18T10:38:00Z</dcterms:created>
  <dcterms:modified xsi:type="dcterms:W3CDTF">2022-03-08T07:25:00Z</dcterms:modified>
</cp:coreProperties>
</file>